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4FC0E" w14:textId="77777777" w:rsidR="00944A00" w:rsidRDefault="00944A00" w:rsidP="00944A00">
      <w:pPr>
        <w:pStyle w:val="Heading1"/>
        <w:rPr>
          <w:lang w:val="en-US"/>
        </w:rPr>
      </w:pPr>
      <w:r>
        <w:rPr>
          <w:noProof/>
          <w:lang w:eastAsia="en-GB"/>
        </w:rPr>
        <mc:AlternateContent>
          <mc:Choice Requires="wps">
            <w:drawing>
              <wp:inline distT="0" distB="0" distL="0" distR="0" wp14:anchorId="7B44CEDD" wp14:editId="07777777">
                <wp:extent cx="5695950" cy="4000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00050"/>
                        </a:xfrm>
                        <a:prstGeom prst="rect">
                          <a:avLst/>
                        </a:prstGeom>
                        <a:solidFill>
                          <a:srgbClr val="FFFFFF"/>
                        </a:solidFill>
                        <a:ln w="9525">
                          <a:solidFill>
                            <a:srgbClr val="000000"/>
                          </a:solidFill>
                          <a:miter lim="800000"/>
                          <a:headEnd/>
                          <a:tailEnd/>
                        </a:ln>
                      </wps:spPr>
                      <wps:txbx>
                        <w:txbxContent>
                          <w:p w14:paraId="471142FF" w14:textId="77777777" w:rsidR="00944A00" w:rsidRPr="00944A00" w:rsidRDefault="00040147" w:rsidP="00944A00">
                            <w:pPr>
                              <w:spacing w:line="240" w:lineRule="auto"/>
                              <w:jc w:val="center"/>
                              <w:rPr>
                                <w:sz w:val="28"/>
                                <w:szCs w:val="28"/>
                              </w:rPr>
                            </w:pPr>
                            <w:hyperlink r:id="rId5" w:history="1">
                              <w:r w:rsidR="00944A00" w:rsidRPr="00944A00">
                                <w:rPr>
                                  <w:rStyle w:val="Hyperlink"/>
                                  <w:sz w:val="28"/>
                                  <w:szCs w:val="28"/>
                                </w:rPr>
                                <w:t>Coronavirus Guidance</w:t>
                              </w:r>
                            </w:hyperlink>
                            <w:r w:rsidR="00944A00" w:rsidRPr="00944A00">
                              <w:rPr>
                                <w:sz w:val="28"/>
                                <w:szCs w:val="28"/>
                              </w:rPr>
                              <w:t xml:space="preserve"> / Coronavirus </w:t>
                            </w:r>
                            <w:hyperlink r:id="rId6" w:history="1">
                              <w:r w:rsidR="00944A00" w:rsidRPr="00944A00">
                                <w:rPr>
                                  <w:rStyle w:val="Hyperlink"/>
                                  <w:sz w:val="28"/>
                                  <w:szCs w:val="28"/>
                                </w:rPr>
                                <w:t>fees and funding</w:t>
                              </w:r>
                            </w:hyperlink>
                          </w:p>
                          <w:p w14:paraId="672A6659" w14:textId="77777777" w:rsidR="00944A00" w:rsidRDefault="00944A00" w:rsidP="00944A00"/>
                          <w:p w14:paraId="0A37501D" w14:textId="77777777" w:rsidR="00944A00" w:rsidRDefault="00944A00"/>
                        </w:txbxContent>
                      </wps:txbx>
                      <wps:bodyPr rot="0" vert="horz" wrap="square" lIns="91440" tIns="45720" rIns="91440" bIns="45720" anchor="t" anchorCtr="0">
                        <a:noAutofit/>
                      </wps:bodyPr>
                    </wps:wsp>
                  </a:graphicData>
                </a:graphic>
              </wp:inline>
            </w:drawing>
          </mc:Choice>
          <mc:Fallback xmlns:a="http://schemas.openxmlformats.org/drawingml/2006/main">
            <w:pict>
              <v:shapetype id="_x0000_t202" coordsize="21600,21600" o:spt="202" path="m,l,21600r21600,l21600,xe" w14:anchorId="7B44CEDD">
                <v:stroke joinstyle="miter"/>
                <v:path gradientshapeok="t" o:connecttype="rect"/>
              </v:shapetype>
              <v:shape id="Text Box 2" style="width:448.5pt;height:31.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">
                <v:textbox>
                  <w:txbxContent>
                    <w:p w:rsidRPr="00944A00" w:rsidR="00944A00" w:rsidP="00944A00" w:rsidRDefault="00D54FAE" w14:paraId="471142FF" w14:textId="77777777">
                      <w:pPr>
                        <w:spacing w:line="240" w:lineRule="auto"/>
                        <w:jc w:val="center"/>
                        <w:rPr>
                          <w:sz w:val="28"/>
                          <w:szCs w:val="28"/>
                        </w:rPr>
                      </w:pPr>
                      <w:hyperlink w:history="1" r:id="rId7">
                        <w:r w:rsidRPr="00944A00" w:rsidR="00944A00">
                          <w:rPr>
                            <w:rStyle w:val="Hyperlink"/>
                            <w:sz w:val="28"/>
                            <w:szCs w:val="28"/>
                          </w:rPr>
                          <w:t>Coronavirus Guidance</w:t>
                        </w:r>
                      </w:hyperlink>
                      <w:r w:rsidRPr="00944A00" w:rsidR="00944A00">
                        <w:rPr>
                          <w:sz w:val="28"/>
                          <w:szCs w:val="28"/>
                        </w:rPr>
                        <w:t xml:space="preserve"> / Coronavirus </w:t>
                      </w:r>
                      <w:hyperlink w:history="1" r:id="rId8">
                        <w:r w:rsidRPr="00944A00" w:rsidR="00944A00">
                          <w:rPr>
                            <w:rStyle w:val="Hyperlink"/>
                            <w:sz w:val="28"/>
                            <w:szCs w:val="28"/>
                          </w:rPr>
                          <w:t>fees and funding</w:t>
                        </w:r>
                      </w:hyperlink>
                    </w:p>
                    <w:p w:rsidR="00944A00" w:rsidP="00944A00" w:rsidRDefault="00944A00" w14:paraId="672A6659" w14:textId="77777777"/>
                    <w:p w:rsidR="00944A00" w:rsidRDefault="00944A00" w14:paraId="0A37501D" w14:textId="77777777"/>
                  </w:txbxContent>
                </v:textbox>
                <w10:anchorlock/>
              </v:shape>
            </w:pict>
          </mc:Fallback>
        </mc:AlternateContent>
      </w:r>
    </w:p>
    <w:p w14:paraId="7A8D6BE9" w14:textId="77777777" w:rsidR="00944A00" w:rsidRPr="00944A00" w:rsidRDefault="005528A5" w:rsidP="00944A00">
      <w:pPr>
        <w:pStyle w:val="Heading1"/>
        <w:rPr>
          <w:lang w:val="en-US"/>
        </w:rPr>
      </w:pPr>
      <w:r w:rsidRPr="3DE6A4DF">
        <w:rPr>
          <w:lang w:val="en-US"/>
        </w:rPr>
        <w:t xml:space="preserve">The </w:t>
      </w:r>
      <w:hyperlink r:id="rId9" w:history="1">
        <w:r w:rsidR="00944A00">
          <w:rPr>
            <w:rStyle w:val="Hyperlink"/>
            <w:lang w:val="en-US"/>
          </w:rPr>
          <w:t>UWE Bristol Student Money Service</w:t>
        </w:r>
      </w:hyperlink>
    </w:p>
    <w:p w14:paraId="3ECF4AA9" w14:textId="77777777" w:rsidR="00C95D8C" w:rsidRDefault="007B7ACD">
      <w:pPr>
        <w:rPr>
          <w:lang w:val="en-US"/>
        </w:rPr>
      </w:pPr>
      <w:r>
        <w:rPr>
          <w:lang w:val="en-US"/>
        </w:rPr>
        <w:t>Coronavirus</w:t>
      </w:r>
      <w:r w:rsidR="003E0611">
        <w:rPr>
          <w:lang w:val="en-US"/>
        </w:rPr>
        <w:t xml:space="preserve"> has been an unsettling and challenging time for all of us. We understand that as a student you may be concerned about your finances if you are unable to work, that you may struggle to study remotely</w:t>
      </w:r>
      <w:r>
        <w:rPr>
          <w:lang w:val="en-US"/>
        </w:rPr>
        <w:t xml:space="preserve">, </w:t>
      </w:r>
      <w:r w:rsidR="003E0611">
        <w:rPr>
          <w:lang w:val="en-US"/>
        </w:rPr>
        <w:t>cannot access a laptop, or that you may have re-sits or retakes as a result of the impact of the pandemic. We are here to help. Please see below for details of the fina</w:t>
      </w:r>
      <w:r>
        <w:rPr>
          <w:lang w:val="en-US"/>
        </w:rPr>
        <w:t>ncial support available</w:t>
      </w:r>
      <w:r w:rsidR="003E0611">
        <w:rPr>
          <w:lang w:val="en-US"/>
        </w:rPr>
        <w:t xml:space="preserve">, and steps you can take to make sure you have your finance in place for the start of the academic year. </w:t>
      </w:r>
    </w:p>
    <w:p w14:paraId="6A05A809" w14:textId="77777777" w:rsidR="005528A5" w:rsidRDefault="005528A5">
      <w:pPr>
        <w:rPr>
          <w:b/>
          <w:color w:val="FF0000"/>
          <w:u w:val="single"/>
          <w:lang w:val="en-US"/>
        </w:rPr>
      </w:pPr>
    </w:p>
    <w:p w14:paraId="075668B1" w14:textId="77777777" w:rsidR="00C95D8C" w:rsidRPr="005046C5" w:rsidRDefault="00C95D8C">
      <w:pPr>
        <w:rPr>
          <w:b/>
          <w:color w:val="FF0000"/>
          <w:u w:val="single"/>
          <w:lang w:val="en-US"/>
        </w:rPr>
      </w:pPr>
      <w:r w:rsidRPr="005046C5">
        <w:rPr>
          <w:b/>
          <w:color w:val="FF0000"/>
          <w:u w:val="single"/>
          <w:lang w:val="en-US"/>
        </w:rPr>
        <w:t xml:space="preserve">Financial Support over the summer </w:t>
      </w:r>
    </w:p>
    <w:p w14:paraId="175EA0F2" w14:textId="77777777" w:rsidR="00C95D8C" w:rsidRDefault="003E0611">
      <w:pPr>
        <w:rPr>
          <w:lang w:val="en-US"/>
        </w:rPr>
      </w:pPr>
      <w:r>
        <w:rPr>
          <w:lang w:val="en-US"/>
        </w:rPr>
        <w:t>The university offers a number of schemes to support students over the summer months, all of which have been revised in light of the unique circumstances affecting students during the pandemic.</w:t>
      </w:r>
      <w:r w:rsidR="007B7ACD">
        <w:rPr>
          <w:lang w:val="en-US"/>
        </w:rPr>
        <w:t xml:space="preserve"> For details please see the links below. </w:t>
      </w:r>
    </w:p>
    <w:p w14:paraId="59461415" w14:textId="73561350" w:rsidR="003E0611" w:rsidRPr="007B7ACD" w:rsidRDefault="00040147" w:rsidP="007B7ACD">
      <w:pPr>
        <w:pStyle w:val="ListParagraph"/>
        <w:numPr>
          <w:ilvl w:val="0"/>
          <w:numId w:val="6"/>
        </w:numPr>
        <w:rPr>
          <w:lang w:val="en-US"/>
        </w:rPr>
      </w:pPr>
      <w:hyperlink r:id="rId10">
        <w:r w:rsidR="2D261607" w:rsidRPr="2D261607">
          <w:rPr>
            <w:rStyle w:val="Hyperlink"/>
            <w:lang w:val="en-US"/>
          </w:rPr>
          <w:t>Coronavirus emergency fund</w:t>
        </w:r>
      </w:hyperlink>
      <w:r w:rsidR="2D261607" w:rsidRPr="2D261607">
        <w:rPr>
          <w:lang w:val="en-US"/>
        </w:rPr>
        <w:t xml:space="preserve"> (IT hardware scheme) </w:t>
      </w:r>
      <w:r>
        <w:rPr>
          <w:lang w:val="en-US"/>
        </w:rPr>
        <w:t xml:space="preserve">– some </w:t>
      </w:r>
      <w:r w:rsidR="2D261607" w:rsidRPr="2D261607">
        <w:rPr>
          <w:lang w:val="en-US"/>
        </w:rPr>
        <w:t xml:space="preserve"> students can apply for a payment of £300 to support with the cost of a laptop to make remote studying possible. </w:t>
      </w:r>
    </w:p>
    <w:p w14:paraId="71162DE6" w14:textId="77777777" w:rsidR="003E0611" w:rsidRPr="007B7ACD" w:rsidRDefault="003E0611" w:rsidP="00320E96">
      <w:pPr>
        <w:pStyle w:val="ListParagraph"/>
        <w:numPr>
          <w:ilvl w:val="0"/>
          <w:numId w:val="6"/>
        </w:numPr>
        <w:rPr>
          <w:lang w:val="en-US"/>
        </w:rPr>
      </w:pPr>
      <w:r w:rsidRPr="007B7ACD">
        <w:rPr>
          <w:lang w:val="en-US"/>
        </w:rPr>
        <w:t xml:space="preserve">The </w:t>
      </w:r>
      <w:hyperlink r:id="rId11" w:history="1">
        <w:r w:rsidR="007B7ACD" w:rsidRPr="00122DF4">
          <w:rPr>
            <w:rStyle w:val="Hyperlink"/>
            <w:lang w:val="en-US"/>
          </w:rPr>
          <w:t>Summer Fund</w:t>
        </w:r>
      </w:hyperlink>
      <w:r w:rsidR="007B7ACD">
        <w:rPr>
          <w:lang w:val="en-US"/>
        </w:rPr>
        <w:t xml:space="preserve"> </w:t>
      </w:r>
      <w:r w:rsidRPr="007B7ACD">
        <w:rPr>
          <w:lang w:val="en-US"/>
        </w:rPr>
        <w:t>will open on 22</w:t>
      </w:r>
      <w:r w:rsidRPr="007B7ACD">
        <w:rPr>
          <w:vertAlign w:val="superscript"/>
          <w:lang w:val="en-US"/>
        </w:rPr>
        <w:t>nd</w:t>
      </w:r>
      <w:r w:rsidRPr="007B7ACD">
        <w:rPr>
          <w:lang w:val="en-US"/>
        </w:rPr>
        <w:t xml:space="preserve"> June, focusing support on students needing to </w:t>
      </w:r>
      <w:r w:rsidR="00F74A46" w:rsidRPr="007B7ACD">
        <w:rPr>
          <w:lang w:val="en-US"/>
        </w:rPr>
        <w:t>study</w:t>
      </w:r>
      <w:r w:rsidRPr="007B7ACD">
        <w:rPr>
          <w:lang w:val="en-US"/>
        </w:rPr>
        <w:t xml:space="preserve"> for re-sits</w:t>
      </w:r>
      <w:r w:rsidR="007B7ACD">
        <w:rPr>
          <w:lang w:val="en-US"/>
        </w:rPr>
        <w:t>, or who are unable to work due to disability, illness or caring responsibilities</w:t>
      </w:r>
      <w:r w:rsidRPr="007B7ACD">
        <w:rPr>
          <w:lang w:val="en-US"/>
        </w:rPr>
        <w:t xml:space="preserve">. </w:t>
      </w:r>
    </w:p>
    <w:p w14:paraId="6DD441BD" w14:textId="77777777" w:rsidR="003E0611" w:rsidRDefault="00040147" w:rsidP="003E0611">
      <w:pPr>
        <w:pStyle w:val="ListParagraph"/>
        <w:numPr>
          <w:ilvl w:val="0"/>
          <w:numId w:val="6"/>
        </w:numPr>
        <w:rPr>
          <w:lang w:val="en-US"/>
        </w:rPr>
      </w:pPr>
      <w:hyperlink r:id="rId12" w:history="1">
        <w:r w:rsidR="007B7ACD" w:rsidRPr="00122DF4">
          <w:rPr>
            <w:rStyle w:val="Hyperlink"/>
          </w:rPr>
          <w:t>Placement Costs Loan</w:t>
        </w:r>
      </w:hyperlink>
      <w:r w:rsidR="007B7ACD">
        <w:t xml:space="preserve"> </w:t>
      </w:r>
      <w:r w:rsidR="003E0611">
        <w:rPr>
          <w:lang w:val="en-US"/>
        </w:rPr>
        <w:t>- supporting students in NHS placement</w:t>
      </w:r>
      <w:r w:rsidR="00F74A46">
        <w:rPr>
          <w:lang w:val="en-US"/>
        </w:rPr>
        <w:t>s</w:t>
      </w:r>
      <w:r w:rsidR="003E0611">
        <w:rPr>
          <w:lang w:val="en-US"/>
        </w:rPr>
        <w:t xml:space="preserve"> wa</w:t>
      </w:r>
      <w:r w:rsidR="007B7ACD">
        <w:rPr>
          <w:lang w:val="en-US"/>
        </w:rPr>
        <w:t xml:space="preserve">iting for reimbursement. </w:t>
      </w:r>
    </w:p>
    <w:p w14:paraId="61089AC6" w14:textId="77777777" w:rsidR="003E0611" w:rsidRPr="007B7ACD" w:rsidRDefault="00040147" w:rsidP="007B7ACD">
      <w:pPr>
        <w:pStyle w:val="ListParagraph"/>
        <w:numPr>
          <w:ilvl w:val="0"/>
          <w:numId w:val="6"/>
        </w:numPr>
      </w:pPr>
      <w:hyperlink r:id="rId13" w:history="1">
        <w:r w:rsidR="007B7ACD" w:rsidRPr="00122DF4">
          <w:rPr>
            <w:rStyle w:val="Hyperlink"/>
          </w:rPr>
          <w:t>EU/International Emergency Fund</w:t>
        </w:r>
      </w:hyperlink>
      <w:r w:rsidR="007B7ACD">
        <w:t xml:space="preserve"> -</w:t>
      </w:r>
      <w:r w:rsidR="005046C5" w:rsidRPr="007B7ACD">
        <w:rPr>
          <w:lang w:val="en-US"/>
        </w:rPr>
        <w:t xml:space="preserve"> specifically for</w:t>
      </w:r>
      <w:r w:rsidR="007B7ACD">
        <w:rPr>
          <w:lang w:val="en-US"/>
        </w:rPr>
        <w:t xml:space="preserve"> EU/</w:t>
      </w:r>
      <w:r w:rsidR="005046C5" w:rsidRPr="007B7ACD">
        <w:rPr>
          <w:lang w:val="en-US"/>
        </w:rPr>
        <w:t>international students experiencing a unfore</w:t>
      </w:r>
      <w:r w:rsidR="007B7ACD">
        <w:rPr>
          <w:lang w:val="en-US"/>
        </w:rPr>
        <w:t xml:space="preserve">seen financial emergency </w:t>
      </w:r>
    </w:p>
    <w:p w14:paraId="4BDBB6D3" w14:textId="77777777" w:rsidR="005046C5" w:rsidRPr="005046C5" w:rsidRDefault="005046C5" w:rsidP="005046C5">
      <w:pPr>
        <w:rPr>
          <w:b/>
          <w:u w:val="single"/>
          <w:lang w:val="en-US"/>
        </w:rPr>
      </w:pPr>
      <w:r w:rsidRPr="005046C5">
        <w:rPr>
          <w:b/>
          <w:u w:val="single"/>
          <w:lang w:val="en-US"/>
        </w:rPr>
        <w:t xml:space="preserve">Ask for help </w:t>
      </w:r>
    </w:p>
    <w:p w14:paraId="7750FF34" w14:textId="77777777" w:rsidR="003E0611" w:rsidRDefault="005046C5">
      <w:pPr>
        <w:rPr>
          <w:lang w:val="en-US"/>
        </w:rPr>
      </w:pPr>
      <w:r>
        <w:rPr>
          <w:lang w:val="en-US"/>
        </w:rPr>
        <w:t>We advise all students to seek help before they find themselves in financial difficulty. We have a team of dedicated Money Advisers to h</w:t>
      </w:r>
      <w:r w:rsidR="007B7ACD">
        <w:rPr>
          <w:lang w:val="en-US"/>
        </w:rPr>
        <w:t xml:space="preserve">elp, please get in touch with us at the </w:t>
      </w:r>
      <w:hyperlink r:id="rId14" w:history="1">
        <w:r w:rsidR="007B7ACD" w:rsidRPr="00122DF4">
          <w:rPr>
            <w:rStyle w:val="Hyperlink"/>
            <w:lang w:val="en-US"/>
          </w:rPr>
          <w:t>Student Money Service</w:t>
        </w:r>
      </w:hyperlink>
    </w:p>
    <w:p w14:paraId="5A39BBE3" w14:textId="77777777" w:rsidR="007B7ACD" w:rsidRDefault="007B7ACD">
      <w:pPr>
        <w:rPr>
          <w:b/>
          <w:color w:val="FF0000"/>
          <w:u w:val="single"/>
          <w:lang w:val="en-US"/>
        </w:rPr>
      </w:pPr>
    </w:p>
    <w:p w14:paraId="3A6CDF11" w14:textId="77777777" w:rsidR="009D5E58" w:rsidRPr="005046C5" w:rsidRDefault="006760D8">
      <w:pPr>
        <w:rPr>
          <w:b/>
          <w:color w:val="FF0000"/>
          <w:u w:val="single"/>
          <w:lang w:val="en-US"/>
        </w:rPr>
      </w:pPr>
      <w:r w:rsidRPr="005046C5">
        <w:rPr>
          <w:b/>
          <w:color w:val="FF0000"/>
          <w:u w:val="single"/>
          <w:lang w:val="en-US"/>
        </w:rPr>
        <w:t xml:space="preserve">Get Money Ready for the new academic year </w:t>
      </w:r>
      <w:r w:rsidR="00394568" w:rsidRPr="005046C5">
        <w:rPr>
          <w:b/>
          <w:color w:val="FF0000"/>
          <w:u w:val="single"/>
          <w:lang w:val="en-US"/>
        </w:rPr>
        <w:t xml:space="preserve"> </w:t>
      </w:r>
    </w:p>
    <w:p w14:paraId="63D70462" w14:textId="77777777" w:rsidR="00394568" w:rsidRPr="00394568" w:rsidRDefault="00394568">
      <w:pPr>
        <w:rPr>
          <w:b/>
          <w:u w:val="single"/>
          <w:lang w:val="en-US"/>
        </w:rPr>
      </w:pPr>
      <w:r w:rsidRPr="00394568">
        <w:rPr>
          <w:b/>
          <w:u w:val="single"/>
          <w:lang w:val="en-US"/>
        </w:rPr>
        <w:t xml:space="preserve">Apply for your </w:t>
      </w:r>
      <w:r w:rsidR="007B7ACD" w:rsidRPr="00394568">
        <w:rPr>
          <w:b/>
          <w:u w:val="single"/>
          <w:lang w:val="en-US"/>
        </w:rPr>
        <w:t>funding now</w:t>
      </w:r>
      <w:r w:rsidRPr="00394568">
        <w:rPr>
          <w:b/>
          <w:u w:val="single"/>
          <w:lang w:val="en-US"/>
        </w:rPr>
        <w:t xml:space="preserve">. </w:t>
      </w:r>
    </w:p>
    <w:p w14:paraId="109CEEE3" w14:textId="53456A74" w:rsidR="00394568" w:rsidRDefault="00245AFD" w:rsidP="00394568">
      <w:pPr>
        <w:rPr>
          <w:lang w:val="en-US"/>
        </w:rPr>
      </w:pPr>
      <w:r w:rsidRPr="00394568">
        <w:rPr>
          <w:lang w:val="en-US"/>
        </w:rPr>
        <w:t xml:space="preserve">It is important that you apply as soon as possible for your funding for the 20/21 academic year to avoid delays to your funding at the start of term.  </w:t>
      </w:r>
      <w:r w:rsidR="007B7ACD">
        <w:rPr>
          <w:lang w:val="en-US"/>
        </w:rPr>
        <w:t xml:space="preserve">See your </w:t>
      </w:r>
      <w:r w:rsidR="00585DD6">
        <w:rPr>
          <w:lang w:val="en-US"/>
        </w:rPr>
        <w:t xml:space="preserve">online account or </w:t>
      </w:r>
      <w:r w:rsidR="007B7ACD">
        <w:rPr>
          <w:lang w:val="en-US"/>
        </w:rPr>
        <w:t xml:space="preserve">funding provider webpage for more details. </w:t>
      </w:r>
    </w:p>
    <w:p w14:paraId="6F509382" w14:textId="2911D968" w:rsidR="00B60367" w:rsidRPr="00B60367" w:rsidRDefault="00040147" w:rsidP="00394568">
      <w:pPr>
        <w:rPr>
          <w:color w:val="0563C1" w:themeColor="hyperlink"/>
          <w:u w:val="single"/>
          <w:lang w:val="en-US"/>
        </w:rPr>
      </w:pPr>
      <w:hyperlink r:id="rId15">
        <w:r w:rsidR="1A2E09EB" w:rsidRPr="1A2E09EB">
          <w:rPr>
            <w:rStyle w:val="Hyperlink"/>
            <w:lang w:val="en-US"/>
          </w:rPr>
          <w:t>Student Finance England</w:t>
        </w:r>
      </w:hyperlink>
      <w:r w:rsidR="1A2E09EB" w:rsidRPr="1A2E09EB">
        <w:rPr>
          <w:lang w:val="en-US"/>
        </w:rPr>
        <w:t xml:space="preserve"> / </w:t>
      </w:r>
      <w:hyperlink r:id="rId16">
        <w:r w:rsidR="1A2E09EB" w:rsidRPr="1A2E09EB">
          <w:rPr>
            <w:rStyle w:val="Hyperlink"/>
            <w:lang w:val="en-US"/>
          </w:rPr>
          <w:t>Student Finance Wales</w:t>
        </w:r>
      </w:hyperlink>
      <w:r w:rsidR="1A2E09EB" w:rsidRPr="1A2E09EB">
        <w:rPr>
          <w:lang w:val="en-US"/>
        </w:rPr>
        <w:t xml:space="preserve"> / </w:t>
      </w:r>
      <w:hyperlink r:id="rId17">
        <w:r w:rsidR="1A2E09EB" w:rsidRPr="1A2E09EB">
          <w:rPr>
            <w:rStyle w:val="Hyperlink"/>
            <w:lang w:val="en-US"/>
          </w:rPr>
          <w:t>Student Finance Northern Ireland</w:t>
        </w:r>
      </w:hyperlink>
      <w:r w:rsidR="1A2E09EB" w:rsidRPr="1A2E09EB">
        <w:rPr>
          <w:lang w:val="en-US"/>
        </w:rPr>
        <w:t xml:space="preserve"> / </w:t>
      </w:r>
      <w:hyperlink r:id="rId18">
        <w:r w:rsidR="1A2E09EB" w:rsidRPr="1A2E09EB">
          <w:rPr>
            <w:rStyle w:val="Hyperlink"/>
            <w:lang w:val="en-US"/>
          </w:rPr>
          <w:t>Student Awards Agency Scotland</w:t>
        </w:r>
      </w:hyperlink>
      <w:r w:rsidR="00B60367">
        <w:rPr>
          <w:rStyle w:val="Hyperlink"/>
          <w:lang w:val="en-US"/>
        </w:rPr>
        <w:t xml:space="preserve"> </w:t>
      </w:r>
      <w:r w:rsidR="00B60367">
        <w:rPr>
          <w:lang w:val="en-US"/>
        </w:rPr>
        <w:t xml:space="preserve">/ </w:t>
      </w:r>
      <w:hyperlink r:id="rId19" w:history="1">
        <w:r w:rsidR="00B60367" w:rsidRPr="00B60367">
          <w:rPr>
            <w:rStyle w:val="Hyperlink"/>
            <w:lang w:val="en-US"/>
          </w:rPr>
          <w:t>EU</w:t>
        </w:r>
      </w:hyperlink>
    </w:p>
    <w:p w14:paraId="47C7B987" w14:textId="77777777" w:rsidR="00394568" w:rsidRPr="00394568" w:rsidRDefault="00394568" w:rsidP="00394568">
      <w:pPr>
        <w:rPr>
          <w:u w:val="single"/>
          <w:lang w:val="en-US"/>
        </w:rPr>
      </w:pPr>
      <w:r w:rsidRPr="00394568">
        <w:rPr>
          <w:u w:val="single"/>
          <w:lang w:val="en-US"/>
        </w:rPr>
        <w:t xml:space="preserve">Top tips: </w:t>
      </w:r>
    </w:p>
    <w:p w14:paraId="4B599102" w14:textId="77777777" w:rsidR="003D54BD" w:rsidRDefault="003D54BD" w:rsidP="00245AFD">
      <w:pPr>
        <w:pStyle w:val="ListParagraph"/>
        <w:numPr>
          <w:ilvl w:val="0"/>
          <w:numId w:val="1"/>
        </w:numPr>
        <w:rPr>
          <w:lang w:val="en-US"/>
        </w:rPr>
      </w:pPr>
      <w:r>
        <w:rPr>
          <w:lang w:val="en-US"/>
        </w:rPr>
        <w:t xml:space="preserve">Apply as usual for your course and year. Any changes to your course following the publication of results will be sent to Student Finance by the university. Please note – check your account to make sure your course and personal details are correct. </w:t>
      </w:r>
      <w:r w:rsidR="00585DD6">
        <w:rPr>
          <w:lang w:val="en-US"/>
        </w:rPr>
        <w:t xml:space="preserve">If not submit the relevant change of circumstances. </w:t>
      </w:r>
    </w:p>
    <w:p w14:paraId="7154427A" w14:textId="77777777" w:rsidR="00245AFD" w:rsidRDefault="00245AFD" w:rsidP="00245AFD">
      <w:pPr>
        <w:pStyle w:val="ListParagraph"/>
        <w:numPr>
          <w:ilvl w:val="0"/>
          <w:numId w:val="1"/>
        </w:numPr>
        <w:rPr>
          <w:lang w:val="en-US"/>
        </w:rPr>
      </w:pPr>
      <w:r>
        <w:rPr>
          <w:lang w:val="en-US"/>
        </w:rPr>
        <w:lastRenderedPageBreak/>
        <w:t xml:space="preserve">If you plan to change course please ensure that you have completed the </w:t>
      </w:r>
      <w:r w:rsidR="00585DD6">
        <w:rPr>
          <w:lang w:val="en-US"/>
        </w:rPr>
        <w:t xml:space="preserve">correct </w:t>
      </w:r>
      <w:r>
        <w:rPr>
          <w:lang w:val="en-US"/>
        </w:rPr>
        <w:t xml:space="preserve">process </w:t>
      </w:r>
      <w:hyperlink r:id="rId20" w:history="1">
        <w:r w:rsidRPr="00BC129B">
          <w:rPr>
            <w:rStyle w:val="Hyperlink"/>
            <w:lang w:val="en-US"/>
          </w:rPr>
          <w:t>here</w:t>
        </w:r>
      </w:hyperlink>
      <w:r>
        <w:rPr>
          <w:lang w:val="en-US"/>
        </w:rPr>
        <w:t xml:space="preserve"> and we will inform Student Finance of the change. You can apply for funding now, and the course change will show shortly. </w:t>
      </w:r>
    </w:p>
    <w:p w14:paraId="21001899" w14:textId="77777777" w:rsidR="00245AFD" w:rsidRDefault="00245AFD" w:rsidP="00245AFD">
      <w:pPr>
        <w:pStyle w:val="ListParagraph"/>
        <w:numPr>
          <w:ilvl w:val="0"/>
          <w:numId w:val="1"/>
        </w:numPr>
        <w:rPr>
          <w:lang w:val="en-US"/>
        </w:rPr>
      </w:pPr>
      <w:r>
        <w:rPr>
          <w:lang w:val="en-US"/>
        </w:rPr>
        <w:t xml:space="preserve">If you are taking a placement then you still need to apply for a fee loan to cover the reduced cost of the placement year fee. </w:t>
      </w:r>
      <w:r w:rsidR="00BC129B">
        <w:rPr>
          <w:lang w:val="en-US"/>
        </w:rPr>
        <w:t xml:space="preserve">Placement funding information can be found </w:t>
      </w:r>
      <w:hyperlink r:id="rId21" w:history="1">
        <w:r w:rsidR="00BC129B" w:rsidRPr="00BC129B">
          <w:rPr>
            <w:rStyle w:val="Hyperlink"/>
            <w:lang w:val="en-US"/>
          </w:rPr>
          <w:t>here</w:t>
        </w:r>
      </w:hyperlink>
      <w:r w:rsidR="00BC129B">
        <w:rPr>
          <w:lang w:val="en-US"/>
        </w:rPr>
        <w:t xml:space="preserve">. </w:t>
      </w:r>
    </w:p>
    <w:p w14:paraId="499A7322" w14:textId="77777777" w:rsidR="00245AFD" w:rsidRDefault="00245AFD" w:rsidP="00245AFD">
      <w:pPr>
        <w:pStyle w:val="ListParagraph"/>
        <w:numPr>
          <w:ilvl w:val="0"/>
          <w:numId w:val="1"/>
        </w:numPr>
        <w:rPr>
          <w:lang w:val="en-US"/>
        </w:rPr>
      </w:pPr>
      <w:r>
        <w:rPr>
          <w:lang w:val="en-US"/>
        </w:rPr>
        <w:t xml:space="preserve">If you are no longer taking a placement then please ensure </w:t>
      </w:r>
      <w:r w:rsidR="003D54BD">
        <w:rPr>
          <w:lang w:val="en-US"/>
        </w:rPr>
        <w:t xml:space="preserve">you have completed the process </w:t>
      </w:r>
      <w:r w:rsidR="00BC129B">
        <w:rPr>
          <w:lang w:val="en-US"/>
        </w:rPr>
        <w:t xml:space="preserve">to change </w:t>
      </w:r>
      <w:hyperlink r:id="rId22" w:history="1">
        <w:r w:rsidR="003D54BD" w:rsidRPr="00BC129B">
          <w:rPr>
            <w:rStyle w:val="Hyperlink"/>
            <w:lang w:val="en-US"/>
          </w:rPr>
          <w:t>here</w:t>
        </w:r>
      </w:hyperlink>
      <w:r w:rsidR="003D54BD">
        <w:rPr>
          <w:lang w:val="en-US"/>
        </w:rPr>
        <w:t xml:space="preserve"> and then apply for the full fee.</w:t>
      </w:r>
      <w:r w:rsidR="00BC129B">
        <w:rPr>
          <w:lang w:val="en-US"/>
        </w:rPr>
        <w:t xml:space="preserve"> </w:t>
      </w:r>
    </w:p>
    <w:p w14:paraId="080D75A1" w14:textId="77777777" w:rsidR="00394568" w:rsidRDefault="003D54BD" w:rsidP="00121EAF">
      <w:pPr>
        <w:pStyle w:val="ListParagraph"/>
        <w:numPr>
          <w:ilvl w:val="0"/>
          <w:numId w:val="1"/>
        </w:numPr>
        <w:rPr>
          <w:lang w:val="en-US"/>
        </w:rPr>
      </w:pPr>
      <w:r w:rsidRPr="00C62D17">
        <w:rPr>
          <w:lang w:val="en-US"/>
        </w:rPr>
        <w:t xml:space="preserve">If you have to repeat some modules but not the full year then </w:t>
      </w:r>
      <w:r w:rsidR="00394568" w:rsidRPr="00C62D17">
        <w:rPr>
          <w:lang w:val="en-US"/>
        </w:rPr>
        <w:t xml:space="preserve">you will still need to pay fees, although these will be reduced. </w:t>
      </w:r>
    </w:p>
    <w:p w14:paraId="41C8F396" w14:textId="77777777" w:rsidR="00C62D17" w:rsidRPr="00C62D17" w:rsidRDefault="00C62D17" w:rsidP="00C62D17">
      <w:pPr>
        <w:pStyle w:val="ListParagraph"/>
        <w:rPr>
          <w:lang w:val="en-US"/>
        </w:rPr>
      </w:pPr>
    </w:p>
    <w:p w14:paraId="497DC08D" w14:textId="43BADD0E" w:rsidR="00394568" w:rsidRDefault="00394568" w:rsidP="00394568">
      <w:pPr>
        <w:rPr>
          <w:b/>
          <w:u w:val="single"/>
          <w:lang w:val="en-US"/>
        </w:rPr>
      </w:pPr>
      <w:r w:rsidRPr="00394568">
        <w:rPr>
          <w:b/>
          <w:u w:val="single"/>
          <w:lang w:val="en-US"/>
        </w:rPr>
        <w:t xml:space="preserve">Managing a change in your </w:t>
      </w:r>
      <w:r w:rsidR="00FF65C9" w:rsidRPr="00394568">
        <w:rPr>
          <w:b/>
          <w:u w:val="single"/>
          <w:lang w:val="en-US"/>
        </w:rPr>
        <w:t>circumstances.</w:t>
      </w:r>
    </w:p>
    <w:p w14:paraId="2F2880F0" w14:textId="77777777" w:rsidR="00394568" w:rsidRDefault="00394568" w:rsidP="00394568">
      <w:pPr>
        <w:rPr>
          <w:lang w:val="en-US"/>
        </w:rPr>
      </w:pPr>
      <w:r>
        <w:rPr>
          <w:lang w:val="en-US"/>
        </w:rPr>
        <w:t>Some students may find that due to coronavirus</w:t>
      </w:r>
      <w:r w:rsidR="00E03809">
        <w:rPr>
          <w:lang w:val="en-US"/>
        </w:rPr>
        <w:t xml:space="preserve">, or other circumstances, </w:t>
      </w:r>
      <w:r>
        <w:rPr>
          <w:lang w:val="en-US"/>
        </w:rPr>
        <w:t xml:space="preserve">their </w:t>
      </w:r>
      <w:r w:rsidR="00901493">
        <w:rPr>
          <w:lang w:val="en-US"/>
        </w:rPr>
        <w:t>programme of</w:t>
      </w:r>
      <w:r>
        <w:rPr>
          <w:lang w:val="en-US"/>
        </w:rPr>
        <w:t xml:space="preserve"> study has been affected, </w:t>
      </w:r>
      <w:r w:rsidR="00901493">
        <w:rPr>
          <w:lang w:val="en-US"/>
        </w:rPr>
        <w:t xml:space="preserve">and therefore there is a change to the funding </w:t>
      </w:r>
      <w:r>
        <w:rPr>
          <w:lang w:val="en-US"/>
        </w:rPr>
        <w:t xml:space="preserve">available to them. This could </w:t>
      </w:r>
      <w:r w:rsidR="00E03809">
        <w:rPr>
          <w:lang w:val="en-US"/>
        </w:rPr>
        <w:t xml:space="preserve">include (but is not limited to) the following: </w:t>
      </w:r>
    </w:p>
    <w:p w14:paraId="4E36C065" w14:textId="77777777" w:rsidR="00394568" w:rsidRDefault="00394568" w:rsidP="00394568">
      <w:pPr>
        <w:pStyle w:val="ListParagraph"/>
        <w:numPr>
          <w:ilvl w:val="0"/>
          <w:numId w:val="2"/>
        </w:numPr>
        <w:rPr>
          <w:lang w:val="en-US"/>
        </w:rPr>
      </w:pPr>
      <w:r w:rsidRPr="00394568">
        <w:rPr>
          <w:lang w:val="en-US"/>
        </w:rPr>
        <w:t>Students have failed some modules and need to repeat the year.</w:t>
      </w:r>
    </w:p>
    <w:p w14:paraId="4C20AEA7" w14:textId="77777777" w:rsidR="00394568" w:rsidRDefault="00E03809" w:rsidP="00394568">
      <w:pPr>
        <w:pStyle w:val="ListParagraph"/>
        <w:numPr>
          <w:ilvl w:val="0"/>
          <w:numId w:val="2"/>
        </w:numPr>
        <w:rPr>
          <w:lang w:val="en-US"/>
        </w:rPr>
      </w:pPr>
      <w:r>
        <w:rPr>
          <w:lang w:val="en-US"/>
        </w:rPr>
        <w:t>Students have failed the whole year and need to repeat that year.</w:t>
      </w:r>
    </w:p>
    <w:p w14:paraId="6A02B244" w14:textId="77777777" w:rsidR="00E03809" w:rsidRDefault="00E03809" w:rsidP="00394568">
      <w:pPr>
        <w:pStyle w:val="ListParagraph"/>
        <w:numPr>
          <w:ilvl w:val="0"/>
          <w:numId w:val="2"/>
        </w:numPr>
        <w:rPr>
          <w:lang w:val="en-US"/>
        </w:rPr>
      </w:pPr>
      <w:r>
        <w:rPr>
          <w:lang w:val="en-US"/>
        </w:rPr>
        <w:t>Students wish to suspend for a period of time.</w:t>
      </w:r>
    </w:p>
    <w:p w14:paraId="6694783A" w14:textId="77777777" w:rsidR="00E03809" w:rsidRDefault="00E03809" w:rsidP="00394568">
      <w:pPr>
        <w:pStyle w:val="ListParagraph"/>
        <w:numPr>
          <w:ilvl w:val="0"/>
          <w:numId w:val="2"/>
        </w:numPr>
        <w:rPr>
          <w:lang w:val="en-US"/>
        </w:rPr>
      </w:pPr>
      <w:r>
        <w:rPr>
          <w:lang w:val="en-US"/>
        </w:rPr>
        <w:t xml:space="preserve">Students wish to change course. </w:t>
      </w:r>
    </w:p>
    <w:p w14:paraId="7BEF9C07" w14:textId="77777777" w:rsidR="006760D8" w:rsidRDefault="006760D8" w:rsidP="00394568">
      <w:pPr>
        <w:pStyle w:val="ListParagraph"/>
        <w:numPr>
          <w:ilvl w:val="0"/>
          <w:numId w:val="2"/>
        </w:numPr>
        <w:rPr>
          <w:lang w:val="en-US"/>
        </w:rPr>
      </w:pPr>
      <w:r>
        <w:rPr>
          <w:lang w:val="en-US"/>
        </w:rPr>
        <w:t>Students parent</w:t>
      </w:r>
      <w:r w:rsidR="00901493">
        <w:rPr>
          <w:lang w:val="en-US"/>
        </w:rPr>
        <w:t>al</w:t>
      </w:r>
      <w:r>
        <w:rPr>
          <w:lang w:val="en-US"/>
        </w:rPr>
        <w:t xml:space="preserve"> income has changed. </w:t>
      </w:r>
    </w:p>
    <w:p w14:paraId="485033F8" w14:textId="77777777" w:rsidR="00E03809" w:rsidRDefault="00E03809" w:rsidP="00E03809">
      <w:pPr>
        <w:rPr>
          <w:lang w:val="en-US"/>
        </w:rPr>
      </w:pPr>
      <w:r>
        <w:rPr>
          <w:lang w:val="en-US"/>
        </w:rPr>
        <w:t>In all cases, the university will inform Student Fi</w:t>
      </w:r>
      <w:r w:rsidR="005046C5">
        <w:rPr>
          <w:lang w:val="en-US"/>
        </w:rPr>
        <w:t>nance of course or year changes</w:t>
      </w:r>
      <w:r w:rsidR="006760D8">
        <w:rPr>
          <w:lang w:val="en-US"/>
        </w:rPr>
        <w:t xml:space="preserve">. </w:t>
      </w:r>
      <w:r>
        <w:rPr>
          <w:lang w:val="en-US"/>
        </w:rPr>
        <w:t>Although we advise you to double check your</w:t>
      </w:r>
      <w:r w:rsidR="00901493">
        <w:rPr>
          <w:lang w:val="en-US"/>
        </w:rPr>
        <w:t xml:space="preserve"> student finance</w:t>
      </w:r>
      <w:r>
        <w:rPr>
          <w:lang w:val="en-US"/>
        </w:rPr>
        <w:t xml:space="preserve"> account after a change has been made to ensure you are applying for the right course and year. Please note that if you are </w:t>
      </w:r>
      <w:r w:rsidR="00901493">
        <w:rPr>
          <w:lang w:val="en-US"/>
        </w:rPr>
        <w:t>repeating some</w:t>
      </w:r>
      <w:r>
        <w:rPr>
          <w:lang w:val="en-US"/>
        </w:rPr>
        <w:t xml:space="preserve"> modules, but not the whole year then reduced fees will be charged. </w:t>
      </w:r>
    </w:p>
    <w:p w14:paraId="29777135" w14:textId="482091E0" w:rsidR="006760D8" w:rsidRPr="00E03809" w:rsidRDefault="1A2E09EB" w:rsidP="00E03809">
      <w:pPr>
        <w:rPr>
          <w:lang w:val="en-US"/>
        </w:rPr>
      </w:pPr>
      <w:r w:rsidRPr="1A2E09EB">
        <w:rPr>
          <w:lang w:val="en-US"/>
        </w:rPr>
        <w:t xml:space="preserve">If parental income has decreased by more than 15% compared to the tax year you were assessed on you can request a </w:t>
      </w:r>
      <w:hyperlink r:id="rId23">
        <w:r w:rsidRPr="1A2E09EB">
          <w:rPr>
            <w:rStyle w:val="Hyperlink"/>
            <w:lang w:val="en-US"/>
          </w:rPr>
          <w:t>current year income assessment</w:t>
        </w:r>
      </w:hyperlink>
      <w:r w:rsidRPr="1A2E09EB">
        <w:rPr>
          <w:lang w:val="en-US"/>
        </w:rPr>
        <w:t xml:space="preserve"> from Student Finance. </w:t>
      </w:r>
      <w:r w:rsidR="00B60367" w:rsidRPr="00B60367">
        <w:t xml:space="preserve"> </w:t>
      </w:r>
      <w:r w:rsidR="00B60367">
        <w:t>There are times when this may not always be the best course of action so seek advice.</w:t>
      </w:r>
      <w:r w:rsidR="00B60367">
        <w:t/>
      </w:r>
    </w:p>
    <w:p w14:paraId="72A3D3EC" w14:textId="77777777" w:rsidR="00F84960" w:rsidRDefault="00F84960" w:rsidP="00394568">
      <w:pPr>
        <w:rPr>
          <w:b/>
          <w:u w:val="single"/>
          <w:lang w:val="en-US"/>
        </w:rPr>
      </w:pPr>
    </w:p>
    <w:p w14:paraId="43C34482" w14:textId="6B128E4B" w:rsidR="00394568" w:rsidRPr="006760D8" w:rsidRDefault="2D261607" w:rsidP="2D261607">
      <w:pPr>
        <w:rPr>
          <w:b/>
          <w:bCs/>
          <w:u w:val="single"/>
          <w:lang w:val="en-US"/>
        </w:rPr>
      </w:pPr>
      <w:r w:rsidRPr="2D261607">
        <w:rPr>
          <w:b/>
          <w:bCs/>
          <w:u w:val="single"/>
          <w:lang w:val="en-US"/>
        </w:rPr>
        <w:t xml:space="preserve">Accessing </w:t>
      </w:r>
      <w:r w:rsidR="00040147">
        <w:rPr>
          <w:b/>
          <w:bCs/>
          <w:u w:val="single"/>
          <w:lang w:val="en-US"/>
        </w:rPr>
        <w:t xml:space="preserve">repeat tuition fee </w:t>
      </w:r>
      <w:bookmarkStart w:id="0" w:name="_GoBack"/>
      <w:bookmarkEnd w:id="0"/>
      <w:r w:rsidRPr="2D261607">
        <w:rPr>
          <w:b/>
          <w:bCs/>
          <w:u w:val="single"/>
          <w:lang w:val="en-US"/>
        </w:rPr>
        <w:t xml:space="preserve"> funding from Student Finance.</w:t>
      </w:r>
    </w:p>
    <w:p w14:paraId="69E08018" w14:textId="77777777" w:rsidR="006760D8" w:rsidRDefault="006760D8" w:rsidP="00394568">
      <w:pPr>
        <w:rPr>
          <w:lang w:val="en-US"/>
        </w:rPr>
      </w:pPr>
      <w:r>
        <w:rPr>
          <w:lang w:val="en-US"/>
        </w:rPr>
        <w:t xml:space="preserve">The Student Finance rules state that students are eligible for funding (living costs loan and tuition fee loan) for the duration of their course, plus one year. </w:t>
      </w:r>
      <w:r w:rsidR="004052BC">
        <w:rPr>
          <w:lang w:val="en-US"/>
        </w:rPr>
        <w:t>Due to</w:t>
      </w:r>
      <w:r w:rsidR="00C62D17">
        <w:rPr>
          <w:lang w:val="en-US"/>
        </w:rPr>
        <w:t xml:space="preserve"> previous study,</w:t>
      </w:r>
      <w:r w:rsidR="004052BC">
        <w:rPr>
          <w:lang w:val="en-US"/>
        </w:rPr>
        <w:t xml:space="preserve"> exceptional circumstances some students may be required to study for an additional year, or period of time, and therefore require additional funding, beyond the statutory funding available. These exceptional circumstances may include (but is not limited to) the following: </w:t>
      </w:r>
    </w:p>
    <w:p w14:paraId="5E0261CA" w14:textId="77777777" w:rsidR="004052BC" w:rsidRDefault="004052BC" w:rsidP="004052BC">
      <w:pPr>
        <w:pStyle w:val="ListParagraph"/>
        <w:numPr>
          <w:ilvl w:val="0"/>
          <w:numId w:val="3"/>
        </w:numPr>
        <w:rPr>
          <w:lang w:val="en-US"/>
        </w:rPr>
      </w:pPr>
      <w:r>
        <w:rPr>
          <w:lang w:val="en-US"/>
        </w:rPr>
        <w:t xml:space="preserve">Ill health </w:t>
      </w:r>
    </w:p>
    <w:p w14:paraId="2FAA0212" w14:textId="77777777" w:rsidR="004052BC" w:rsidRDefault="004052BC" w:rsidP="004052BC">
      <w:pPr>
        <w:pStyle w:val="ListParagraph"/>
        <w:numPr>
          <w:ilvl w:val="0"/>
          <w:numId w:val="3"/>
        </w:numPr>
        <w:rPr>
          <w:lang w:val="en-US"/>
        </w:rPr>
      </w:pPr>
      <w:r>
        <w:rPr>
          <w:lang w:val="en-US"/>
        </w:rPr>
        <w:t xml:space="preserve">Family bereavement </w:t>
      </w:r>
    </w:p>
    <w:p w14:paraId="7810700F" w14:textId="77777777" w:rsidR="004052BC" w:rsidRPr="004052BC" w:rsidRDefault="00901493" w:rsidP="004052BC">
      <w:pPr>
        <w:pStyle w:val="ListParagraph"/>
        <w:numPr>
          <w:ilvl w:val="0"/>
          <w:numId w:val="3"/>
        </w:numPr>
        <w:rPr>
          <w:lang w:val="en-US"/>
        </w:rPr>
      </w:pPr>
      <w:r>
        <w:rPr>
          <w:lang w:val="en-US"/>
        </w:rPr>
        <w:t>Pregnancy</w:t>
      </w:r>
    </w:p>
    <w:p w14:paraId="3EDBE2F5" w14:textId="77777777" w:rsidR="004052BC" w:rsidRDefault="004052BC" w:rsidP="006760D8">
      <w:pPr>
        <w:rPr>
          <w:lang w:val="en-US"/>
        </w:rPr>
      </w:pPr>
      <w:r>
        <w:rPr>
          <w:lang w:val="en-US"/>
        </w:rPr>
        <w:t xml:space="preserve">In these circumstances, students can apply to Student Finance for </w:t>
      </w:r>
      <w:hyperlink r:id="rId24" w:history="1">
        <w:r w:rsidRPr="00731D41">
          <w:rPr>
            <w:rStyle w:val="Hyperlink"/>
            <w:lang w:val="en-US"/>
          </w:rPr>
          <w:t>Compelling Personal Reasons</w:t>
        </w:r>
      </w:hyperlink>
      <w:r>
        <w:rPr>
          <w:lang w:val="en-US"/>
        </w:rPr>
        <w:t xml:space="preserve"> </w:t>
      </w:r>
      <w:r w:rsidR="00C95D8C">
        <w:rPr>
          <w:lang w:val="en-US"/>
        </w:rPr>
        <w:t xml:space="preserve">to access additional funding. </w:t>
      </w:r>
    </w:p>
    <w:p w14:paraId="78122AA3" w14:textId="77777777" w:rsidR="00D966DB" w:rsidRDefault="004052BC" w:rsidP="00D966DB">
      <w:pPr>
        <w:rPr>
          <w:lang w:val="en-US"/>
        </w:rPr>
      </w:pPr>
      <w:r>
        <w:rPr>
          <w:lang w:val="en-US"/>
        </w:rPr>
        <w:t xml:space="preserve">Top tips for CPR: </w:t>
      </w:r>
    </w:p>
    <w:p w14:paraId="6A19DD1E" w14:textId="77777777" w:rsidR="00731D41" w:rsidRPr="00D966DB" w:rsidRDefault="00731D41" w:rsidP="00D966DB">
      <w:pPr>
        <w:pStyle w:val="ListParagraph"/>
        <w:numPr>
          <w:ilvl w:val="0"/>
          <w:numId w:val="7"/>
        </w:numPr>
        <w:rPr>
          <w:lang w:val="en-US"/>
        </w:rPr>
      </w:pPr>
      <w:r w:rsidRPr="00D966DB">
        <w:rPr>
          <w:lang w:val="en-US"/>
        </w:rPr>
        <w:lastRenderedPageBreak/>
        <w:t xml:space="preserve">Read our information on compelling personal reasons </w:t>
      </w:r>
      <w:r w:rsidR="00D966DB">
        <w:rPr>
          <w:lang w:val="en-US"/>
        </w:rPr>
        <w:object w:dxaOrig="3045" w:dyaOrig="810" w14:anchorId="6E8C1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27pt" o:ole="">
            <v:imagedata r:id="rId25" o:title=""/>
          </v:shape>
          <o:OLEObject Type="Embed" ProgID="Package" ShapeID="_x0000_i1025" DrawAspect="Content" ObjectID="_1653809304" r:id="rId26"/>
        </w:object>
      </w:r>
    </w:p>
    <w:p w14:paraId="7B9A42D5" w14:textId="77777777" w:rsidR="00C95D8C" w:rsidRDefault="00731D41" w:rsidP="00C95D8C">
      <w:pPr>
        <w:pStyle w:val="ListParagraph"/>
        <w:numPr>
          <w:ilvl w:val="0"/>
          <w:numId w:val="4"/>
        </w:numPr>
        <w:rPr>
          <w:lang w:val="en-US"/>
        </w:rPr>
      </w:pPr>
      <w:r>
        <w:rPr>
          <w:lang w:val="en-US"/>
        </w:rPr>
        <w:t>Write a covering letter</w:t>
      </w:r>
    </w:p>
    <w:p w14:paraId="76316769" w14:textId="77777777" w:rsidR="00C95D8C" w:rsidRDefault="00C95D8C" w:rsidP="00C95D8C">
      <w:pPr>
        <w:pStyle w:val="ListParagraph"/>
        <w:numPr>
          <w:ilvl w:val="0"/>
          <w:numId w:val="4"/>
        </w:numPr>
        <w:rPr>
          <w:lang w:val="en-US"/>
        </w:rPr>
      </w:pPr>
      <w:r>
        <w:rPr>
          <w:lang w:val="en-US"/>
        </w:rPr>
        <w:t>Include as much information and evidence as possible</w:t>
      </w:r>
    </w:p>
    <w:p w14:paraId="15C45DB0" w14:textId="77777777" w:rsidR="00C95D8C" w:rsidRDefault="00C95D8C" w:rsidP="00C95D8C">
      <w:pPr>
        <w:pStyle w:val="ListParagraph"/>
        <w:numPr>
          <w:ilvl w:val="0"/>
          <w:numId w:val="4"/>
        </w:numPr>
        <w:rPr>
          <w:lang w:val="en-US"/>
        </w:rPr>
      </w:pPr>
      <w:r>
        <w:rPr>
          <w:lang w:val="en-US"/>
        </w:rPr>
        <w:t xml:space="preserve">Student Finance will want to know how the circumstances have affected your ability to study – eg illness made it impossible to attend exams </w:t>
      </w:r>
    </w:p>
    <w:p w14:paraId="278E23F7" w14:textId="4755F393" w:rsidR="00C95D8C" w:rsidRDefault="00C95D8C" w:rsidP="00C95D8C">
      <w:pPr>
        <w:pStyle w:val="ListParagraph"/>
        <w:numPr>
          <w:ilvl w:val="0"/>
          <w:numId w:val="4"/>
        </w:numPr>
        <w:rPr>
          <w:lang w:val="en-US"/>
        </w:rPr>
      </w:pPr>
      <w:r>
        <w:rPr>
          <w:lang w:val="en-US"/>
        </w:rPr>
        <w:t xml:space="preserve">Speak to a </w:t>
      </w:r>
      <w:hyperlink r:id="rId27" w:history="1">
        <w:r w:rsidRPr="00901493">
          <w:rPr>
            <w:rStyle w:val="Hyperlink"/>
            <w:lang w:val="en-US"/>
          </w:rPr>
          <w:t>Money Adviser</w:t>
        </w:r>
      </w:hyperlink>
      <w:r>
        <w:rPr>
          <w:lang w:val="en-US"/>
        </w:rPr>
        <w:t xml:space="preserve"> for guidance </w:t>
      </w:r>
    </w:p>
    <w:p w14:paraId="0D0B940D" w14:textId="77777777" w:rsidR="00C95D8C" w:rsidRPr="00C95D8C" w:rsidRDefault="00C95D8C" w:rsidP="00C95D8C">
      <w:pPr>
        <w:pStyle w:val="ListParagraph"/>
        <w:rPr>
          <w:lang w:val="en-US"/>
        </w:rPr>
      </w:pPr>
    </w:p>
    <w:p w14:paraId="0EE99CB2" w14:textId="77777777" w:rsidR="00394568" w:rsidRPr="00F84960" w:rsidRDefault="006760D8" w:rsidP="006760D8">
      <w:pPr>
        <w:rPr>
          <w:b/>
          <w:u w:val="single"/>
          <w:lang w:val="en-US"/>
        </w:rPr>
      </w:pPr>
      <w:r w:rsidRPr="00F84960">
        <w:rPr>
          <w:b/>
          <w:u w:val="single"/>
          <w:lang w:val="en-US"/>
        </w:rPr>
        <w:t xml:space="preserve">Managing Financial Hardship </w:t>
      </w:r>
    </w:p>
    <w:p w14:paraId="3514D252" w14:textId="2D1B0245" w:rsidR="006760D8" w:rsidRDefault="1A2E09EB" w:rsidP="006760D8">
      <w:pPr>
        <w:rPr>
          <w:lang w:val="en-US"/>
        </w:rPr>
      </w:pPr>
      <w:r w:rsidRPr="1A2E09EB">
        <w:rPr>
          <w:lang w:val="en-US"/>
        </w:rPr>
        <w:t xml:space="preserve">The university has a number of schemes to support students with their finances while they study. The </w:t>
      </w:r>
      <w:hyperlink r:id="rId28" w:history="1">
        <w:r w:rsidRPr="1A2E09EB">
          <w:rPr>
            <w:rStyle w:val="Hyperlink"/>
            <w:lang w:val="en-US"/>
          </w:rPr>
          <w:t>Short Term Loan Scheme</w:t>
        </w:r>
      </w:hyperlink>
      <w:r w:rsidR="00B60367">
        <w:rPr>
          <w:lang w:val="en-US"/>
        </w:rPr>
        <w:t xml:space="preserve"> can support with £50 - £70 </w:t>
      </w:r>
      <w:r w:rsidRPr="1A2E09EB">
        <w:rPr>
          <w:lang w:val="en-US"/>
        </w:rPr>
        <w:t xml:space="preserve">per week for living costs while students experience a short term lack of funds (eg due to delayed funding), the </w:t>
      </w:r>
      <w:hyperlink r:id="rId29" w:history="1">
        <w:r w:rsidRPr="1A2E09EB">
          <w:rPr>
            <w:rStyle w:val="Hyperlink"/>
            <w:lang w:val="en-US"/>
          </w:rPr>
          <w:t>UWE Bristol Student Support Fund</w:t>
        </w:r>
      </w:hyperlink>
      <w:r w:rsidRPr="1A2E09EB">
        <w:rPr>
          <w:lang w:val="en-US"/>
        </w:rPr>
        <w:t xml:space="preserve">  can support students experiencing a short fall in their funding  for example due to high childcare or travel costs, or inability to work due to illness or disability and the </w:t>
      </w:r>
      <w:hyperlink r:id="rId30">
        <w:r w:rsidRPr="1A2E09EB">
          <w:rPr>
            <w:rStyle w:val="Hyperlink"/>
            <w:lang w:val="en-US"/>
          </w:rPr>
          <w:t>UWE Bristol Fund</w:t>
        </w:r>
      </w:hyperlink>
      <w:r w:rsidRPr="1A2E09EB">
        <w:rPr>
          <w:lang w:val="en-US"/>
        </w:rPr>
        <w:t>.</w:t>
      </w:r>
    </w:p>
    <w:p w14:paraId="38D34A42" w14:textId="77777777" w:rsidR="00F84960" w:rsidRDefault="00F84960" w:rsidP="006760D8">
      <w:pPr>
        <w:rPr>
          <w:lang w:val="en-US"/>
        </w:rPr>
      </w:pPr>
      <w:r>
        <w:rPr>
          <w:lang w:val="en-US"/>
        </w:rPr>
        <w:t xml:space="preserve">There is also the </w:t>
      </w:r>
      <w:hyperlink r:id="rId31" w:history="1">
        <w:r w:rsidRPr="00D76C79">
          <w:rPr>
            <w:rStyle w:val="Hyperlink"/>
            <w:lang w:val="en-US"/>
          </w:rPr>
          <w:t>UWE Bursary</w:t>
        </w:r>
      </w:hyperlink>
      <w:r>
        <w:rPr>
          <w:lang w:val="en-US"/>
        </w:rPr>
        <w:t xml:space="preserve"> </w:t>
      </w:r>
      <w:r w:rsidR="00D76C79">
        <w:rPr>
          <w:lang w:val="en-US"/>
        </w:rPr>
        <w:t xml:space="preserve">and </w:t>
      </w:r>
      <w:hyperlink r:id="rId32" w:history="1">
        <w:r w:rsidR="00D76C79" w:rsidRPr="00D76C79">
          <w:rPr>
            <w:rStyle w:val="Hyperlink"/>
            <w:lang w:val="en-US"/>
          </w:rPr>
          <w:t>activity bursaries</w:t>
        </w:r>
      </w:hyperlink>
      <w:r w:rsidR="00D76C79">
        <w:rPr>
          <w:lang w:val="en-US"/>
        </w:rPr>
        <w:t xml:space="preserve">. </w:t>
      </w:r>
    </w:p>
    <w:p w14:paraId="11B1FE34" w14:textId="77777777" w:rsidR="00F84960" w:rsidRDefault="00D76C79" w:rsidP="006760D8">
      <w:pPr>
        <w:rPr>
          <w:lang w:val="en-US"/>
        </w:rPr>
      </w:pPr>
      <w:r>
        <w:rPr>
          <w:lang w:val="en-US"/>
        </w:rPr>
        <w:t>For EU / I</w:t>
      </w:r>
      <w:r w:rsidR="005046C5">
        <w:rPr>
          <w:lang w:val="en-US"/>
        </w:rPr>
        <w:t>nternational students</w:t>
      </w:r>
      <w:r>
        <w:rPr>
          <w:lang w:val="en-US"/>
        </w:rPr>
        <w:t xml:space="preserve"> experiencing </w:t>
      </w:r>
      <w:r w:rsidR="00F84960">
        <w:rPr>
          <w:lang w:val="en-US"/>
        </w:rPr>
        <w:t xml:space="preserve">a financial emergency, the </w:t>
      </w:r>
      <w:hyperlink r:id="rId33" w:history="1">
        <w:r w:rsidRPr="00122DF4">
          <w:rPr>
            <w:rStyle w:val="Hyperlink"/>
          </w:rPr>
          <w:t>EU/International Emergency Fund</w:t>
        </w:r>
      </w:hyperlink>
      <w:r>
        <w:t xml:space="preserve"> </w:t>
      </w:r>
      <w:r w:rsidR="00F84960">
        <w:rPr>
          <w:lang w:val="en-US"/>
        </w:rPr>
        <w:t>can help to cover</w:t>
      </w:r>
      <w:r>
        <w:rPr>
          <w:lang w:val="en-US"/>
        </w:rPr>
        <w:t xml:space="preserve"> </w:t>
      </w:r>
      <w:r w:rsidR="00A22490">
        <w:rPr>
          <w:lang w:val="en-US"/>
        </w:rPr>
        <w:t xml:space="preserve">exceptional / </w:t>
      </w:r>
      <w:r>
        <w:rPr>
          <w:lang w:val="en-US"/>
        </w:rPr>
        <w:t>emergency</w:t>
      </w:r>
      <w:r w:rsidR="00F84960">
        <w:rPr>
          <w:lang w:val="en-US"/>
        </w:rPr>
        <w:t xml:space="preserve"> living costs or fly you home</w:t>
      </w:r>
      <w:r>
        <w:rPr>
          <w:lang w:val="en-US"/>
        </w:rPr>
        <w:t>.</w:t>
      </w:r>
    </w:p>
    <w:p w14:paraId="0E27B00A" w14:textId="77777777" w:rsidR="005528A5" w:rsidRDefault="005528A5" w:rsidP="006760D8">
      <w:pPr>
        <w:rPr>
          <w:lang w:val="en-US"/>
        </w:rPr>
      </w:pPr>
    </w:p>
    <w:p w14:paraId="344A2C94" w14:textId="77777777" w:rsidR="00F84960" w:rsidRPr="005046C5" w:rsidRDefault="00F84960" w:rsidP="006760D8">
      <w:pPr>
        <w:rPr>
          <w:b/>
          <w:color w:val="FF0000"/>
          <w:lang w:val="en-US"/>
        </w:rPr>
      </w:pPr>
      <w:r w:rsidRPr="005046C5">
        <w:rPr>
          <w:b/>
          <w:color w:val="FF0000"/>
          <w:lang w:val="en-US"/>
        </w:rPr>
        <w:t>Becoming Money Smart</w:t>
      </w:r>
    </w:p>
    <w:p w14:paraId="41249DFB" w14:textId="77777777" w:rsidR="00F84960" w:rsidRDefault="00F84960" w:rsidP="006760D8">
      <w:pPr>
        <w:rPr>
          <w:lang w:val="en-US"/>
        </w:rPr>
      </w:pPr>
      <w:r>
        <w:rPr>
          <w:lang w:val="en-US"/>
        </w:rPr>
        <w:t xml:space="preserve">The university has partnered with </w:t>
      </w:r>
      <w:hyperlink r:id="rId34" w:history="1">
        <w:r w:rsidR="00D76C79" w:rsidRPr="00122DF4">
          <w:rPr>
            <w:rStyle w:val="Hyperlink"/>
            <w:lang w:val="en-US"/>
          </w:rPr>
          <w:t>BlackBullion</w:t>
        </w:r>
      </w:hyperlink>
      <w:r>
        <w:rPr>
          <w:lang w:val="en-US"/>
        </w:rPr>
        <w:t xml:space="preserve"> </w:t>
      </w:r>
      <w:r w:rsidR="005046C5">
        <w:rPr>
          <w:lang w:val="en-US"/>
        </w:rPr>
        <w:t>offering a comprehensive packing of online learning covering topics from student budgeting to student finance, savings and even investing and starting a busine</w:t>
      </w:r>
      <w:r w:rsidR="00D76C79">
        <w:rPr>
          <w:lang w:val="en-US"/>
        </w:rPr>
        <w:t xml:space="preserve">ss. Check it out </w:t>
      </w:r>
      <w:hyperlink r:id="rId35" w:history="1">
        <w:r w:rsidR="00D76C79" w:rsidRPr="00D76C79">
          <w:rPr>
            <w:rStyle w:val="Hyperlink"/>
            <w:lang w:val="en-US"/>
          </w:rPr>
          <w:t>here</w:t>
        </w:r>
      </w:hyperlink>
    </w:p>
    <w:p w14:paraId="243089BA" w14:textId="77777777" w:rsidR="005046C5" w:rsidRDefault="005046C5" w:rsidP="006760D8">
      <w:pPr>
        <w:rPr>
          <w:lang w:val="en-US"/>
        </w:rPr>
      </w:pPr>
      <w:r>
        <w:rPr>
          <w:lang w:val="en-US"/>
        </w:rPr>
        <w:t>Check out</w:t>
      </w:r>
      <w:r w:rsidR="00A22490">
        <w:rPr>
          <w:lang w:val="en-US"/>
        </w:rPr>
        <w:t xml:space="preserve"> </w:t>
      </w:r>
      <w:r>
        <w:rPr>
          <w:lang w:val="en-US"/>
        </w:rPr>
        <w:t xml:space="preserve">our </w:t>
      </w:r>
      <w:hyperlink r:id="rId36" w:history="1">
        <w:r w:rsidRPr="00846D98">
          <w:rPr>
            <w:rStyle w:val="Hyperlink"/>
            <w:lang w:val="en-US"/>
          </w:rPr>
          <w:t>money management tips</w:t>
        </w:r>
      </w:hyperlink>
      <w:r w:rsidR="00846D98">
        <w:rPr>
          <w:lang w:val="en-US"/>
        </w:rPr>
        <w:t xml:space="preserve"> </w:t>
      </w:r>
    </w:p>
    <w:p w14:paraId="67BEEDC5" w14:textId="77777777" w:rsidR="005046C5" w:rsidRDefault="005046C5" w:rsidP="006760D8">
      <w:pPr>
        <w:rPr>
          <w:lang w:val="en-US"/>
        </w:rPr>
      </w:pPr>
      <w:r>
        <w:rPr>
          <w:lang w:val="en-US"/>
        </w:rPr>
        <w:t xml:space="preserve">Attend our </w:t>
      </w:r>
      <w:hyperlink r:id="rId37" w:history="1">
        <w:r w:rsidRPr="005528A5">
          <w:rPr>
            <w:rStyle w:val="Hyperlink"/>
            <w:lang w:val="en-US"/>
          </w:rPr>
          <w:t>Financial Capa</w:t>
        </w:r>
        <w:r w:rsidR="005528A5" w:rsidRPr="005528A5">
          <w:rPr>
            <w:rStyle w:val="Hyperlink"/>
            <w:lang w:val="en-US"/>
          </w:rPr>
          <w:t>bility module</w:t>
        </w:r>
      </w:hyperlink>
      <w:r w:rsidR="005528A5">
        <w:rPr>
          <w:lang w:val="en-US"/>
        </w:rPr>
        <w:t>, covering topics f</w:t>
      </w:r>
      <w:r>
        <w:rPr>
          <w:lang w:val="en-US"/>
        </w:rPr>
        <w:t xml:space="preserve">rom budgeting to student </w:t>
      </w:r>
      <w:r w:rsidR="005528A5">
        <w:rPr>
          <w:lang w:val="en-US"/>
        </w:rPr>
        <w:t>finance with</w:t>
      </w:r>
      <w:r>
        <w:rPr>
          <w:lang w:val="en-US"/>
        </w:rPr>
        <w:t xml:space="preserve"> </w:t>
      </w:r>
      <w:r w:rsidR="005528A5">
        <w:rPr>
          <w:lang w:val="en-US"/>
        </w:rPr>
        <w:t>expert industry speakers.</w:t>
      </w:r>
    </w:p>
    <w:p w14:paraId="60061E4C" w14:textId="77777777" w:rsidR="005528A5" w:rsidRDefault="005528A5" w:rsidP="005528A5">
      <w:pPr>
        <w:rPr>
          <w:lang w:val="en-US"/>
        </w:rPr>
      </w:pPr>
    </w:p>
    <w:p w14:paraId="7E436796" w14:textId="77777777" w:rsidR="005528A5" w:rsidRDefault="005528A5" w:rsidP="005528A5">
      <w:pPr>
        <w:rPr>
          <w:b/>
          <w:color w:val="FF0000"/>
          <w:lang w:val="en-US"/>
        </w:rPr>
      </w:pPr>
      <w:r w:rsidRPr="005528A5">
        <w:rPr>
          <w:b/>
          <w:color w:val="FF0000"/>
          <w:lang w:val="en-US"/>
        </w:rPr>
        <w:t>Keep up to date</w:t>
      </w:r>
      <w:r>
        <w:rPr>
          <w:b/>
          <w:color w:val="FF0000"/>
          <w:lang w:val="en-US"/>
        </w:rPr>
        <w:t xml:space="preserve"> with us </w:t>
      </w:r>
    </w:p>
    <w:p w14:paraId="762DBAB3" w14:textId="46C867A9" w:rsidR="00A22490" w:rsidRDefault="00A22490" w:rsidP="005528A5">
      <w:pPr>
        <w:rPr>
          <w:lang w:val="en-US"/>
        </w:rPr>
      </w:pPr>
      <w:r w:rsidRPr="00A22490">
        <w:rPr>
          <w:lang w:val="en-US"/>
        </w:rPr>
        <w:t xml:space="preserve">To keep up to date with the UWE Bristol </w:t>
      </w:r>
      <w:r w:rsidR="00B60367">
        <w:rPr>
          <w:lang w:val="en-US"/>
        </w:rPr>
        <w:t>News check</w:t>
      </w:r>
      <w:r>
        <w:rPr>
          <w:lang w:val="en-US"/>
        </w:rPr>
        <w:t xml:space="preserve"> </w:t>
      </w:r>
      <w:r w:rsidR="00B60367">
        <w:rPr>
          <w:lang w:val="en-US"/>
        </w:rPr>
        <w:t>out</w:t>
      </w:r>
      <w:r>
        <w:rPr>
          <w:lang w:val="en-US"/>
        </w:rPr>
        <w:t>:</w:t>
      </w:r>
    </w:p>
    <w:p w14:paraId="51385231" w14:textId="77777777" w:rsidR="005528A5" w:rsidRDefault="00040147" w:rsidP="005528A5">
      <w:hyperlink r:id="rId38" w:history="1">
        <w:r w:rsidR="005528A5" w:rsidRPr="00122DF4">
          <w:rPr>
            <w:rStyle w:val="Hyperlink"/>
          </w:rPr>
          <w:t>Facebook</w:t>
        </w:r>
      </w:hyperlink>
    </w:p>
    <w:p w14:paraId="1CBF4455" w14:textId="77777777" w:rsidR="005528A5" w:rsidRDefault="00040147" w:rsidP="005528A5">
      <w:hyperlink r:id="rId39" w:history="1">
        <w:r w:rsidR="005528A5" w:rsidRPr="00122DF4">
          <w:rPr>
            <w:rStyle w:val="Hyperlink"/>
          </w:rPr>
          <w:t>Twitter</w:t>
        </w:r>
      </w:hyperlink>
    </w:p>
    <w:p w14:paraId="5BADAE89" w14:textId="77777777" w:rsidR="005528A5" w:rsidRDefault="00040147" w:rsidP="006760D8">
      <w:pPr>
        <w:rPr>
          <w:lang w:val="en-US"/>
        </w:rPr>
      </w:pPr>
      <w:hyperlink r:id="rId40" w:history="1">
        <w:r w:rsidR="005528A5" w:rsidRPr="00122DF4">
          <w:rPr>
            <w:rStyle w:val="Hyperlink"/>
          </w:rPr>
          <w:t>Instagram</w:t>
        </w:r>
      </w:hyperlink>
    </w:p>
    <w:p w14:paraId="44EAFD9C" w14:textId="77777777" w:rsidR="005528A5" w:rsidRDefault="005528A5" w:rsidP="006760D8">
      <w:pPr>
        <w:rPr>
          <w:lang w:val="en-US"/>
        </w:rPr>
      </w:pPr>
    </w:p>
    <w:p w14:paraId="567F5877" w14:textId="77777777" w:rsidR="005528A5" w:rsidRDefault="005528A5" w:rsidP="006760D8">
      <w:pPr>
        <w:rPr>
          <w:b/>
          <w:color w:val="FF0000"/>
          <w:lang w:val="en-US"/>
        </w:rPr>
      </w:pPr>
      <w:r>
        <w:rPr>
          <w:b/>
          <w:color w:val="FF0000"/>
          <w:lang w:val="en-US"/>
        </w:rPr>
        <w:t>Extern</w:t>
      </w:r>
      <w:r w:rsidR="00D567C7">
        <w:rPr>
          <w:b/>
          <w:color w:val="FF0000"/>
          <w:lang w:val="en-US"/>
        </w:rPr>
        <w:t xml:space="preserve">al organisations offering </w:t>
      </w:r>
      <w:r>
        <w:rPr>
          <w:b/>
          <w:color w:val="FF0000"/>
          <w:lang w:val="en-US"/>
        </w:rPr>
        <w:t>help and advice</w:t>
      </w:r>
    </w:p>
    <w:p w14:paraId="6F0E9C25" w14:textId="77777777" w:rsidR="00A22490" w:rsidRPr="00A22490" w:rsidRDefault="00A22490" w:rsidP="006760D8">
      <w:pPr>
        <w:rPr>
          <w:lang w:val="en-US"/>
        </w:rPr>
      </w:pPr>
      <w:r w:rsidRPr="00A22490">
        <w:rPr>
          <w:lang w:val="en-US"/>
        </w:rPr>
        <w:t>If you are struggling with debt, or money issues that require specialist advice</w:t>
      </w:r>
      <w:r>
        <w:rPr>
          <w:lang w:val="en-US"/>
        </w:rPr>
        <w:t xml:space="preserve"> help is also on hand from the following external organisations</w:t>
      </w:r>
    </w:p>
    <w:p w14:paraId="41A68722" w14:textId="77777777" w:rsidR="005528A5" w:rsidRPr="005528A5" w:rsidRDefault="00040147" w:rsidP="005528A5">
      <w:hyperlink r:id="rId41" w:history="1">
        <w:r w:rsidR="005528A5" w:rsidRPr="005528A5">
          <w:rPr>
            <w:color w:val="0563C1" w:themeColor="hyperlink"/>
            <w:u w:val="single"/>
          </w:rPr>
          <w:t>Citizens Advice</w:t>
        </w:r>
      </w:hyperlink>
      <w:r w:rsidR="005528A5" w:rsidRPr="005528A5">
        <w:t xml:space="preserve"> </w:t>
      </w:r>
    </w:p>
    <w:p w14:paraId="659768F9" w14:textId="77777777" w:rsidR="005528A5" w:rsidRPr="005528A5" w:rsidRDefault="00040147" w:rsidP="005528A5">
      <w:hyperlink r:id="rId42" w:history="1">
        <w:r w:rsidR="005528A5" w:rsidRPr="005528A5">
          <w:rPr>
            <w:color w:val="0563C1" w:themeColor="hyperlink"/>
            <w:u w:val="single"/>
          </w:rPr>
          <w:t>Talking Money</w:t>
        </w:r>
      </w:hyperlink>
    </w:p>
    <w:p w14:paraId="2A42B948" w14:textId="77777777" w:rsidR="005528A5" w:rsidRPr="005528A5" w:rsidRDefault="00040147" w:rsidP="005528A5">
      <w:hyperlink r:id="rId43" w:history="1">
        <w:r w:rsidR="005528A5" w:rsidRPr="005528A5">
          <w:rPr>
            <w:color w:val="0563C1" w:themeColor="hyperlink"/>
            <w:u w:val="single"/>
          </w:rPr>
          <w:t>Bristol Law centre</w:t>
        </w:r>
      </w:hyperlink>
    </w:p>
    <w:p w14:paraId="71A8B706" w14:textId="77777777" w:rsidR="005528A5" w:rsidRPr="005528A5" w:rsidRDefault="00040147" w:rsidP="005528A5">
      <w:hyperlink r:id="rId44" w:history="1">
        <w:r w:rsidR="005528A5" w:rsidRPr="005528A5">
          <w:rPr>
            <w:color w:val="0563C1" w:themeColor="hyperlink"/>
            <w:u w:val="single"/>
          </w:rPr>
          <w:t>Money Advice Service</w:t>
        </w:r>
      </w:hyperlink>
    </w:p>
    <w:p w14:paraId="5D211A2F" w14:textId="77777777" w:rsidR="005528A5" w:rsidRPr="005528A5" w:rsidRDefault="00040147" w:rsidP="005528A5">
      <w:hyperlink r:id="rId45" w:history="1">
        <w:r w:rsidR="005528A5" w:rsidRPr="005528A5">
          <w:rPr>
            <w:color w:val="0563C1" w:themeColor="hyperlink"/>
            <w:u w:val="single"/>
          </w:rPr>
          <w:t>National Debtline</w:t>
        </w:r>
      </w:hyperlink>
    </w:p>
    <w:p w14:paraId="4B94D5A5" w14:textId="77777777" w:rsidR="005528A5" w:rsidRDefault="005528A5" w:rsidP="006760D8">
      <w:pPr>
        <w:rPr>
          <w:b/>
          <w:color w:val="FF0000"/>
          <w:lang w:val="en-US"/>
        </w:rPr>
      </w:pPr>
    </w:p>
    <w:p w14:paraId="2737747F" w14:textId="77777777" w:rsidR="005528A5" w:rsidRDefault="005528A5" w:rsidP="006760D8">
      <w:pPr>
        <w:rPr>
          <w:b/>
          <w:color w:val="FF0000"/>
          <w:lang w:val="en-US"/>
        </w:rPr>
      </w:pPr>
      <w:r>
        <w:rPr>
          <w:b/>
          <w:color w:val="FF0000"/>
          <w:lang w:val="en-US"/>
        </w:rPr>
        <w:t>Money Saving Expert</w:t>
      </w:r>
    </w:p>
    <w:p w14:paraId="00FC235C" w14:textId="77777777" w:rsidR="00A22490" w:rsidRDefault="00A22490" w:rsidP="006760D8">
      <w:pPr>
        <w:rPr>
          <w:lang w:val="en-US"/>
        </w:rPr>
      </w:pPr>
      <w:r>
        <w:rPr>
          <w:lang w:val="en-US"/>
        </w:rPr>
        <w:t>Money Saving E</w:t>
      </w:r>
      <w:r w:rsidRPr="00A22490">
        <w:rPr>
          <w:lang w:val="en-US"/>
        </w:rPr>
        <w:t>xpert</w:t>
      </w:r>
      <w:r>
        <w:rPr>
          <w:lang w:val="en-US"/>
        </w:rPr>
        <w:t xml:space="preserve"> Mar</w:t>
      </w:r>
      <w:r w:rsidR="00646428">
        <w:rPr>
          <w:lang w:val="en-US"/>
        </w:rPr>
        <w:t>tin Lewis</w:t>
      </w:r>
      <w:r>
        <w:rPr>
          <w:lang w:val="en-US"/>
        </w:rPr>
        <w:t xml:space="preserve"> has a wealth of information at </w:t>
      </w:r>
      <w:hyperlink r:id="rId46" w:history="1">
        <w:r w:rsidRPr="00B96E44">
          <w:rPr>
            <w:rStyle w:val="Hyperlink"/>
            <w:lang w:val="en-US"/>
          </w:rPr>
          <w:t>www.moneysavingexpert.com</w:t>
        </w:r>
      </w:hyperlink>
      <w:r>
        <w:rPr>
          <w:lang w:val="en-US"/>
        </w:rPr>
        <w:t xml:space="preserve"> </w:t>
      </w:r>
    </w:p>
    <w:p w14:paraId="3E8B6691" w14:textId="77777777" w:rsidR="005528A5" w:rsidRDefault="00A22490" w:rsidP="005528A5">
      <w:pPr>
        <w:rPr>
          <w:lang w:val="en-US"/>
        </w:rPr>
      </w:pPr>
      <w:r>
        <w:rPr>
          <w:lang w:val="en-US"/>
        </w:rPr>
        <w:t xml:space="preserve">He covers a wide range of money topics </w:t>
      </w:r>
      <w:r w:rsidR="00646428">
        <w:rPr>
          <w:lang w:val="en-US"/>
        </w:rPr>
        <w:t xml:space="preserve">including </w:t>
      </w:r>
      <w:hyperlink r:id="rId47" w:history="1">
        <w:r w:rsidR="00646428" w:rsidRPr="00646428">
          <w:rPr>
            <w:rStyle w:val="Hyperlink"/>
            <w:lang w:val="en-US"/>
          </w:rPr>
          <w:t>guides for students</w:t>
        </w:r>
      </w:hyperlink>
      <w:r w:rsidR="00646428">
        <w:rPr>
          <w:lang w:val="en-US"/>
        </w:rPr>
        <w:t xml:space="preserve">, </w:t>
      </w:r>
      <w:hyperlink r:id="rId48" w:anchor="lockdown" w:history="1">
        <w:r w:rsidR="005528A5" w:rsidRPr="00E66112">
          <w:rPr>
            <w:rStyle w:val="Hyperlink"/>
            <w:lang w:val="en-US"/>
          </w:rPr>
          <w:t>Coronavirus FAQ’s</w:t>
        </w:r>
      </w:hyperlink>
      <w:r w:rsidR="005528A5">
        <w:rPr>
          <w:lang w:val="en-US"/>
        </w:rPr>
        <w:t xml:space="preserve"> </w:t>
      </w:r>
      <w:r w:rsidR="00646428">
        <w:rPr>
          <w:lang w:val="en-US"/>
        </w:rPr>
        <w:t xml:space="preserve">and </w:t>
      </w:r>
      <w:hyperlink r:id="rId49" w:history="1">
        <w:r w:rsidR="005528A5" w:rsidRPr="00122DF4">
          <w:rPr>
            <w:rStyle w:val="Hyperlink"/>
            <w:lang w:val="en-US"/>
          </w:rPr>
          <w:t>tips for workers</w:t>
        </w:r>
      </w:hyperlink>
    </w:p>
    <w:p w14:paraId="3DEEC669" w14:textId="77777777" w:rsidR="005528A5" w:rsidRDefault="005528A5" w:rsidP="005528A5"/>
    <w:p w14:paraId="25A51E56" w14:textId="77777777" w:rsidR="005528A5" w:rsidRDefault="005528A5" w:rsidP="005528A5">
      <w:pPr>
        <w:rPr>
          <w:b/>
          <w:color w:val="FF0000"/>
          <w:lang w:val="en-US"/>
        </w:rPr>
      </w:pPr>
      <w:r w:rsidRPr="005528A5">
        <w:rPr>
          <w:b/>
          <w:color w:val="FF0000"/>
          <w:lang w:val="en-US"/>
        </w:rPr>
        <w:t>Mental Health</w:t>
      </w:r>
    </w:p>
    <w:p w14:paraId="2C7D9794" w14:textId="77777777" w:rsidR="005528A5" w:rsidRDefault="00646428" w:rsidP="005528A5">
      <w:pPr>
        <w:rPr>
          <w:lang w:val="en-US"/>
        </w:rPr>
      </w:pPr>
      <w:r>
        <w:rPr>
          <w:lang w:val="en-US"/>
        </w:rPr>
        <w:t>If your money circumstances are affecting your health and wellbeing</w:t>
      </w:r>
      <w:r w:rsidR="009C505F">
        <w:rPr>
          <w:lang w:val="en-US"/>
        </w:rPr>
        <w:t>, UWE</w:t>
      </w:r>
      <w:r>
        <w:rPr>
          <w:lang w:val="en-US"/>
        </w:rPr>
        <w:t xml:space="preserve"> Wellbeing service have a range of </w:t>
      </w:r>
      <w:hyperlink r:id="rId50" w:history="1">
        <w:r w:rsidRPr="00646428">
          <w:rPr>
            <w:rStyle w:val="Hyperlink"/>
            <w:lang w:val="en-US"/>
          </w:rPr>
          <w:t>support</w:t>
        </w:r>
      </w:hyperlink>
      <w:r>
        <w:rPr>
          <w:lang w:val="en-US"/>
        </w:rPr>
        <w:t xml:space="preserve"> options to help you. </w:t>
      </w:r>
      <w:r w:rsidR="005528A5" w:rsidRPr="3DE6A4DF">
        <w:rPr>
          <w:lang w:val="en-US"/>
        </w:rPr>
        <w:t xml:space="preserve"> </w:t>
      </w:r>
    </w:p>
    <w:p w14:paraId="3656B9AB" w14:textId="113DAAE5" w:rsidR="005528A5" w:rsidRDefault="005528A5" w:rsidP="005528A5">
      <w:pPr>
        <w:rPr>
          <w:b/>
          <w:color w:val="FF0000"/>
          <w:lang w:val="en-US"/>
        </w:rPr>
      </w:pPr>
    </w:p>
    <w:p w14:paraId="49FE1743" w14:textId="0B555FF4" w:rsidR="00B60367" w:rsidRDefault="00B60367" w:rsidP="005528A5">
      <w:pPr>
        <w:rPr>
          <w:b/>
          <w:color w:val="FF0000"/>
          <w:lang w:val="en-US"/>
        </w:rPr>
      </w:pPr>
      <w:r>
        <w:rPr>
          <w:b/>
          <w:color w:val="FF0000"/>
          <w:lang w:val="en-US"/>
        </w:rPr>
        <w:t>Part-time employment</w:t>
      </w:r>
    </w:p>
    <w:p w14:paraId="654EC671" w14:textId="6165CD3D" w:rsidR="00B60367" w:rsidRPr="00B60367" w:rsidRDefault="00B60367" w:rsidP="005528A5">
      <w:pPr>
        <w:rPr>
          <w:lang w:val="en-US"/>
        </w:rPr>
      </w:pPr>
      <w:r w:rsidRPr="00B60367">
        <w:rPr>
          <w:lang w:val="en-US"/>
        </w:rPr>
        <w:t>For information about local job opportunities check</w:t>
      </w:r>
      <w:r w:rsidR="00AE0E9D">
        <w:rPr>
          <w:lang w:val="en-US"/>
        </w:rPr>
        <w:t xml:space="preserve"> </w:t>
      </w:r>
      <w:r w:rsidRPr="00B60367">
        <w:rPr>
          <w:lang w:val="en-US"/>
        </w:rPr>
        <w:t xml:space="preserve">out the </w:t>
      </w:r>
      <w:hyperlink r:id="rId51" w:history="1">
        <w:r w:rsidRPr="00AE0E9D">
          <w:rPr>
            <w:rStyle w:val="Hyperlink"/>
            <w:lang w:val="en-US"/>
          </w:rPr>
          <w:t>UWE Job shop</w:t>
        </w:r>
      </w:hyperlink>
    </w:p>
    <w:p w14:paraId="097C8E95" w14:textId="2D2873C9" w:rsidR="00B60367" w:rsidRPr="00B60367" w:rsidRDefault="00B60367" w:rsidP="005528A5">
      <w:pPr>
        <w:rPr>
          <w:lang w:val="en-US"/>
        </w:rPr>
      </w:pPr>
      <w:r w:rsidRPr="00B60367">
        <w:rPr>
          <w:lang w:val="en-US"/>
        </w:rPr>
        <w:t xml:space="preserve">For </w:t>
      </w:r>
      <w:r w:rsidR="00AE0E9D">
        <w:rPr>
          <w:lang w:val="en-US"/>
        </w:rPr>
        <w:t>career guidance see</w:t>
      </w:r>
      <w:r w:rsidRPr="00B60367">
        <w:rPr>
          <w:lang w:val="en-US"/>
        </w:rPr>
        <w:t xml:space="preserve"> </w:t>
      </w:r>
      <w:hyperlink r:id="rId52" w:history="1">
        <w:r w:rsidRPr="00AE0E9D">
          <w:rPr>
            <w:rStyle w:val="Hyperlink"/>
            <w:lang w:val="en-US"/>
          </w:rPr>
          <w:t>UWE Careers Service</w:t>
        </w:r>
      </w:hyperlink>
      <w:r w:rsidR="00AE0E9D">
        <w:rPr>
          <w:lang w:val="en-US"/>
        </w:rPr>
        <w:t xml:space="preserve"> </w:t>
      </w:r>
    </w:p>
    <w:p w14:paraId="45FB0818" w14:textId="77777777" w:rsidR="005528A5" w:rsidRDefault="005528A5" w:rsidP="006760D8">
      <w:pPr>
        <w:rPr>
          <w:b/>
          <w:color w:val="FF0000"/>
          <w:lang w:val="en-US"/>
        </w:rPr>
      </w:pPr>
    </w:p>
    <w:p w14:paraId="049F31CB" w14:textId="77777777" w:rsidR="005528A5" w:rsidRPr="005528A5" w:rsidRDefault="005528A5" w:rsidP="006760D8">
      <w:pPr>
        <w:rPr>
          <w:b/>
          <w:color w:val="FF0000"/>
          <w:lang w:val="en-US"/>
        </w:rPr>
      </w:pPr>
    </w:p>
    <w:p w14:paraId="53128261" w14:textId="77777777" w:rsidR="005046C5" w:rsidRPr="00394568" w:rsidRDefault="005046C5" w:rsidP="006760D8">
      <w:pPr>
        <w:rPr>
          <w:lang w:val="en-US"/>
        </w:rPr>
      </w:pPr>
    </w:p>
    <w:sectPr w:rsidR="005046C5" w:rsidRPr="00394568">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29A6A7" w16cex:dateUtc="2020-06-08T15:16:55.365Z"/>
  <w16cex:commentExtensible w16cex:durableId="16A55FF8" w16cex:dateUtc="2020-06-08T15:19:08.507Z"/>
  <w16cex:commentExtensible w16cex:durableId="30CC174C" w16cex:dateUtc="2020-06-08T15:21:02.729Z"/>
  <w16cex:commentExtensible w16cex:durableId="586238F4" w16cex:dateUtc="2020-06-10T11:03:58.559Z"/>
  <w16cex:commentExtensible w16cex:durableId="396E626E" w16cex:dateUtc="2020-06-10T11:04:50.482Z"/>
</w16cex:commentsExtensible>
</file>

<file path=word/commentsIds.xml><?xml version="1.0" encoding="utf-8"?>
<w16cid:commentsIds xmlns:mc="http://schemas.openxmlformats.org/markup-compatibility/2006" xmlns:w16cid="http://schemas.microsoft.com/office/word/2016/wordml/cid" mc:Ignorable="w16cid">
  <w16cid:commentId w16cid:paraId="6DFC7CAC" w16cid:durableId="1129A6A7"/>
  <w16cid:commentId w16cid:paraId="531CA60C" w16cid:durableId="16A55FF8"/>
  <w16cid:commentId w16cid:paraId="0CA5A97F" w16cid:durableId="30CC174C"/>
  <w16cid:commentId w16cid:paraId="6A3A8C3C" w16cid:durableId="586238F4"/>
  <w16cid:commentId w16cid:paraId="5FCDD1BD" w16cid:durableId="396E62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04DF"/>
    <w:multiLevelType w:val="hybridMultilevel"/>
    <w:tmpl w:val="FD6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45F3"/>
    <w:multiLevelType w:val="hybridMultilevel"/>
    <w:tmpl w:val="9E105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E40C1"/>
    <w:multiLevelType w:val="hybridMultilevel"/>
    <w:tmpl w:val="D4AC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715EF"/>
    <w:multiLevelType w:val="hybridMultilevel"/>
    <w:tmpl w:val="2B14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A03BE"/>
    <w:multiLevelType w:val="hybridMultilevel"/>
    <w:tmpl w:val="79E6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46B97"/>
    <w:multiLevelType w:val="hybridMultilevel"/>
    <w:tmpl w:val="AAE4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2639B8"/>
    <w:multiLevelType w:val="hybridMultilevel"/>
    <w:tmpl w:val="EFA8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AFD"/>
    <w:rsid w:val="00040147"/>
    <w:rsid w:val="000F08ED"/>
    <w:rsid w:val="001154BB"/>
    <w:rsid w:val="00245AFD"/>
    <w:rsid w:val="00394568"/>
    <w:rsid w:val="003D54BD"/>
    <w:rsid w:val="003E0611"/>
    <w:rsid w:val="004052BC"/>
    <w:rsid w:val="00450A3E"/>
    <w:rsid w:val="005046C5"/>
    <w:rsid w:val="005528A5"/>
    <w:rsid w:val="00582B99"/>
    <w:rsid w:val="00585DD6"/>
    <w:rsid w:val="00646428"/>
    <w:rsid w:val="006760D8"/>
    <w:rsid w:val="00731D41"/>
    <w:rsid w:val="007B7ACD"/>
    <w:rsid w:val="00846D98"/>
    <w:rsid w:val="00901493"/>
    <w:rsid w:val="00944A00"/>
    <w:rsid w:val="009C505F"/>
    <w:rsid w:val="00A22490"/>
    <w:rsid w:val="00A3452A"/>
    <w:rsid w:val="00AE0E9D"/>
    <w:rsid w:val="00B60367"/>
    <w:rsid w:val="00BC129B"/>
    <w:rsid w:val="00C62D17"/>
    <w:rsid w:val="00C95D8C"/>
    <w:rsid w:val="00D567C7"/>
    <w:rsid w:val="00D76C79"/>
    <w:rsid w:val="00D966DB"/>
    <w:rsid w:val="00E03809"/>
    <w:rsid w:val="00F74A46"/>
    <w:rsid w:val="00F84960"/>
    <w:rsid w:val="00FF65C9"/>
    <w:rsid w:val="1A2E09EB"/>
    <w:rsid w:val="2D261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938F"/>
  <w15:chartTrackingRefBased/>
  <w15:docId w15:val="{CA0B5885-5CFD-4A1D-A996-0631B51C7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4A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FD"/>
    <w:pPr>
      <w:ind w:left="720"/>
      <w:contextualSpacing/>
    </w:pPr>
  </w:style>
  <w:style w:type="character" w:styleId="Hyperlink">
    <w:name w:val="Hyperlink"/>
    <w:basedOn w:val="DefaultParagraphFont"/>
    <w:uiPriority w:val="99"/>
    <w:unhideWhenUsed/>
    <w:rsid w:val="007B7ACD"/>
    <w:rPr>
      <w:color w:val="0563C1" w:themeColor="hyperlink"/>
      <w:u w:val="single"/>
    </w:rPr>
  </w:style>
  <w:style w:type="character" w:styleId="FollowedHyperlink">
    <w:name w:val="FollowedHyperlink"/>
    <w:basedOn w:val="DefaultParagraphFont"/>
    <w:uiPriority w:val="99"/>
    <w:semiHidden/>
    <w:unhideWhenUsed/>
    <w:rsid w:val="00846D98"/>
    <w:rPr>
      <w:color w:val="954F72" w:themeColor="followedHyperlink"/>
      <w:u w:val="single"/>
    </w:rPr>
  </w:style>
  <w:style w:type="character" w:customStyle="1" w:styleId="Heading1Char">
    <w:name w:val="Heading 1 Char"/>
    <w:basedOn w:val="DefaultParagraphFont"/>
    <w:link w:val="Heading1"/>
    <w:uiPriority w:val="9"/>
    <w:rsid w:val="00944A00"/>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6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5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F65C9"/>
    <w:rPr>
      <w:b/>
      <w:bCs/>
    </w:rPr>
  </w:style>
  <w:style w:type="character" w:customStyle="1" w:styleId="CommentSubjectChar">
    <w:name w:val="Comment Subject Char"/>
    <w:basedOn w:val="CommentTextChar"/>
    <w:link w:val="CommentSubject"/>
    <w:uiPriority w:val="99"/>
    <w:semiHidden/>
    <w:rsid w:val="00FF6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e.ac.uk/courses/funding/eu-international-emergency-fund" TargetMode="External"/><Relationship Id="rId18" Type="http://schemas.openxmlformats.org/officeDocument/2006/relationships/hyperlink" Target="https://www.saas.gov.uk/" TargetMode="External"/><Relationship Id="rId26" Type="http://schemas.openxmlformats.org/officeDocument/2006/relationships/oleObject" Target="embeddings/oleObject1.bin"/><Relationship Id="rId39" Type="http://schemas.openxmlformats.org/officeDocument/2006/relationships/hyperlink" Target="https://twitter.com/UWEBristol" TargetMode="External"/><Relationship Id="rId21" Type="http://schemas.openxmlformats.org/officeDocument/2006/relationships/hyperlink" Target="https://www.uwe.ac.uk/study/work-experience-jobs-and-placements/placements/placement-costs-and-finance" TargetMode="External"/><Relationship Id="rId34" Type="http://schemas.openxmlformats.org/officeDocument/2006/relationships/hyperlink" Target="https://www.uwe.ac.uk/life/money-and-finance/blackbullion" TargetMode="External"/><Relationship Id="rId42" Type="http://schemas.openxmlformats.org/officeDocument/2006/relationships/hyperlink" Target="https://www.talkingmoney.org.uk/" TargetMode="External"/><Relationship Id="rId47" Type="http://schemas.openxmlformats.org/officeDocument/2006/relationships/hyperlink" Target="http://www.moneysavingexpert.com/students/" TargetMode="External"/><Relationship Id="rId50" Type="http://schemas.openxmlformats.org/officeDocument/2006/relationships/hyperlink" Target="https://www.uwe.ac.uk/life/health-and-wellbeing/get-wellbeing-support/wellbeing-service" TargetMode="External"/><Relationship Id="rId7" Type="http://schemas.openxmlformats.org/officeDocument/2006/relationships/hyperlink" Target="https://www.uwe.ac.uk/news/coronavirus" TargetMode="External"/><Relationship Id="rId12" Type="http://schemas.openxmlformats.org/officeDocument/2006/relationships/hyperlink" Target="https://www.uwe.ac.uk/courses/funding/placement-costs-loan" TargetMode="External"/><Relationship Id="rId17" Type="http://schemas.openxmlformats.org/officeDocument/2006/relationships/hyperlink" Target="https://www.studentfinanceni.co.uk/" TargetMode="External"/><Relationship Id="rId25" Type="http://schemas.openxmlformats.org/officeDocument/2006/relationships/image" Target="media/image1.emf"/><Relationship Id="rId33" Type="http://schemas.openxmlformats.org/officeDocument/2006/relationships/hyperlink" Target="https://www.uwe.ac.uk/courses/funding/eu-international-emergency-fund" TargetMode="External"/><Relationship Id="rId38" Type="http://schemas.openxmlformats.org/officeDocument/2006/relationships/hyperlink" Target="https://www.facebook.com/uwebristol/" TargetMode="External"/><Relationship Id="rId46" Type="http://schemas.openxmlformats.org/officeDocument/2006/relationships/hyperlink" Target="http://www.moneysavingexpert.com" TargetMode="External"/><Relationship Id="rId2" Type="http://schemas.openxmlformats.org/officeDocument/2006/relationships/styles" Target="styles.xml"/><Relationship Id="rId16" Type="http://schemas.openxmlformats.org/officeDocument/2006/relationships/hyperlink" Target="https://www.studentfinancewales.co.uk/" TargetMode="External"/><Relationship Id="rId20" Type="http://schemas.openxmlformats.org/officeDocument/2006/relationships/hyperlink" Target="https://www.uwe.ac.uk/study/academic-information/suspend-transfer-or-withdraw" TargetMode="External"/><Relationship Id="rId29" Type="http://schemas.openxmlformats.org/officeDocument/2006/relationships/hyperlink" Target="https://www.uwe.ac.uk/courses/funding/uwe-bristol-student-support-fund" TargetMode="External"/><Relationship Id="rId41" Type="http://schemas.openxmlformats.org/officeDocument/2006/relationships/hyperlink" Target="https://www.citizensadvice.org.uk/"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we.ac.uk/news/coronavirus/fees-and-funding" TargetMode="External"/><Relationship Id="rId11" Type="http://schemas.openxmlformats.org/officeDocument/2006/relationships/hyperlink" Target="https://www.uwe.ac.uk/courses/funding/summer-fund" TargetMode="External"/><Relationship Id="rId24" Type="http://schemas.openxmlformats.org/officeDocument/2006/relationships/hyperlink" Target="https://www.gov.uk/guidance/going-back-to-uni-or-repeating-a-year" TargetMode="External"/><Relationship Id="rId32" Type="http://schemas.openxmlformats.org/officeDocument/2006/relationships/hyperlink" Target="https://www.uwe.ac.uk/courses/funding/uwe-bristol-employability-bursary" TargetMode="External"/><Relationship Id="rId37" Type="http://schemas.openxmlformats.org/officeDocument/2006/relationships/hyperlink" Target="https://www.uwe.ac.uk/events/manage-your-money-events" TargetMode="External"/><Relationship Id="rId40" Type="http://schemas.openxmlformats.org/officeDocument/2006/relationships/hyperlink" Target="https://www.instagram.com/uwebristol/?hl=en" TargetMode="External"/><Relationship Id="rId45" Type="http://schemas.openxmlformats.org/officeDocument/2006/relationships/hyperlink" Target="https://www.nationaldebtline.org/" TargetMode="External"/><Relationship Id="rId53" Type="http://schemas.openxmlformats.org/officeDocument/2006/relationships/fontTable" Target="fontTable.xml"/><Relationship Id="R03ef1db1cab54fce" Type="http://schemas.microsoft.com/office/2018/08/relationships/commentsExtensible" Target="commentsExtensible.xml"/><Relationship Id="rId5" Type="http://schemas.openxmlformats.org/officeDocument/2006/relationships/hyperlink" Target="https://www.uwe.ac.uk/news/coronavirus" TargetMode="External"/><Relationship Id="rId15" Type="http://schemas.openxmlformats.org/officeDocument/2006/relationships/hyperlink" Target="https://www.gov.uk/apply-online-for-student-finance" TargetMode="External"/><Relationship Id="rId23" Type="http://schemas.openxmlformats.org/officeDocument/2006/relationships/hyperlink" Target="https://www.gov.uk/support-child-or-partners-student-finance-application/current-year-income" TargetMode="External"/><Relationship Id="rId28" Type="http://schemas.openxmlformats.org/officeDocument/2006/relationships/hyperlink" Target="https://www.uwe.ac.uk/courses/funding/short-term-loan-scheme" TargetMode="External"/><Relationship Id="rId36" Type="http://schemas.openxmlformats.org/officeDocument/2006/relationships/hyperlink" Target="https://www.uwe.ac.uk/life/money-and-finance/" TargetMode="External"/><Relationship Id="rId49" Type="http://schemas.openxmlformats.org/officeDocument/2006/relationships/hyperlink" Target="https://www.moneysavingexpert.com/news/2020/04/employed-help-coronavirus-furlough/" TargetMode="External"/><Relationship Id="rId10" Type="http://schemas.openxmlformats.org/officeDocument/2006/relationships/hyperlink" Target="https://www.uwe.ac.uk/courses/funding/uwe-bristol-fund/coronavirus-emergency-fund" TargetMode="External"/><Relationship Id="rId19" Type="http://schemas.openxmlformats.org/officeDocument/2006/relationships/hyperlink" Target="http://www.gov.uk/student-finance-forms" TargetMode="External"/><Relationship Id="rId31" Type="http://schemas.openxmlformats.org/officeDocument/2006/relationships/hyperlink" Target="https://www.uwe.ac.uk/courses/funding/uwe-bursary" TargetMode="External"/><Relationship Id="rId44" Type="http://schemas.openxmlformats.org/officeDocument/2006/relationships/hyperlink" Target="https://www.moneyadviceservice.org.uk/en" TargetMode="External"/><Relationship Id="rId52" Type="http://schemas.openxmlformats.org/officeDocument/2006/relationships/hyperlink" Target="https://www.uwe.ac.uk/study/career-development" TargetMode="External"/><Relationship Id="R2e214d48d16d463f"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uwe.ac.uk/life/money-and-finance/student-money-service" TargetMode="External"/><Relationship Id="rId14" Type="http://schemas.openxmlformats.org/officeDocument/2006/relationships/hyperlink" Target="https://www.uwe.ac.uk/life/money-and-finance/student-money-service" TargetMode="External"/><Relationship Id="rId22" Type="http://schemas.openxmlformats.org/officeDocument/2006/relationships/hyperlink" Target="https://www.uwe.ac.uk/study/work-experience-jobs-and-placements/placements" TargetMode="External"/><Relationship Id="rId27" Type="http://schemas.openxmlformats.org/officeDocument/2006/relationships/hyperlink" Target="file:///C:\Users\jg-woodcock\Downloads\Student%20Money%20Service" TargetMode="External"/><Relationship Id="rId30" Type="http://schemas.openxmlformats.org/officeDocument/2006/relationships/hyperlink" Target="https://www.uwe.ac.uk/courses/funding/uwe-bristol-fund" TargetMode="External"/><Relationship Id="rId35" Type="http://schemas.openxmlformats.org/officeDocument/2006/relationships/hyperlink" Target="https://www.uwe.ac.uk/life/money-and-finance/blackbullion" TargetMode="External"/><Relationship Id="rId43" Type="http://schemas.openxmlformats.org/officeDocument/2006/relationships/hyperlink" Target="https://www.bristollawcentre.org.uk/" TargetMode="External"/><Relationship Id="rId48" Type="http://schemas.openxmlformats.org/officeDocument/2006/relationships/hyperlink" Target="https://www.moneysavingexpert.com/news/2020/04/coronavirus-frequently-asked-questions/" TargetMode="External"/><Relationship Id="rId8" Type="http://schemas.openxmlformats.org/officeDocument/2006/relationships/hyperlink" Target="https://www.uwe.ac.uk/news/coronavirus/fees-and-funding" TargetMode="External"/><Relationship Id="rId51" Type="http://schemas.openxmlformats.org/officeDocument/2006/relationships/hyperlink" Target="https://www.thestudentsunion.co.uk/opportunities/job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UWE, Bristol</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Hackman</dc:creator>
  <cp:keywords/>
  <dc:description/>
  <cp:lastModifiedBy>Kim Hackman</cp:lastModifiedBy>
  <cp:revision>2</cp:revision>
  <dcterms:created xsi:type="dcterms:W3CDTF">2020-06-16T09:42:00Z</dcterms:created>
  <dcterms:modified xsi:type="dcterms:W3CDTF">2020-06-16T09:42:00Z</dcterms:modified>
</cp:coreProperties>
</file>