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9F86" w14:textId="1C377F91" w:rsidR="00321C10" w:rsidRPr="003808FA" w:rsidRDefault="0044438E" w:rsidP="003D7AB8">
      <w:pPr>
        <w:pStyle w:val="NoSpacing"/>
        <w:jc w:val="center"/>
        <w:rPr>
          <w:rFonts w:ascii="Open Sans" w:eastAsia="Calibri" w:hAnsi="Open Sans" w:cs="Open Sans"/>
          <w:b/>
          <w:sz w:val="24"/>
          <w:szCs w:val="20"/>
        </w:rPr>
      </w:pPr>
      <w:r w:rsidRPr="0044438E">
        <w:rPr>
          <w:rFonts w:ascii="Open Sans" w:eastAsia="Calibri" w:hAnsi="Open Sans" w:cs="Open Sans"/>
          <w:b/>
          <w:noProof/>
          <w:sz w:val="24"/>
          <w:szCs w:val="20"/>
        </w:rPr>
        <w:drawing>
          <wp:anchor distT="0" distB="0" distL="114300" distR="114300" simplePos="0" relativeHeight="251660288" behindDoc="1" locked="0" layoutInCell="1" allowOverlap="1" wp14:anchorId="6C7D436D" wp14:editId="2CEA073F">
            <wp:simplePos x="0" y="0"/>
            <wp:positionH relativeFrom="page">
              <wp:align>right</wp:align>
            </wp:positionH>
            <wp:positionV relativeFrom="paragraph">
              <wp:posOffset>-423007</wp:posOffset>
            </wp:positionV>
            <wp:extent cx="1245682" cy="61912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5682" cy="619125"/>
                    </a:xfrm>
                    <a:prstGeom prst="rect">
                      <a:avLst/>
                    </a:prstGeom>
                  </pic:spPr>
                </pic:pic>
              </a:graphicData>
            </a:graphic>
            <wp14:sizeRelH relativeFrom="margin">
              <wp14:pctWidth>0</wp14:pctWidth>
            </wp14:sizeRelH>
            <wp14:sizeRelV relativeFrom="margin">
              <wp14:pctHeight>0</wp14:pctHeight>
            </wp14:sizeRelV>
          </wp:anchor>
        </w:drawing>
      </w:r>
      <w:r w:rsidR="00321C10" w:rsidRPr="003808FA">
        <w:rPr>
          <w:rFonts w:ascii="Open Sans" w:eastAsia="Calibri" w:hAnsi="Open Sans" w:cs="Open Sans"/>
          <w:b/>
          <w:sz w:val="24"/>
          <w:szCs w:val="20"/>
        </w:rPr>
        <w:t>UWE Bristol</w:t>
      </w:r>
    </w:p>
    <w:p w14:paraId="7DBC4686" w14:textId="16E64D7D" w:rsidR="008521CD" w:rsidRPr="003808FA" w:rsidRDefault="00F134FE" w:rsidP="003D7AB8">
      <w:pPr>
        <w:pStyle w:val="NoSpacing"/>
        <w:jc w:val="center"/>
        <w:rPr>
          <w:rFonts w:ascii="Open Sans" w:eastAsia="Calibri" w:hAnsi="Open Sans" w:cs="Open Sans"/>
          <w:b/>
          <w:sz w:val="24"/>
          <w:szCs w:val="20"/>
        </w:rPr>
      </w:pPr>
      <w:r w:rsidRPr="003808FA">
        <w:rPr>
          <w:rFonts w:ascii="Open Sans" w:eastAsia="Calibri" w:hAnsi="Open Sans" w:cs="Open Sans"/>
          <w:b/>
          <w:sz w:val="24"/>
          <w:szCs w:val="20"/>
        </w:rPr>
        <w:t xml:space="preserve">International and EU </w:t>
      </w:r>
      <w:r w:rsidR="00856DA2" w:rsidRPr="003808FA">
        <w:rPr>
          <w:rFonts w:ascii="Open Sans" w:eastAsia="Calibri" w:hAnsi="Open Sans" w:cs="Open Sans"/>
          <w:b/>
          <w:sz w:val="24"/>
          <w:szCs w:val="20"/>
        </w:rPr>
        <w:t>Student O</w:t>
      </w:r>
      <w:r w:rsidRPr="003808FA">
        <w:rPr>
          <w:rFonts w:ascii="Open Sans" w:eastAsia="Calibri" w:hAnsi="Open Sans" w:cs="Open Sans"/>
          <w:b/>
          <w:sz w:val="24"/>
          <w:szCs w:val="20"/>
        </w:rPr>
        <w:t>rientation</w:t>
      </w:r>
    </w:p>
    <w:p w14:paraId="56499EE1" w14:textId="2BE46157" w:rsidR="0008113F" w:rsidRPr="003808FA" w:rsidRDefault="004B2DB4" w:rsidP="0008113F">
      <w:pPr>
        <w:pStyle w:val="NoSpacing"/>
        <w:jc w:val="center"/>
        <w:rPr>
          <w:rFonts w:ascii="Open Sans" w:eastAsia="Calibri" w:hAnsi="Open Sans" w:cs="Open Sans"/>
          <w:sz w:val="24"/>
          <w:szCs w:val="20"/>
        </w:rPr>
      </w:pPr>
      <w:r>
        <w:rPr>
          <w:rFonts w:ascii="Open Sans" w:eastAsia="Calibri" w:hAnsi="Open Sans" w:cs="Open Sans"/>
          <w:sz w:val="24"/>
          <w:szCs w:val="20"/>
        </w:rPr>
        <w:t>January</w:t>
      </w:r>
      <w:r w:rsidR="0041606F" w:rsidRPr="003808FA">
        <w:rPr>
          <w:rFonts w:ascii="Open Sans" w:eastAsia="Calibri" w:hAnsi="Open Sans" w:cs="Open Sans"/>
          <w:sz w:val="24"/>
          <w:szCs w:val="20"/>
        </w:rPr>
        <w:t xml:space="preserve"> 202</w:t>
      </w:r>
      <w:r>
        <w:rPr>
          <w:rFonts w:ascii="Open Sans" w:eastAsia="Calibri" w:hAnsi="Open Sans" w:cs="Open Sans"/>
          <w:sz w:val="24"/>
          <w:szCs w:val="20"/>
        </w:rPr>
        <w:t>3</w:t>
      </w:r>
    </w:p>
    <w:p w14:paraId="3AEA6DFA" w14:textId="77777777" w:rsidR="00F134FE" w:rsidRPr="00CC6DE4" w:rsidRDefault="00F134FE" w:rsidP="003D7AB8">
      <w:pPr>
        <w:pStyle w:val="NoSpacing"/>
        <w:rPr>
          <w:rFonts w:ascii="Open Sans" w:hAnsi="Open Sans" w:cs="Open Sans"/>
          <w:sz w:val="20"/>
          <w:szCs w:val="20"/>
        </w:rPr>
      </w:pPr>
    </w:p>
    <w:p w14:paraId="1A2E9818" w14:textId="2344963B" w:rsidR="000C3EFF" w:rsidRDefault="00401A8A" w:rsidP="003D7AB8">
      <w:pPr>
        <w:pStyle w:val="NoSpacing"/>
        <w:rPr>
          <w:rFonts w:ascii="Open Sans" w:hAnsi="Open Sans" w:cs="Open Sans"/>
          <w:sz w:val="20"/>
          <w:szCs w:val="20"/>
        </w:rPr>
      </w:pPr>
      <w:r>
        <w:rPr>
          <w:rFonts w:ascii="Open Sans" w:hAnsi="Open Sans" w:cs="Open Sans"/>
          <w:sz w:val="20"/>
          <w:szCs w:val="20"/>
        </w:rPr>
        <w:t xml:space="preserve">Welcome! The </w:t>
      </w:r>
      <w:r w:rsidR="004D2A51" w:rsidRPr="00CC6DE4">
        <w:rPr>
          <w:rFonts w:ascii="Open Sans" w:hAnsi="Open Sans" w:cs="Open Sans"/>
          <w:sz w:val="20"/>
          <w:szCs w:val="20"/>
        </w:rPr>
        <w:t xml:space="preserve">events highlighted below will help you settle into your </w:t>
      </w:r>
      <w:r w:rsidR="005F7760" w:rsidRPr="00CC6DE4">
        <w:rPr>
          <w:rFonts w:ascii="Open Sans" w:hAnsi="Open Sans" w:cs="Open Sans"/>
          <w:sz w:val="20"/>
          <w:szCs w:val="20"/>
        </w:rPr>
        <w:t>surroundings and</w:t>
      </w:r>
      <w:r w:rsidR="004D2A51" w:rsidRPr="00CC6DE4">
        <w:rPr>
          <w:rFonts w:ascii="Open Sans" w:hAnsi="Open Sans" w:cs="Open Sans"/>
          <w:sz w:val="20"/>
          <w:szCs w:val="20"/>
        </w:rPr>
        <w:t xml:space="preserve"> make the most of your time at UWE Bristol. The social events provide opportunities to meet your international peers and connect with other students</w:t>
      </w:r>
      <w:r w:rsidR="006C6E54">
        <w:rPr>
          <w:rFonts w:ascii="Open Sans" w:hAnsi="Open Sans" w:cs="Open Sans"/>
          <w:sz w:val="20"/>
          <w:szCs w:val="20"/>
        </w:rPr>
        <w:t xml:space="preserve"> as well as</w:t>
      </w:r>
      <w:r w:rsidR="000C3EFF" w:rsidRPr="00CC6DE4">
        <w:rPr>
          <w:rFonts w:ascii="Open Sans" w:hAnsi="Open Sans" w:cs="Open Sans"/>
          <w:sz w:val="20"/>
          <w:szCs w:val="20"/>
        </w:rPr>
        <w:t xml:space="preserve"> </w:t>
      </w:r>
      <w:r w:rsidR="004D2A51" w:rsidRPr="00CC6DE4">
        <w:rPr>
          <w:rFonts w:ascii="Open Sans" w:hAnsi="Open Sans" w:cs="Open Sans"/>
          <w:sz w:val="20"/>
          <w:szCs w:val="20"/>
        </w:rPr>
        <w:t xml:space="preserve">introduce you to life at the </w:t>
      </w:r>
      <w:r w:rsidR="007B0B8A" w:rsidRPr="00CC6DE4">
        <w:rPr>
          <w:rFonts w:ascii="Open Sans" w:hAnsi="Open Sans" w:cs="Open Sans"/>
          <w:sz w:val="20"/>
          <w:szCs w:val="20"/>
        </w:rPr>
        <w:t>U</w:t>
      </w:r>
      <w:r w:rsidR="004D2A51" w:rsidRPr="00CC6DE4">
        <w:rPr>
          <w:rFonts w:ascii="Open Sans" w:hAnsi="Open Sans" w:cs="Open Sans"/>
          <w:sz w:val="20"/>
          <w:szCs w:val="20"/>
        </w:rPr>
        <w:t>niversity and the UK.</w:t>
      </w:r>
    </w:p>
    <w:p w14:paraId="3BC9D929" w14:textId="0F8097D4" w:rsidR="000C3EFF" w:rsidRDefault="000C3EFF" w:rsidP="003D7AB8">
      <w:pPr>
        <w:pStyle w:val="NoSpacing"/>
        <w:rPr>
          <w:rFonts w:ascii="Open Sans" w:hAnsi="Open Sans" w:cs="Open Sans"/>
          <w:sz w:val="20"/>
          <w:szCs w:val="20"/>
        </w:rPr>
      </w:pPr>
    </w:p>
    <w:p w14:paraId="534D5A4F" w14:textId="77777777" w:rsidR="00885F5A" w:rsidRPr="00CC6DE4" w:rsidRDefault="00885F5A" w:rsidP="003D7AB8">
      <w:pPr>
        <w:pStyle w:val="NoSpacing"/>
        <w:rPr>
          <w:rFonts w:ascii="Open Sans" w:hAnsi="Open Sans" w:cs="Open Sans"/>
          <w:sz w:val="20"/>
          <w:szCs w:val="20"/>
        </w:rPr>
      </w:pPr>
    </w:p>
    <w:p w14:paraId="10BE2D56" w14:textId="6DBF40A2" w:rsidR="00884E67" w:rsidRPr="00CC6DE4" w:rsidRDefault="008A1678" w:rsidP="003D7AB8">
      <w:pPr>
        <w:rPr>
          <w:rFonts w:ascii="Open Sans" w:hAnsi="Open Sans" w:cs="Open Sans"/>
          <w:sz w:val="20"/>
          <w:szCs w:val="20"/>
        </w:rPr>
      </w:pPr>
      <w:r w:rsidRPr="00CC6DE4">
        <w:rPr>
          <w:rFonts w:ascii="Open Sans" w:eastAsia="Calibri" w:hAnsi="Open Sans" w:cs="Open Sans"/>
          <w:noProof/>
          <w:sz w:val="20"/>
          <w:szCs w:val="20"/>
        </w:rPr>
        <mc:AlternateContent>
          <mc:Choice Requires="wps">
            <w:drawing>
              <wp:anchor distT="45720" distB="45720" distL="114300" distR="114300" simplePos="0" relativeHeight="251659264" behindDoc="0" locked="0" layoutInCell="1" allowOverlap="1" wp14:anchorId="58CD329C" wp14:editId="5312DA4F">
                <wp:simplePos x="0" y="0"/>
                <wp:positionH relativeFrom="margin">
                  <wp:align>center</wp:align>
                </wp:positionH>
                <wp:positionV relativeFrom="paragraph">
                  <wp:posOffset>112256</wp:posOffset>
                </wp:positionV>
                <wp:extent cx="6027420" cy="1598295"/>
                <wp:effectExtent l="0" t="0" r="1143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598295"/>
                        </a:xfrm>
                        <a:prstGeom prst="rect">
                          <a:avLst/>
                        </a:prstGeom>
                        <a:solidFill>
                          <a:schemeClr val="accent6">
                            <a:lumMod val="60000"/>
                            <a:lumOff val="40000"/>
                          </a:schemeClr>
                        </a:solidFill>
                        <a:ln w="9525">
                          <a:solidFill>
                            <a:srgbClr val="7A7392"/>
                          </a:solidFill>
                          <a:miter lim="800000"/>
                          <a:headEnd/>
                          <a:tailEnd/>
                        </a:ln>
                      </wps:spPr>
                      <wps:txbx>
                        <w:txbxContent>
                          <w:p w14:paraId="6ABDB588" w14:textId="77777777" w:rsidR="003808FA" w:rsidRPr="003808FA" w:rsidRDefault="003808FA" w:rsidP="00597145">
                            <w:pPr>
                              <w:jc w:val="center"/>
                              <w:rPr>
                                <w:rFonts w:ascii="Open Sans" w:hAnsi="Open Sans" w:cs="Open Sans"/>
                                <w:b/>
                                <w:bCs/>
                                <w:sz w:val="2"/>
                                <w:lang w:val="en"/>
                              </w:rPr>
                            </w:pPr>
                          </w:p>
                          <w:p w14:paraId="71F8C0A8" w14:textId="3CBE472F" w:rsidR="00597145" w:rsidRPr="00597145" w:rsidRDefault="00597145" w:rsidP="00597145">
                            <w:pPr>
                              <w:jc w:val="center"/>
                              <w:rPr>
                                <w:rFonts w:ascii="Open Sans" w:hAnsi="Open Sans" w:cs="Open Sans"/>
                              </w:rPr>
                            </w:pPr>
                            <w:r w:rsidRPr="00597145">
                              <w:rPr>
                                <w:rFonts w:ascii="Open Sans" w:hAnsi="Open Sans" w:cs="Open Sans"/>
                                <w:b/>
                                <w:bCs/>
                                <w:lang w:val="en"/>
                              </w:rPr>
                              <w:t>To book your place at any of the orientation events, you must sign up</w:t>
                            </w:r>
                            <w:r w:rsidR="00922AFC">
                              <w:rPr>
                                <w:rFonts w:ascii="Open Sans" w:hAnsi="Open Sans" w:cs="Open Sans"/>
                                <w:b/>
                                <w:bCs/>
                                <w:lang w:val="en"/>
                              </w:rPr>
                              <w:t>:</w:t>
                            </w:r>
                          </w:p>
                          <w:p w14:paraId="1A3BBB5A" w14:textId="4F43B7B2" w:rsidR="004866FB" w:rsidRPr="008F379D" w:rsidRDefault="003D7AB8" w:rsidP="00863B33">
                            <w:pPr>
                              <w:spacing w:after="0" w:line="240" w:lineRule="auto"/>
                              <w:jc w:val="center"/>
                              <w:rPr>
                                <w:rFonts w:ascii="Open Sans" w:hAnsi="Open Sans" w:cs="Open Sans"/>
                                <w:b/>
                                <w:color w:val="FFFFFF" w:themeColor="background1"/>
                                <w:szCs w:val="20"/>
                                <w:lang w:val="en"/>
                              </w:rPr>
                            </w:pPr>
                            <w:r>
                              <w:rPr>
                                <w:rFonts w:ascii="Open Sans" w:hAnsi="Open Sans" w:cs="Open Sans"/>
                                <w:b/>
                                <w:color w:val="FFFFFF" w:themeColor="background1"/>
                                <w:szCs w:val="20"/>
                                <w:lang w:val="en"/>
                              </w:rPr>
                              <w:t xml:space="preserve">Events hosted by </w:t>
                            </w:r>
                            <w:r w:rsidR="003808FA">
                              <w:rPr>
                                <w:rFonts w:ascii="Open Sans" w:hAnsi="Open Sans" w:cs="Open Sans"/>
                                <w:b/>
                                <w:color w:val="FFFFFF" w:themeColor="background1"/>
                                <w:szCs w:val="20"/>
                                <w:lang w:val="en"/>
                              </w:rPr>
                              <w:t>the University</w:t>
                            </w:r>
                            <w:r w:rsidR="00597145">
                              <w:rPr>
                                <w:rFonts w:ascii="Open Sans" w:hAnsi="Open Sans" w:cs="Open Sans"/>
                                <w:b/>
                                <w:color w:val="FFFFFF" w:themeColor="background1"/>
                                <w:szCs w:val="20"/>
                                <w:lang w:val="en"/>
                              </w:rPr>
                              <w:t>:</w:t>
                            </w:r>
                            <w:r w:rsidR="00AB69DD" w:rsidRPr="008F379D">
                              <w:rPr>
                                <w:rFonts w:ascii="Open Sans" w:hAnsi="Open Sans" w:cs="Open Sans"/>
                                <w:b/>
                                <w:color w:val="FFFFFF" w:themeColor="background1"/>
                                <w:szCs w:val="20"/>
                                <w:lang w:val="en"/>
                              </w:rPr>
                              <w:br/>
                            </w:r>
                            <w:hyperlink r:id="rId12" w:anchor="/modern/21FO00rnrik3hn00bt0msvn6hf" w:history="1">
                              <w:r w:rsidR="00636B04" w:rsidRPr="00922AFC">
                                <w:rPr>
                                  <w:rStyle w:val="Hyperlink"/>
                                  <w:rFonts w:ascii="Open Sans" w:hAnsi="Open Sans" w:cs="Open Sans"/>
                                  <w:b/>
                                  <w:color w:val="auto"/>
                                  <w:szCs w:val="20"/>
                                  <w:lang w:val="en"/>
                                </w:rPr>
                                <w:t>go.uwe.ac.uk/orientation</w:t>
                              </w:r>
                            </w:hyperlink>
                          </w:p>
                          <w:p w14:paraId="35D70735" w14:textId="77777777" w:rsidR="003808FA" w:rsidRDefault="003808FA" w:rsidP="000C3EFF">
                            <w:pPr>
                              <w:spacing w:after="0" w:line="240" w:lineRule="auto"/>
                              <w:jc w:val="center"/>
                              <w:rPr>
                                <w:rFonts w:ascii="Open Sans" w:hAnsi="Open Sans" w:cs="Open Sans"/>
                                <w:b/>
                                <w:color w:val="FFFFFF" w:themeColor="background1"/>
                                <w:szCs w:val="20"/>
                                <w:lang w:val="en"/>
                              </w:rPr>
                            </w:pPr>
                          </w:p>
                          <w:p w14:paraId="74C41B7A" w14:textId="148E6575" w:rsidR="003D7AB8" w:rsidRDefault="003D7AB8" w:rsidP="000C3EFF">
                            <w:pPr>
                              <w:spacing w:after="0" w:line="240" w:lineRule="auto"/>
                              <w:jc w:val="center"/>
                              <w:rPr>
                                <w:rFonts w:ascii="Open Sans" w:hAnsi="Open Sans" w:cs="Open Sans"/>
                                <w:b/>
                                <w:color w:val="FFFFFF" w:themeColor="background1"/>
                                <w:szCs w:val="20"/>
                                <w:lang w:val="en"/>
                              </w:rPr>
                            </w:pPr>
                            <w:r>
                              <w:rPr>
                                <w:rFonts w:ascii="Open Sans" w:hAnsi="Open Sans" w:cs="Open Sans"/>
                                <w:b/>
                                <w:color w:val="FFFFFF" w:themeColor="background1"/>
                                <w:szCs w:val="20"/>
                                <w:lang w:val="en"/>
                              </w:rPr>
                              <w:t>Events</w:t>
                            </w:r>
                            <w:r w:rsidR="004866FB" w:rsidRPr="008F379D">
                              <w:rPr>
                                <w:rFonts w:ascii="Open Sans" w:hAnsi="Open Sans" w:cs="Open Sans"/>
                                <w:b/>
                                <w:color w:val="FFFFFF" w:themeColor="background1"/>
                                <w:szCs w:val="20"/>
                                <w:lang w:val="en"/>
                              </w:rPr>
                              <w:t xml:space="preserve"> hosted by </w:t>
                            </w:r>
                            <w:r w:rsidR="00636B04" w:rsidRPr="008F379D">
                              <w:rPr>
                                <w:rFonts w:ascii="Open Sans" w:hAnsi="Open Sans" w:cs="Open Sans"/>
                                <w:b/>
                                <w:color w:val="FFFFFF" w:themeColor="background1"/>
                                <w:szCs w:val="20"/>
                                <w:lang w:val="en"/>
                              </w:rPr>
                              <w:t>T</w:t>
                            </w:r>
                            <w:r w:rsidR="004866FB" w:rsidRPr="008F379D">
                              <w:rPr>
                                <w:rFonts w:ascii="Open Sans" w:hAnsi="Open Sans" w:cs="Open Sans"/>
                                <w:b/>
                                <w:color w:val="FFFFFF" w:themeColor="background1"/>
                                <w:szCs w:val="20"/>
                                <w:lang w:val="en"/>
                              </w:rPr>
                              <w:t>he Students’ Union</w:t>
                            </w:r>
                            <w:r>
                              <w:rPr>
                                <w:rFonts w:ascii="Open Sans" w:hAnsi="Open Sans" w:cs="Open Sans"/>
                                <w:b/>
                                <w:color w:val="FFFFFF" w:themeColor="background1"/>
                                <w:szCs w:val="20"/>
                                <w:lang w:val="en"/>
                              </w:rPr>
                              <w:t>:</w:t>
                            </w:r>
                          </w:p>
                          <w:p w14:paraId="7DBC5BF2" w14:textId="15CA48DE" w:rsidR="004866FB" w:rsidRPr="008F379D" w:rsidRDefault="00E409EA" w:rsidP="000C3EFF">
                            <w:pPr>
                              <w:spacing w:after="0" w:line="240" w:lineRule="auto"/>
                              <w:jc w:val="center"/>
                              <w:rPr>
                                <w:rFonts w:ascii="Open Sans" w:hAnsi="Open Sans" w:cs="Open Sans"/>
                                <w:sz w:val="20"/>
                                <w:szCs w:val="20"/>
                              </w:rPr>
                            </w:pPr>
                            <w:hyperlink r:id="rId13" w:history="1">
                              <w:r w:rsidR="00AB69DD" w:rsidRPr="00922AFC">
                                <w:rPr>
                                  <w:rStyle w:val="Hyperlink"/>
                                  <w:rFonts w:ascii="Open Sans" w:eastAsia="Calibri" w:hAnsi="Open Sans" w:cs="Open Sans"/>
                                  <w:b/>
                                  <w:color w:val="auto"/>
                                  <w:szCs w:val="20"/>
                                </w:rPr>
                                <w:t>welcome.thestudentsunion.co.uk/events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D329C" id="_x0000_t202" coordsize="21600,21600" o:spt="202" path="m,l,21600r21600,l21600,xe">
                <v:stroke joinstyle="miter"/>
                <v:path gradientshapeok="t" o:connecttype="rect"/>
              </v:shapetype>
              <v:shape id="Text Box 2" o:spid="_x0000_s1026" type="#_x0000_t202" style="position:absolute;margin-left:0;margin-top:8.85pt;width:474.6pt;height:125.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" fillcolor="#b2c4da [1945]" strokecolor="#7a7392">
                <v:textbox>
                  <w:txbxContent>
                    <w:p w14:paraId="6ABDB588" w14:textId="77777777" w:rsidR="003808FA" w:rsidRPr="003808FA" w:rsidRDefault="003808FA" w:rsidP="00597145">
                      <w:pPr>
                        <w:jc w:val="center"/>
                        <w:rPr>
                          <w:rFonts w:ascii="Open Sans" w:hAnsi="Open Sans" w:cs="Open Sans"/>
                          <w:b/>
                          <w:bCs/>
                          <w:sz w:val="2"/>
                          <w:lang w:val="en"/>
                        </w:rPr>
                      </w:pPr>
                    </w:p>
                    <w:p w14:paraId="71F8C0A8" w14:textId="3CBE472F" w:rsidR="00597145" w:rsidRPr="00597145" w:rsidRDefault="00597145" w:rsidP="00597145">
                      <w:pPr>
                        <w:jc w:val="center"/>
                        <w:rPr>
                          <w:rFonts w:ascii="Open Sans" w:hAnsi="Open Sans" w:cs="Open Sans"/>
                        </w:rPr>
                      </w:pPr>
                      <w:r w:rsidRPr="00597145">
                        <w:rPr>
                          <w:rFonts w:ascii="Open Sans" w:hAnsi="Open Sans" w:cs="Open Sans"/>
                          <w:b/>
                          <w:bCs/>
                          <w:lang w:val="en"/>
                        </w:rPr>
                        <w:t>To book your place at any of the orientation events, you must sign up</w:t>
                      </w:r>
                      <w:r w:rsidR="00922AFC">
                        <w:rPr>
                          <w:rFonts w:ascii="Open Sans" w:hAnsi="Open Sans" w:cs="Open Sans"/>
                          <w:b/>
                          <w:bCs/>
                          <w:lang w:val="en"/>
                        </w:rPr>
                        <w:t>:</w:t>
                      </w:r>
                    </w:p>
                    <w:p w14:paraId="1A3BBB5A" w14:textId="4F43B7B2" w:rsidR="004866FB" w:rsidRPr="008F379D" w:rsidRDefault="003D7AB8" w:rsidP="00863B33">
                      <w:pPr>
                        <w:spacing w:after="0" w:line="240" w:lineRule="auto"/>
                        <w:jc w:val="center"/>
                        <w:rPr>
                          <w:rFonts w:ascii="Open Sans" w:hAnsi="Open Sans" w:cs="Open Sans"/>
                          <w:b/>
                          <w:color w:val="FFFFFF" w:themeColor="background1"/>
                          <w:szCs w:val="20"/>
                          <w:lang w:val="en"/>
                        </w:rPr>
                      </w:pPr>
                      <w:r>
                        <w:rPr>
                          <w:rFonts w:ascii="Open Sans" w:hAnsi="Open Sans" w:cs="Open Sans"/>
                          <w:b/>
                          <w:color w:val="FFFFFF" w:themeColor="background1"/>
                          <w:szCs w:val="20"/>
                          <w:lang w:val="en"/>
                        </w:rPr>
                        <w:t xml:space="preserve">Events hosted by </w:t>
                      </w:r>
                      <w:r w:rsidR="003808FA">
                        <w:rPr>
                          <w:rFonts w:ascii="Open Sans" w:hAnsi="Open Sans" w:cs="Open Sans"/>
                          <w:b/>
                          <w:color w:val="FFFFFF" w:themeColor="background1"/>
                          <w:szCs w:val="20"/>
                          <w:lang w:val="en"/>
                        </w:rPr>
                        <w:t>the University</w:t>
                      </w:r>
                      <w:r w:rsidR="00597145">
                        <w:rPr>
                          <w:rFonts w:ascii="Open Sans" w:hAnsi="Open Sans" w:cs="Open Sans"/>
                          <w:b/>
                          <w:color w:val="FFFFFF" w:themeColor="background1"/>
                          <w:szCs w:val="20"/>
                          <w:lang w:val="en"/>
                        </w:rPr>
                        <w:t>:</w:t>
                      </w:r>
                      <w:r w:rsidR="00AB69DD" w:rsidRPr="008F379D">
                        <w:rPr>
                          <w:rFonts w:ascii="Open Sans" w:hAnsi="Open Sans" w:cs="Open Sans"/>
                          <w:b/>
                          <w:color w:val="FFFFFF" w:themeColor="background1"/>
                          <w:szCs w:val="20"/>
                          <w:lang w:val="en"/>
                        </w:rPr>
                        <w:br/>
                      </w:r>
                      <w:hyperlink r:id="rId14" w:anchor="/modern/21FO00rnrik3hn00bt0msvn6hf" w:history="1">
                        <w:r w:rsidR="00636B04" w:rsidRPr="00922AFC">
                          <w:rPr>
                            <w:rStyle w:val="Hyperlink"/>
                            <w:rFonts w:ascii="Open Sans" w:hAnsi="Open Sans" w:cs="Open Sans"/>
                            <w:b/>
                            <w:color w:val="auto"/>
                            <w:szCs w:val="20"/>
                            <w:lang w:val="en"/>
                          </w:rPr>
                          <w:t>go.uwe.ac.uk/orientation</w:t>
                        </w:r>
                      </w:hyperlink>
                    </w:p>
                    <w:p w14:paraId="35D70735" w14:textId="77777777" w:rsidR="003808FA" w:rsidRDefault="003808FA" w:rsidP="000C3EFF">
                      <w:pPr>
                        <w:spacing w:after="0" w:line="240" w:lineRule="auto"/>
                        <w:jc w:val="center"/>
                        <w:rPr>
                          <w:rFonts w:ascii="Open Sans" w:hAnsi="Open Sans" w:cs="Open Sans"/>
                          <w:b/>
                          <w:color w:val="FFFFFF" w:themeColor="background1"/>
                          <w:szCs w:val="20"/>
                          <w:lang w:val="en"/>
                        </w:rPr>
                      </w:pPr>
                    </w:p>
                    <w:p w14:paraId="74C41B7A" w14:textId="148E6575" w:rsidR="003D7AB8" w:rsidRDefault="003D7AB8" w:rsidP="000C3EFF">
                      <w:pPr>
                        <w:spacing w:after="0" w:line="240" w:lineRule="auto"/>
                        <w:jc w:val="center"/>
                        <w:rPr>
                          <w:rFonts w:ascii="Open Sans" w:hAnsi="Open Sans" w:cs="Open Sans"/>
                          <w:b/>
                          <w:color w:val="FFFFFF" w:themeColor="background1"/>
                          <w:szCs w:val="20"/>
                          <w:lang w:val="en"/>
                        </w:rPr>
                      </w:pPr>
                      <w:r>
                        <w:rPr>
                          <w:rFonts w:ascii="Open Sans" w:hAnsi="Open Sans" w:cs="Open Sans"/>
                          <w:b/>
                          <w:color w:val="FFFFFF" w:themeColor="background1"/>
                          <w:szCs w:val="20"/>
                          <w:lang w:val="en"/>
                        </w:rPr>
                        <w:t>Events</w:t>
                      </w:r>
                      <w:r w:rsidR="004866FB" w:rsidRPr="008F379D">
                        <w:rPr>
                          <w:rFonts w:ascii="Open Sans" w:hAnsi="Open Sans" w:cs="Open Sans"/>
                          <w:b/>
                          <w:color w:val="FFFFFF" w:themeColor="background1"/>
                          <w:szCs w:val="20"/>
                          <w:lang w:val="en"/>
                        </w:rPr>
                        <w:t xml:space="preserve"> hosted by </w:t>
                      </w:r>
                      <w:r w:rsidR="00636B04" w:rsidRPr="008F379D">
                        <w:rPr>
                          <w:rFonts w:ascii="Open Sans" w:hAnsi="Open Sans" w:cs="Open Sans"/>
                          <w:b/>
                          <w:color w:val="FFFFFF" w:themeColor="background1"/>
                          <w:szCs w:val="20"/>
                          <w:lang w:val="en"/>
                        </w:rPr>
                        <w:t>T</w:t>
                      </w:r>
                      <w:r w:rsidR="004866FB" w:rsidRPr="008F379D">
                        <w:rPr>
                          <w:rFonts w:ascii="Open Sans" w:hAnsi="Open Sans" w:cs="Open Sans"/>
                          <w:b/>
                          <w:color w:val="FFFFFF" w:themeColor="background1"/>
                          <w:szCs w:val="20"/>
                          <w:lang w:val="en"/>
                        </w:rPr>
                        <w:t>he Students’ Union</w:t>
                      </w:r>
                      <w:r>
                        <w:rPr>
                          <w:rFonts w:ascii="Open Sans" w:hAnsi="Open Sans" w:cs="Open Sans"/>
                          <w:b/>
                          <w:color w:val="FFFFFF" w:themeColor="background1"/>
                          <w:szCs w:val="20"/>
                          <w:lang w:val="en"/>
                        </w:rPr>
                        <w:t>:</w:t>
                      </w:r>
                    </w:p>
                    <w:p w14:paraId="7DBC5BF2" w14:textId="15CA48DE" w:rsidR="004866FB" w:rsidRPr="008F379D" w:rsidRDefault="000C697F" w:rsidP="000C3EFF">
                      <w:pPr>
                        <w:spacing w:after="0" w:line="240" w:lineRule="auto"/>
                        <w:jc w:val="center"/>
                        <w:rPr>
                          <w:rFonts w:ascii="Open Sans" w:hAnsi="Open Sans" w:cs="Open Sans"/>
                          <w:sz w:val="20"/>
                          <w:szCs w:val="20"/>
                        </w:rPr>
                      </w:pPr>
                      <w:hyperlink r:id="rId15" w:history="1">
                        <w:r w:rsidR="00AB69DD" w:rsidRPr="00922AFC">
                          <w:rPr>
                            <w:rStyle w:val="Hyperlink"/>
                            <w:rFonts w:ascii="Open Sans" w:eastAsia="Calibri" w:hAnsi="Open Sans" w:cs="Open Sans"/>
                            <w:b/>
                            <w:color w:val="auto"/>
                            <w:szCs w:val="20"/>
                          </w:rPr>
                          <w:t>welcome.thestudentsunion.co.uk/events</w:t>
                        </w:r>
                      </w:hyperlink>
                    </w:p>
                  </w:txbxContent>
                </v:textbox>
                <w10:wrap type="square" anchorx="margin"/>
              </v:shape>
            </w:pict>
          </mc:Fallback>
        </mc:AlternateContent>
      </w:r>
    </w:p>
    <w:p w14:paraId="710AA51D" w14:textId="77777777" w:rsidR="00CD1296" w:rsidRPr="00CC6DE4" w:rsidRDefault="00CD1296" w:rsidP="003D7AB8">
      <w:pPr>
        <w:tabs>
          <w:tab w:val="left" w:pos="2798"/>
        </w:tabs>
        <w:spacing w:after="0" w:line="240" w:lineRule="auto"/>
        <w:rPr>
          <w:rFonts w:ascii="Open Sans" w:eastAsia="Calibri" w:hAnsi="Open Sans" w:cs="Open Sans"/>
          <w:b/>
          <w:sz w:val="20"/>
          <w:szCs w:val="20"/>
        </w:rPr>
      </w:pPr>
    </w:p>
    <w:p w14:paraId="6914520F" w14:textId="77777777" w:rsidR="008F379D" w:rsidRPr="00CC6DE4" w:rsidRDefault="008F379D" w:rsidP="003D7AB8">
      <w:pPr>
        <w:tabs>
          <w:tab w:val="left" w:pos="2798"/>
        </w:tabs>
        <w:spacing w:after="0" w:line="240" w:lineRule="auto"/>
        <w:rPr>
          <w:rFonts w:ascii="Open Sans" w:eastAsia="Calibri" w:hAnsi="Open Sans" w:cs="Open Sans"/>
          <w:b/>
          <w:color w:val="7A7392"/>
          <w:sz w:val="20"/>
          <w:szCs w:val="20"/>
        </w:rPr>
      </w:pPr>
    </w:p>
    <w:p w14:paraId="625FDF26" w14:textId="77777777" w:rsidR="008F379D" w:rsidRPr="00CC6DE4" w:rsidRDefault="008F379D" w:rsidP="003D7AB8">
      <w:pPr>
        <w:tabs>
          <w:tab w:val="left" w:pos="2798"/>
        </w:tabs>
        <w:spacing w:after="0" w:line="240" w:lineRule="auto"/>
        <w:rPr>
          <w:rFonts w:ascii="Open Sans" w:eastAsia="Calibri" w:hAnsi="Open Sans" w:cs="Open Sans"/>
          <w:b/>
          <w:color w:val="7A7392"/>
          <w:sz w:val="20"/>
          <w:szCs w:val="20"/>
        </w:rPr>
      </w:pPr>
    </w:p>
    <w:p w14:paraId="1A418107" w14:textId="77777777" w:rsidR="008F379D" w:rsidRPr="00CC6DE4" w:rsidRDefault="008F379D" w:rsidP="003D7AB8">
      <w:pPr>
        <w:tabs>
          <w:tab w:val="left" w:pos="2798"/>
        </w:tabs>
        <w:spacing w:after="0" w:line="240" w:lineRule="auto"/>
        <w:rPr>
          <w:rFonts w:ascii="Open Sans" w:eastAsia="Calibri" w:hAnsi="Open Sans" w:cs="Open Sans"/>
          <w:b/>
          <w:color w:val="7A7392"/>
          <w:sz w:val="20"/>
          <w:szCs w:val="20"/>
        </w:rPr>
      </w:pPr>
    </w:p>
    <w:p w14:paraId="31BEDFEC" w14:textId="261E1B29" w:rsidR="008F379D" w:rsidRPr="00CC6DE4" w:rsidRDefault="008F379D" w:rsidP="003D7AB8">
      <w:pPr>
        <w:tabs>
          <w:tab w:val="left" w:pos="2798"/>
        </w:tabs>
        <w:spacing w:after="0" w:line="240" w:lineRule="auto"/>
        <w:rPr>
          <w:rFonts w:ascii="Open Sans" w:eastAsia="Calibri" w:hAnsi="Open Sans" w:cs="Open Sans"/>
          <w:b/>
          <w:color w:val="7A7392"/>
          <w:sz w:val="20"/>
          <w:szCs w:val="20"/>
        </w:rPr>
      </w:pPr>
    </w:p>
    <w:p w14:paraId="6C04BD8C" w14:textId="1F902515" w:rsidR="008F379D" w:rsidRDefault="008F379D" w:rsidP="003D7AB8">
      <w:pPr>
        <w:tabs>
          <w:tab w:val="left" w:pos="2798"/>
        </w:tabs>
        <w:spacing w:after="0" w:line="240" w:lineRule="auto"/>
        <w:rPr>
          <w:rFonts w:ascii="Open Sans" w:eastAsia="Calibri" w:hAnsi="Open Sans" w:cs="Open Sans"/>
          <w:b/>
          <w:color w:val="7A7392"/>
          <w:sz w:val="20"/>
          <w:szCs w:val="20"/>
        </w:rPr>
      </w:pPr>
    </w:p>
    <w:p w14:paraId="77EB47EE" w14:textId="77777777" w:rsidR="00597145" w:rsidRPr="00CC6DE4" w:rsidRDefault="00597145" w:rsidP="003D7AB8">
      <w:pPr>
        <w:tabs>
          <w:tab w:val="left" w:pos="2798"/>
        </w:tabs>
        <w:spacing w:after="0" w:line="240" w:lineRule="auto"/>
        <w:rPr>
          <w:rFonts w:ascii="Open Sans" w:eastAsia="Calibri" w:hAnsi="Open Sans" w:cs="Open Sans"/>
          <w:b/>
          <w:color w:val="7A7392"/>
          <w:sz w:val="20"/>
          <w:szCs w:val="20"/>
        </w:rPr>
      </w:pPr>
    </w:p>
    <w:p w14:paraId="7B710C2E" w14:textId="3C1FFA35" w:rsidR="008F379D" w:rsidRDefault="008F379D" w:rsidP="003D7AB8">
      <w:pPr>
        <w:tabs>
          <w:tab w:val="left" w:pos="2798"/>
        </w:tabs>
        <w:spacing w:after="0" w:line="240" w:lineRule="auto"/>
        <w:rPr>
          <w:rFonts w:ascii="Open Sans" w:eastAsia="Calibri" w:hAnsi="Open Sans" w:cs="Open Sans"/>
          <w:b/>
          <w:color w:val="7A7392"/>
          <w:sz w:val="20"/>
          <w:szCs w:val="20"/>
        </w:rPr>
      </w:pPr>
    </w:p>
    <w:p w14:paraId="050798E1" w14:textId="410F413C" w:rsidR="00885F5A" w:rsidRDefault="00885F5A" w:rsidP="008A1678">
      <w:pPr>
        <w:rPr>
          <w:rFonts w:ascii="Open Sans" w:hAnsi="Open Sans" w:cs="Open Sans"/>
          <w:sz w:val="20"/>
          <w:szCs w:val="20"/>
        </w:rPr>
      </w:pPr>
    </w:p>
    <w:p w14:paraId="01468413" w14:textId="77777777" w:rsidR="00185DC5" w:rsidRDefault="00185DC5" w:rsidP="008A1678">
      <w:pPr>
        <w:rPr>
          <w:rFonts w:ascii="Open Sans" w:hAnsi="Open Sans" w:cs="Open Sans"/>
          <w:sz w:val="20"/>
          <w:szCs w:val="20"/>
        </w:rPr>
      </w:pPr>
    </w:p>
    <w:p w14:paraId="3FAEBC09" w14:textId="3CFC6CE5" w:rsidR="008A1678" w:rsidRPr="00F34F26" w:rsidRDefault="008A1678" w:rsidP="008A1678">
      <w:pPr>
        <w:rPr>
          <w:rFonts w:ascii="Open Sans" w:hAnsi="Open Sans" w:cs="Open Sans"/>
          <w:sz w:val="20"/>
          <w:szCs w:val="20"/>
        </w:rPr>
      </w:pPr>
      <w:bookmarkStart w:id="0" w:name="_Hlk89176945"/>
      <w:r w:rsidRPr="019F66E5">
        <w:rPr>
          <w:rFonts w:ascii="Open Sans" w:hAnsi="Open Sans" w:cs="Open Sans"/>
          <w:sz w:val="20"/>
          <w:szCs w:val="20"/>
        </w:rPr>
        <w:t>The</w:t>
      </w:r>
      <w:r w:rsidR="00F34F26" w:rsidRPr="019F66E5">
        <w:rPr>
          <w:rFonts w:ascii="Open Sans" w:hAnsi="Open Sans" w:cs="Open Sans"/>
          <w:sz w:val="20"/>
          <w:szCs w:val="20"/>
        </w:rPr>
        <w:t xml:space="preserve"> </w:t>
      </w:r>
      <w:r w:rsidRPr="019F66E5">
        <w:rPr>
          <w:rFonts w:ascii="Open Sans" w:hAnsi="Open Sans" w:cs="Open Sans"/>
          <w:b/>
          <w:bCs/>
          <w:color w:val="7A7392"/>
          <w:sz w:val="20"/>
          <w:szCs w:val="20"/>
        </w:rPr>
        <w:t xml:space="preserve">Global Reception </w:t>
      </w:r>
      <w:r w:rsidRPr="019F66E5">
        <w:rPr>
          <w:rFonts w:ascii="Open Sans" w:hAnsi="Open Sans" w:cs="Open Sans"/>
          <w:sz w:val="20"/>
          <w:szCs w:val="20"/>
        </w:rPr>
        <w:t xml:space="preserve">is available from </w:t>
      </w:r>
      <w:r w:rsidRPr="019F66E5">
        <w:rPr>
          <w:rFonts w:ascii="Open Sans" w:hAnsi="Open Sans" w:cs="Open Sans"/>
          <w:b/>
          <w:bCs/>
          <w:sz w:val="20"/>
          <w:szCs w:val="20"/>
        </w:rPr>
        <w:t>Monday</w:t>
      </w:r>
      <w:r w:rsidRPr="019F66E5">
        <w:rPr>
          <w:rFonts w:ascii="Open Sans" w:hAnsi="Open Sans" w:cs="Open Sans"/>
          <w:sz w:val="20"/>
          <w:szCs w:val="20"/>
        </w:rPr>
        <w:t xml:space="preserve"> to </w:t>
      </w:r>
      <w:r w:rsidRPr="019F66E5">
        <w:rPr>
          <w:rFonts w:ascii="Open Sans" w:hAnsi="Open Sans" w:cs="Open Sans"/>
          <w:b/>
          <w:bCs/>
          <w:sz w:val="20"/>
          <w:szCs w:val="20"/>
        </w:rPr>
        <w:t>Friday</w:t>
      </w:r>
      <w:r w:rsidRPr="019F66E5">
        <w:rPr>
          <w:rFonts w:ascii="Open Sans" w:hAnsi="Open Sans" w:cs="Open Sans"/>
          <w:sz w:val="20"/>
          <w:szCs w:val="20"/>
        </w:rPr>
        <w:t xml:space="preserve">, between </w:t>
      </w:r>
      <w:r w:rsidRPr="019F66E5">
        <w:rPr>
          <w:rFonts w:ascii="Open Sans" w:hAnsi="Open Sans" w:cs="Open Sans"/>
          <w:b/>
          <w:bCs/>
          <w:sz w:val="20"/>
          <w:szCs w:val="20"/>
        </w:rPr>
        <w:t>1</w:t>
      </w:r>
      <w:r w:rsidR="00F34F26" w:rsidRPr="019F66E5">
        <w:rPr>
          <w:rFonts w:ascii="Open Sans" w:hAnsi="Open Sans" w:cs="Open Sans"/>
          <w:b/>
          <w:bCs/>
          <w:sz w:val="20"/>
          <w:szCs w:val="20"/>
        </w:rPr>
        <w:t>0</w:t>
      </w:r>
      <w:r w:rsidRPr="019F66E5">
        <w:rPr>
          <w:rFonts w:ascii="Open Sans" w:hAnsi="Open Sans" w:cs="Open Sans"/>
          <w:b/>
          <w:bCs/>
          <w:sz w:val="20"/>
          <w:szCs w:val="20"/>
        </w:rPr>
        <w:t>:00</w:t>
      </w:r>
      <w:r w:rsidRPr="019F66E5">
        <w:rPr>
          <w:rFonts w:ascii="Open Sans" w:hAnsi="Open Sans" w:cs="Open Sans"/>
          <w:sz w:val="20"/>
          <w:szCs w:val="20"/>
        </w:rPr>
        <w:t xml:space="preserve"> to </w:t>
      </w:r>
      <w:r w:rsidRPr="019F66E5">
        <w:rPr>
          <w:rFonts w:ascii="Open Sans" w:hAnsi="Open Sans" w:cs="Open Sans"/>
          <w:b/>
          <w:bCs/>
          <w:sz w:val="20"/>
          <w:szCs w:val="20"/>
        </w:rPr>
        <w:t>1</w:t>
      </w:r>
      <w:r w:rsidR="00893AE4" w:rsidRPr="019F66E5">
        <w:rPr>
          <w:rFonts w:ascii="Open Sans" w:hAnsi="Open Sans" w:cs="Open Sans"/>
          <w:b/>
          <w:bCs/>
          <w:sz w:val="20"/>
          <w:szCs w:val="20"/>
        </w:rPr>
        <w:t>5</w:t>
      </w:r>
      <w:r w:rsidRPr="019F66E5">
        <w:rPr>
          <w:rFonts w:ascii="Open Sans" w:hAnsi="Open Sans" w:cs="Open Sans"/>
          <w:b/>
          <w:bCs/>
          <w:sz w:val="20"/>
          <w:szCs w:val="20"/>
        </w:rPr>
        <w:t>:00</w:t>
      </w:r>
      <w:r w:rsidRPr="019F66E5">
        <w:rPr>
          <w:rFonts w:ascii="Open Sans" w:hAnsi="Open Sans" w:cs="Open Sans"/>
          <w:sz w:val="20"/>
          <w:szCs w:val="20"/>
        </w:rPr>
        <w:t xml:space="preserve"> (</w:t>
      </w:r>
      <w:r w:rsidR="513656F8" w:rsidRPr="019F66E5">
        <w:rPr>
          <w:rFonts w:ascii="Open Sans" w:hAnsi="Open Sans" w:cs="Open Sans"/>
          <w:sz w:val="20"/>
          <w:szCs w:val="20"/>
        </w:rPr>
        <w:t>UK time</w:t>
      </w:r>
      <w:r w:rsidRPr="019F66E5">
        <w:rPr>
          <w:rFonts w:ascii="Open Sans" w:hAnsi="Open Sans" w:cs="Open Sans"/>
          <w:sz w:val="20"/>
          <w:szCs w:val="20"/>
        </w:rPr>
        <w:t>). This is a space where the Global Student Support team together with Global Ambassadors will be available to help you with any enquiries. We can provide guidance on finding accommodation, help with returning to campus queries, and we can explain how to use the UWE online system. We can also signpost you to other support services.</w:t>
      </w:r>
      <w:r w:rsidRPr="019F66E5">
        <w:rPr>
          <w:rFonts w:ascii="Open Sans" w:hAnsi="Open Sans" w:cs="Open Sans"/>
          <w:sz w:val="20"/>
          <w:szCs w:val="20"/>
          <w:lang w:val="en"/>
        </w:rPr>
        <w:t xml:space="preserve"> </w:t>
      </w:r>
    </w:p>
    <w:p w14:paraId="1A2740EE" w14:textId="5386343A" w:rsidR="00B31301" w:rsidRDefault="008A1678" w:rsidP="00B31301">
      <w:pPr>
        <w:rPr>
          <w:rFonts w:ascii="Open Sans" w:hAnsi="Open Sans" w:cs="Open Sans"/>
          <w:sz w:val="20"/>
          <w:szCs w:val="20"/>
          <w:lang w:val="en"/>
        </w:rPr>
      </w:pPr>
      <w:r w:rsidRPr="00CC6DE4">
        <w:rPr>
          <w:rFonts w:ascii="Open Sans" w:hAnsi="Open Sans" w:cs="Open Sans"/>
          <w:sz w:val="20"/>
          <w:szCs w:val="20"/>
          <w:lang w:val="en"/>
        </w:rPr>
        <w:t>Come visit the Global Lounge located i</w:t>
      </w:r>
      <w:r>
        <w:rPr>
          <w:rFonts w:ascii="Open Sans" w:hAnsi="Open Sans" w:cs="Open Sans"/>
          <w:sz w:val="20"/>
          <w:szCs w:val="20"/>
          <w:lang w:val="en"/>
        </w:rPr>
        <w:t>n</w:t>
      </w:r>
      <w:r w:rsidRPr="007438BD">
        <w:rPr>
          <w:rFonts w:ascii="Open Sans" w:hAnsi="Open Sans" w:cs="Open Sans"/>
          <w:b/>
          <w:sz w:val="20"/>
          <w:szCs w:val="20"/>
          <w:lang w:val="en"/>
        </w:rPr>
        <w:t xml:space="preserve"> P Block</w:t>
      </w:r>
      <w:r w:rsidR="00F34F26">
        <w:rPr>
          <w:rFonts w:ascii="Open Sans" w:hAnsi="Open Sans" w:cs="Open Sans"/>
          <w:b/>
          <w:sz w:val="20"/>
          <w:szCs w:val="20"/>
          <w:lang w:val="en"/>
        </w:rPr>
        <w:t>, Room 2P4</w:t>
      </w:r>
      <w:r>
        <w:rPr>
          <w:rFonts w:ascii="Open Sans" w:hAnsi="Open Sans" w:cs="Open Sans"/>
          <w:b/>
          <w:sz w:val="20"/>
          <w:szCs w:val="20"/>
          <w:lang w:val="en"/>
        </w:rPr>
        <w:t xml:space="preserve"> </w:t>
      </w:r>
      <w:r w:rsidRPr="007438BD">
        <w:rPr>
          <w:rFonts w:ascii="Open Sans" w:hAnsi="Open Sans" w:cs="Open Sans"/>
          <w:b/>
          <w:sz w:val="20"/>
          <w:szCs w:val="20"/>
          <w:lang w:val="en"/>
        </w:rPr>
        <w:t>on Frenchay Campus</w:t>
      </w:r>
      <w:r w:rsidRPr="00CC6DE4">
        <w:rPr>
          <w:rFonts w:ascii="Open Sans" w:hAnsi="Open Sans" w:cs="Open Sans"/>
          <w:sz w:val="20"/>
          <w:szCs w:val="20"/>
          <w:lang w:val="en"/>
        </w:rPr>
        <w:t>.</w:t>
      </w:r>
      <w:bookmarkEnd w:id="0"/>
    </w:p>
    <w:p w14:paraId="5E8E846A" w14:textId="6C75177F" w:rsidR="004043D3" w:rsidRDefault="004043D3" w:rsidP="00B31301">
      <w:pPr>
        <w:rPr>
          <w:rFonts w:ascii="Open Sans" w:hAnsi="Open Sans" w:cs="Open Sans"/>
          <w:sz w:val="20"/>
          <w:szCs w:val="20"/>
          <w:lang w:val="en"/>
        </w:rPr>
      </w:pPr>
    </w:p>
    <w:p w14:paraId="631349F0" w14:textId="77777777" w:rsidR="00E47AE4" w:rsidRPr="00B31301" w:rsidRDefault="00E47AE4" w:rsidP="00B31301">
      <w:pPr>
        <w:rPr>
          <w:rFonts w:ascii="Open Sans" w:hAnsi="Open Sans" w:cs="Open Sans"/>
          <w:sz w:val="20"/>
          <w:szCs w:val="20"/>
          <w:lang w:val="en"/>
        </w:rPr>
      </w:pPr>
    </w:p>
    <w:p w14:paraId="37037442" w14:textId="41A8D820" w:rsidR="005941D7" w:rsidRPr="00CC6DE4" w:rsidRDefault="005941D7" w:rsidP="003D7AB8">
      <w:pPr>
        <w:tabs>
          <w:tab w:val="left" w:pos="2798"/>
        </w:tabs>
        <w:spacing w:after="0" w:line="240" w:lineRule="auto"/>
        <w:rPr>
          <w:rFonts w:ascii="Open Sans" w:eastAsia="Calibri" w:hAnsi="Open Sans" w:cs="Open Sans"/>
          <w:b/>
          <w:sz w:val="20"/>
          <w:szCs w:val="20"/>
        </w:rPr>
      </w:pPr>
      <w:r w:rsidRPr="00CC6DE4">
        <w:rPr>
          <w:rFonts w:ascii="Open Sans" w:eastAsia="Calibri" w:hAnsi="Open Sans" w:cs="Open Sans"/>
          <w:b/>
          <w:color w:val="7A7392"/>
          <w:sz w:val="20"/>
          <w:szCs w:val="20"/>
        </w:rPr>
        <w:t>Monday</w:t>
      </w:r>
      <w:r w:rsidR="001F562C" w:rsidRPr="00CC6DE4">
        <w:rPr>
          <w:rFonts w:ascii="Open Sans" w:eastAsia="Calibri" w:hAnsi="Open Sans" w:cs="Open Sans"/>
          <w:b/>
          <w:color w:val="7A7392"/>
          <w:sz w:val="20"/>
          <w:szCs w:val="20"/>
        </w:rPr>
        <w:t xml:space="preserve"> </w:t>
      </w:r>
      <w:r w:rsidR="004B2DB4">
        <w:rPr>
          <w:rFonts w:ascii="Open Sans" w:eastAsia="Calibri" w:hAnsi="Open Sans" w:cs="Open Sans"/>
          <w:b/>
          <w:color w:val="7A7392"/>
          <w:sz w:val="20"/>
          <w:szCs w:val="20"/>
        </w:rPr>
        <w:t xml:space="preserve">9 January </w:t>
      </w:r>
      <w:r w:rsidRPr="00CC6DE4">
        <w:rPr>
          <w:rFonts w:ascii="Open Sans" w:eastAsia="Calibri" w:hAnsi="Open Sans" w:cs="Open Sans"/>
          <w:b/>
          <w:color w:val="7A7392"/>
          <w:sz w:val="20"/>
          <w:szCs w:val="20"/>
        </w:rPr>
        <w:t>202</w:t>
      </w:r>
      <w:r w:rsidR="004B2DB4">
        <w:rPr>
          <w:rFonts w:ascii="Open Sans" w:eastAsia="Calibri" w:hAnsi="Open Sans" w:cs="Open Sans"/>
          <w:b/>
          <w:color w:val="7A7392"/>
          <w:sz w:val="20"/>
          <w:szCs w:val="20"/>
        </w:rPr>
        <w:t>3</w:t>
      </w:r>
      <w:r w:rsidRPr="00CC6DE4">
        <w:rPr>
          <w:rFonts w:ascii="Open Sans" w:eastAsia="Calibri" w:hAnsi="Open Sans" w:cs="Open Sans"/>
          <w:b/>
          <w:color w:val="7A7392"/>
          <w:sz w:val="20"/>
          <w:szCs w:val="20"/>
        </w:rPr>
        <w:t xml:space="preserve"> to </w:t>
      </w:r>
      <w:r w:rsidR="00893AE4">
        <w:rPr>
          <w:rFonts w:ascii="Open Sans" w:eastAsia="Calibri" w:hAnsi="Open Sans" w:cs="Open Sans"/>
          <w:b/>
          <w:color w:val="7A7392"/>
          <w:sz w:val="20"/>
          <w:szCs w:val="20"/>
        </w:rPr>
        <w:t>Sunday 1</w:t>
      </w:r>
      <w:r w:rsidR="004B2DB4">
        <w:rPr>
          <w:rFonts w:ascii="Open Sans" w:eastAsia="Calibri" w:hAnsi="Open Sans" w:cs="Open Sans"/>
          <w:b/>
          <w:color w:val="7A7392"/>
          <w:sz w:val="20"/>
          <w:szCs w:val="20"/>
        </w:rPr>
        <w:t>5 January</w:t>
      </w:r>
      <w:r w:rsidRPr="00CC6DE4">
        <w:rPr>
          <w:rFonts w:ascii="Open Sans" w:eastAsia="Calibri" w:hAnsi="Open Sans" w:cs="Open Sans"/>
          <w:b/>
          <w:color w:val="7A7392"/>
          <w:sz w:val="20"/>
          <w:szCs w:val="20"/>
        </w:rPr>
        <w:t xml:space="preserve"> 202</w:t>
      </w:r>
      <w:r w:rsidR="004B2DB4">
        <w:rPr>
          <w:rFonts w:ascii="Open Sans" w:eastAsia="Calibri" w:hAnsi="Open Sans" w:cs="Open Sans"/>
          <w:b/>
          <w:color w:val="7A7392"/>
          <w:sz w:val="20"/>
          <w:szCs w:val="20"/>
        </w:rPr>
        <w:t>3</w:t>
      </w:r>
    </w:p>
    <w:p w14:paraId="1A8FE8B6" w14:textId="53E84CD1" w:rsidR="005941D7" w:rsidRDefault="005941D7" w:rsidP="003D7AB8">
      <w:pPr>
        <w:spacing w:after="0" w:line="240" w:lineRule="auto"/>
        <w:ind w:left="-510"/>
        <w:rPr>
          <w:rFonts w:ascii="Open Sans" w:eastAsia="Calibri" w:hAnsi="Open Sans" w:cs="Open Sans"/>
          <w:color w:val="9A90BE"/>
          <w:sz w:val="20"/>
          <w:szCs w:val="20"/>
        </w:rPr>
      </w:pPr>
    </w:p>
    <w:p w14:paraId="11D7C9A4" w14:textId="1E5F58A5" w:rsidR="00E47AE4" w:rsidRDefault="00E47AE4" w:rsidP="003D7AB8">
      <w:pPr>
        <w:spacing w:after="0" w:line="240" w:lineRule="auto"/>
        <w:ind w:left="-510"/>
        <w:rPr>
          <w:rFonts w:ascii="Open Sans" w:eastAsia="Calibri" w:hAnsi="Open Sans" w:cs="Open Sans"/>
          <w:color w:val="9A90BE"/>
          <w:sz w:val="20"/>
          <w:szCs w:val="20"/>
        </w:rPr>
      </w:pPr>
    </w:p>
    <w:p w14:paraId="4AD87108" w14:textId="77777777" w:rsidR="00E47AE4" w:rsidRPr="00CC6DE4" w:rsidRDefault="00E47AE4" w:rsidP="003D7AB8">
      <w:pPr>
        <w:spacing w:after="0" w:line="240" w:lineRule="auto"/>
        <w:ind w:left="-510"/>
        <w:rPr>
          <w:rFonts w:ascii="Open Sans" w:eastAsia="Calibri" w:hAnsi="Open Sans" w:cs="Open Sans"/>
          <w:color w:val="9A90BE"/>
          <w:sz w:val="20"/>
          <w:szCs w:val="20"/>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1702"/>
        <w:gridCol w:w="1984"/>
      </w:tblGrid>
      <w:tr w:rsidR="005941D7" w:rsidRPr="00CC6DE4" w14:paraId="30338AE3" w14:textId="77777777" w:rsidTr="019F66E5">
        <w:trPr>
          <w:trHeight w:val="106"/>
          <w:jc w:val="center"/>
        </w:trPr>
        <w:tc>
          <w:tcPr>
            <w:tcW w:w="3261" w:type="dxa"/>
            <w:tcBorders>
              <w:top w:val="nil"/>
              <w:left w:val="nil"/>
              <w:bottom w:val="nil"/>
              <w:right w:val="nil"/>
            </w:tcBorders>
            <w:shd w:val="clear" w:color="auto" w:fill="7A7392"/>
            <w:vAlign w:val="center"/>
          </w:tcPr>
          <w:p w14:paraId="1DDF54B4" w14:textId="77777777" w:rsidR="005941D7" w:rsidRPr="00CC6DE4" w:rsidRDefault="005941D7"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Event</w:t>
            </w:r>
          </w:p>
        </w:tc>
        <w:tc>
          <w:tcPr>
            <w:tcW w:w="4394" w:type="dxa"/>
            <w:tcBorders>
              <w:top w:val="nil"/>
              <w:left w:val="nil"/>
              <w:bottom w:val="nil"/>
              <w:right w:val="nil"/>
            </w:tcBorders>
            <w:shd w:val="clear" w:color="auto" w:fill="7A7392"/>
            <w:vAlign w:val="center"/>
          </w:tcPr>
          <w:p w14:paraId="1BC134EA" w14:textId="77777777" w:rsidR="005941D7" w:rsidRPr="00CC6DE4" w:rsidRDefault="005941D7"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Description</w:t>
            </w:r>
          </w:p>
        </w:tc>
        <w:tc>
          <w:tcPr>
            <w:tcW w:w="1702" w:type="dxa"/>
            <w:tcBorders>
              <w:top w:val="nil"/>
              <w:left w:val="nil"/>
              <w:bottom w:val="nil"/>
              <w:right w:val="nil"/>
            </w:tcBorders>
            <w:shd w:val="clear" w:color="auto" w:fill="7A7392"/>
            <w:vAlign w:val="center"/>
          </w:tcPr>
          <w:p w14:paraId="5E17BF56" w14:textId="77777777" w:rsidR="005941D7" w:rsidRPr="00CC6DE4" w:rsidRDefault="005941D7"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Date/ Time</w:t>
            </w:r>
          </w:p>
        </w:tc>
        <w:tc>
          <w:tcPr>
            <w:tcW w:w="1984" w:type="dxa"/>
            <w:tcBorders>
              <w:top w:val="nil"/>
              <w:left w:val="nil"/>
              <w:bottom w:val="nil"/>
              <w:right w:val="nil"/>
            </w:tcBorders>
            <w:shd w:val="clear" w:color="auto" w:fill="7A7392"/>
            <w:vAlign w:val="center"/>
          </w:tcPr>
          <w:p w14:paraId="50142746" w14:textId="77777777" w:rsidR="005941D7" w:rsidRPr="00CC6DE4" w:rsidRDefault="005941D7"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Location</w:t>
            </w:r>
          </w:p>
        </w:tc>
      </w:tr>
      <w:tr w:rsidR="00AB7F91" w:rsidRPr="00CC6DE4" w14:paraId="2837A2BC" w14:textId="77777777" w:rsidTr="019F66E5">
        <w:trPr>
          <w:trHeight w:val="511"/>
          <w:jc w:val="center"/>
        </w:trPr>
        <w:tc>
          <w:tcPr>
            <w:tcW w:w="3261" w:type="dxa"/>
            <w:tcBorders>
              <w:top w:val="nil"/>
              <w:left w:val="nil"/>
              <w:bottom w:val="single" w:sz="4" w:space="0" w:color="auto"/>
              <w:right w:val="nil"/>
            </w:tcBorders>
            <w:shd w:val="clear" w:color="auto" w:fill="EBE6F2" w:themeFill="accent5" w:themeFillTint="33"/>
            <w:vAlign w:val="center"/>
          </w:tcPr>
          <w:p w14:paraId="5D5D7368" w14:textId="65E2F045" w:rsidR="00AB7F91" w:rsidRPr="00B31301" w:rsidRDefault="00863E6F" w:rsidP="00E47AE4">
            <w:pPr>
              <w:spacing w:before="20" w:after="20" w:line="240" w:lineRule="auto"/>
              <w:ind w:right="113"/>
              <w:rPr>
                <w:rFonts w:ascii="Open Sans" w:eastAsia="Times New Roman" w:hAnsi="Open Sans" w:cs="Open Sans"/>
                <w:b/>
                <w:bCs/>
                <w:sz w:val="20"/>
                <w:szCs w:val="20"/>
              </w:rPr>
            </w:pPr>
            <w:r w:rsidRPr="00863E6F">
              <w:rPr>
                <w:rFonts w:ascii="Open Sans" w:eastAsia="Times New Roman" w:hAnsi="Open Sans" w:cs="Open Sans"/>
                <w:b/>
                <w:bCs/>
                <w:sz w:val="20"/>
                <w:szCs w:val="20"/>
              </w:rPr>
              <w:t>Navigating your cultural transition to UWE</w:t>
            </w:r>
          </w:p>
        </w:tc>
        <w:tc>
          <w:tcPr>
            <w:tcW w:w="4394" w:type="dxa"/>
            <w:tcBorders>
              <w:top w:val="nil"/>
              <w:left w:val="nil"/>
              <w:bottom w:val="single" w:sz="4" w:space="0" w:color="auto"/>
              <w:right w:val="nil"/>
            </w:tcBorders>
            <w:shd w:val="clear" w:color="auto" w:fill="EBE6F2" w:themeFill="accent5" w:themeFillTint="33"/>
            <w:vAlign w:val="center"/>
          </w:tcPr>
          <w:p w14:paraId="7657B341" w14:textId="77777777" w:rsidR="00AB7F91" w:rsidRDefault="00AB7F91" w:rsidP="00E47AE4">
            <w:pPr>
              <w:spacing w:before="20" w:after="20" w:line="240" w:lineRule="auto"/>
              <w:ind w:right="113"/>
              <w:rPr>
                <w:rFonts w:ascii="Open Sans" w:eastAsia="Calibri" w:hAnsi="Open Sans" w:cs="Open Sans"/>
                <w:sz w:val="20"/>
                <w:szCs w:val="20"/>
              </w:rPr>
            </w:pPr>
          </w:p>
          <w:p w14:paraId="53461CF0" w14:textId="77777777" w:rsidR="00863E6F" w:rsidRDefault="00AB7F91" w:rsidP="00E47AE4">
            <w:pPr>
              <w:spacing w:before="20" w:after="20" w:line="240" w:lineRule="auto"/>
              <w:ind w:right="113"/>
              <w:rPr>
                <w:rFonts w:ascii="Open Sans" w:eastAsia="Calibri" w:hAnsi="Open Sans" w:cs="Open Sans"/>
                <w:sz w:val="20"/>
                <w:szCs w:val="20"/>
              </w:rPr>
            </w:pPr>
            <w:r w:rsidRPr="00AB7F91">
              <w:rPr>
                <w:rFonts w:ascii="Open Sans" w:eastAsia="Calibri" w:hAnsi="Open Sans" w:cs="Open Sans"/>
                <w:sz w:val="20"/>
                <w:szCs w:val="20"/>
              </w:rPr>
              <w:t xml:space="preserve">This is an event not to missed to help you settle into your studies at UWE. </w:t>
            </w:r>
          </w:p>
          <w:p w14:paraId="47985866" w14:textId="77777777" w:rsidR="00863E6F" w:rsidRDefault="00863E6F" w:rsidP="00E47AE4">
            <w:pPr>
              <w:spacing w:before="20" w:after="20" w:line="240" w:lineRule="auto"/>
              <w:ind w:right="113"/>
              <w:rPr>
                <w:rFonts w:ascii="Open Sans" w:eastAsia="Calibri" w:hAnsi="Open Sans" w:cs="Open Sans"/>
                <w:sz w:val="20"/>
                <w:szCs w:val="20"/>
              </w:rPr>
            </w:pPr>
          </w:p>
          <w:p w14:paraId="46341D85" w14:textId="43D11827" w:rsidR="00AB7F91" w:rsidRDefault="00AB7F91" w:rsidP="00E47AE4">
            <w:pPr>
              <w:spacing w:before="20" w:after="20" w:line="240" w:lineRule="auto"/>
              <w:ind w:right="113"/>
              <w:rPr>
                <w:rFonts w:ascii="Open Sans" w:eastAsia="Calibri" w:hAnsi="Open Sans" w:cs="Open Sans"/>
                <w:sz w:val="20"/>
                <w:szCs w:val="20"/>
              </w:rPr>
            </w:pPr>
            <w:r w:rsidRPr="00AB7F91">
              <w:rPr>
                <w:rFonts w:ascii="Open Sans" w:eastAsia="Calibri" w:hAnsi="Open Sans" w:cs="Open Sans"/>
                <w:sz w:val="20"/>
                <w:szCs w:val="20"/>
              </w:rPr>
              <w:t>Why not drop along to this session to find out a little more about how things work at UWE. We will cover academic aspects to help you maximise your assessment marks and successfully navigate your new learning environment.  </w:t>
            </w:r>
          </w:p>
          <w:p w14:paraId="652147A1" w14:textId="22F5AE80" w:rsidR="00AB7F91" w:rsidRDefault="00AB7F91" w:rsidP="00E47AE4">
            <w:pPr>
              <w:spacing w:before="20" w:after="20" w:line="240" w:lineRule="auto"/>
              <w:ind w:right="113"/>
              <w:rPr>
                <w:rFonts w:ascii="Open Sans" w:eastAsia="Calibri" w:hAnsi="Open Sans" w:cs="Open Sans"/>
                <w:sz w:val="20"/>
                <w:szCs w:val="20"/>
              </w:rPr>
            </w:pPr>
          </w:p>
        </w:tc>
        <w:tc>
          <w:tcPr>
            <w:tcW w:w="1702" w:type="dxa"/>
            <w:tcBorders>
              <w:top w:val="nil"/>
              <w:left w:val="nil"/>
              <w:bottom w:val="single" w:sz="4" w:space="0" w:color="auto"/>
              <w:right w:val="nil"/>
            </w:tcBorders>
            <w:shd w:val="clear" w:color="auto" w:fill="EBE6F2" w:themeFill="accent5" w:themeFillTint="33"/>
            <w:vAlign w:val="center"/>
          </w:tcPr>
          <w:p w14:paraId="648FDEAF" w14:textId="77777777" w:rsidR="00AB7F91" w:rsidRDefault="00AB7F91" w:rsidP="00E47AE4">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Wednesday 11 January</w:t>
            </w:r>
          </w:p>
          <w:p w14:paraId="48C5C614" w14:textId="6A3649E2" w:rsidR="00AB7F91" w:rsidRDefault="00AB7F91" w:rsidP="00E47AE4">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0</w:t>
            </w:r>
            <w:r w:rsidRPr="00AB7F91">
              <w:rPr>
                <w:rFonts w:ascii="Open Sans" w:eastAsia="Calibri" w:hAnsi="Open Sans" w:cs="Open Sans"/>
                <w:sz w:val="20"/>
                <w:szCs w:val="20"/>
              </w:rPr>
              <w:t>9</w:t>
            </w:r>
            <w:r>
              <w:rPr>
                <w:rFonts w:ascii="Open Sans" w:eastAsia="Calibri" w:hAnsi="Open Sans" w:cs="Open Sans"/>
                <w:sz w:val="20"/>
                <w:szCs w:val="20"/>
              </w:rPr>
              <w:t xml:space="preserve">:00 </w:t>
            </w:r>
            <w:r w:rsidRPr="00CC6DE4">
              <w:rPr>
                <w:rFonts w:ascii="Open Sans" w:eastAsia="Calibri" w:hAnsi="Open Sans" w:cs="Open Sans"/>
                <w:sz w:val="20"/>
                <w:szCs w:val="20"/>
              </w:rPr>
              <w:t xml:space="preserve">– </w:t>
            </w:r>
            <w:r w:rsidRPr="00AB7F91">
              <w:rPr>
                <w:rFonts w:ascii="Open Sans" w:eastAsia="Calibri" w:hAnsi="Open Sans" w:cs="Open Sans"/>
                <w:sz w:val="20"/>
                <w:szCs w:val="20"/>
              </w:rPr>
              <w:t>10:30</w:t>
            </w:r>
          </w:p>
        </w:tc>
        <w:tc>
          <w:tcPr>
            <w:tcW w:w="1984" w:type="dxa"/>
            <w:tcBorders>
              <w:top w:val="nil"/>
              <w:left w:val="nil"/>
              <w:bottom w:val="single" w:sz="4" w:space="0" w:color="auto"/>
              <w:right w:val="nil"/>
            </w:tcBorders>
            <w:shd w:val="clear" w:color="auto" w:fill="EBE6F2" w:themeFill="accent5" w:themeFillTint="33"/>
            <w:vAlign w:val="center"/>
          </w:tcPr>
          <w:p w14:paraId="664CB7E4" w14:textId="6E9AF3DC" w:rsidR="00AB7F91" w:rsidRDefault="00E409EA" w:rsidP="00E47AE4">
            <w:pPr>
              <w:spacing w:before="20" w:after="20" w:line="240" w:lineRule="auto"/>
              <w:ind w:right="113"/>
            </w:pPr>
            <w:hyperlink r:id="rId16" w:history="1">
              <w:r w:rsidR="00863E6F">
                <w:rPr>
                  <w:rStyle w:val="Hyperlink"/>
                  <w:rFonts w:ascii="Open Sans" w:eastAsia="Calibri" w:hAnsi="Open Sans" w:cs="Open Sans"/>
                  <w:sz w:val="20"/>
                  <w:szCs w:val="20"/>
                </w:rPr>
                <w:t>Room 5X102, Frenchay Campus</w:t>
              </w:r>
            </w:hyperlink>
            <w:r w:rsidR="00863E6F">
              <w:rPr>
                <w:rStyle w:val="Hyperlink"/>
                <w:rFonts w:ascii="Open Sans" w:eastAsia="Calibri" w:hAnsi="Open Sans" w:cs="Open Sans"/>
                <w:sz w:val="20"/>
                <w:szCs w:val="20"/>
              </w:rPr>
              <w:t xml:space="preserve"> </w:t>
            </w:r>
          </w:p>
        </w:tc>
      </w:tr>
      <w:tr w:rsidR="00E47AE4" w:rsidRPr="00CC6DE4" w14:paraId="5875CF16" w14:textId="77777777" w:rsidTr="00863E6F">
        <w:trPr>
          <w:trHeight w:val="511"/>
          <w:jc w:val="center"/>
        </w:trPr>
        <w:tc>
          <w:tcPr>
            <w:tcW w:w="3261" w:type="dxa"/>
            <w:tcBorders>
              <w:top w:val="nil"/>
              <w:left w:val="nil"/>
              <w:bottom w:val="single" w:sz="4" w:space="0" w:color="auto"/>
              <w:right w:val="nil"/>
            </w:tcBorders>
            <w:shd w:val="clear" w:color="auto" w:fill="auto"/>
            <w:vAlign w:val="center"/>
          </w:tcPr>
          <w:p w14:paraId="4B122492" w14:textId="5CFE557F" w:rsidR="00E47AE4" w:rsidRPr="00CC6DE4" w:rsidRDefault="00E47AE4" w:rsidP="00E47AE4">
            <w:pPr>
              <w:spacing w:before="20" w:after="20" w:line="240" w:lineRule="auto"/>
              <w:ind w:right="113"/>
              <w:rPr>
                <w:rFonts w:ascii="Open Sans" w:eastAsia="Calibri" w:hAnsi="Open Sans" w:cs="Open Sans"/>
                <w:b/>
                <w:bCs/>
                <w:sz w:val="20"/>
                <w:szCs w:val="20"/>
              </w:rPr>
            </w:pPr>
            <w:r w:rsidRPr="00B31301">
              <w:rPr>
                <w:rFonts w:ascii="Open Sans" w:eastAsia="Times New Roman" w:hAnsi="Open Sans" w:cs="Open Sans"/>
                <w:b/>
                <w:bCs/>
                <w:sz w:val="20"/>
                <w:szCs w:val="20"/>
              </w:rPr>
              <w:t xml:space="preserve">Global Café: Meet your Global Buddies with </w:t>
            </w:r>
            <w:r>
              <w:rPr>
                <w:rFonts w:ascii="Open Sans" w:eastAsia="Times New Roman" w:hAnsi="Open Sans" w:cs="Open Sans"/>
                <w:b/>
                <w:bCs/>
                <w:sz w:val="20"/>
                <w:szCs w:val="20"/>
              </w:rPr>
              <w:t>A</w:t>
            </w:r>
            <w:r w:rsidRPr="00B31301">
              <w:rPr>
                <w:rFonts w:ascii="Open Sans" w:eastAsia="Times New Roman" w:hAnsi="Open Sans" w:cs="Open Sans"/>
                <w:b/>
                <w:bCs/>
                <w:sz w:val="20"/>
                <w:szCs w:val="20"/>
              </w:rPr>
              <w:t>fternoon</w:t>
            </w:r>
            <w:r>
              <w:rPr>
                <w:rFonts w:ascii="Open Sans" w:eastAsia="Times New Roman" w:hAnsi="Open Sans" w:cs="Open Sans"/>
                <w:b/>
                <w:bCs/>
                <w:sz w:val="20"/>
                <w:szCs w:val="20"/>
              </w:rPr>
              <w:t xml:space="preserve"> Tea</w:t>
            </w:r>
          </w:p>
        </w:tc>
        <w:tc>
          <w:tcPr>
            <w:tcW w:w="4394" w:type="dxa"/>
            <w:tcBorders>
              <w:top w:val="nil"/>
              <w:left w:val="nil"/>
              <w:bottom w:val="single" w:sz="4" w:space="0" w:color="auto"/>
              <w:right w:val="nil"/>
            </w:tcBorders>
            <w:shd w:val="clear" w:color="auto" w:fill="auto"/>
            <w:vAlign w:val="center"/>
          </w:tcPr>
          <w:p w14:paraId="2422CC32" w14:textId="77777777" w:rsidR="00E47AE4" w:rsidRDefault="00E47AE4" w:rsidP="00E47AE4">
            <w:pPr>
              <w:spacing w:before="20" w:after="20" w:line="240" w:lineRule="auto"/>
              <w:ind w:right="113"/>
              <w:rPr>
                <w:rFonts w:ascii="Open Sans" w:eastAsia="Calibri" w:hAnsi="Open Sans" w:cs="Open Sans"/>
                <w:sz w:val="20"/>
                <w:szCs w:val="20"/>
              </w:rPr>
            </w:pPr>
          </w:p>
          <w:p w14:paraId="66005295" w14:textId="77777777" w:rsidR="00E47AE4" w:rsidRDefault="00E47AE4" w:rsidP="00E47AE4">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 xml:space="preserve">Come </w:t>
            </w:r>
            <w:r>
              <w:rPr>
                <w:rFonts w:ascii="Open Sans" w:eastAsia="Calibri" w:hAnsi="Open Sans" w:cs="Open Sans"/>
                <w:sz w:val="20"/>
                <w:szCs w:val="20"/>
              </w:rPr>
              <w:t xml:space="preserve">and chat to our Global Buddies and find out all about their experiences as an international student studying </w:t>
            </w:r>
            <w:r w:rsidRPr="00CC6DE4">
              <w:rPr>
                <w:rFonts w:ascii="Open Sans" w:eastAsia="Calibri" w:hAnsi="Open Sans" w:cs="Open Sans"/>
                <w:sz w:val="20"/>
                <w:szCs w:val="20"/>
              </w:rPr>
              <w:t>at UWE Bristol</w:t>
            </w:r>
            <w:r>
              <w:rPr>
                <w:rFonts w:ascii="Open Sans" w:eastAsia="Calibri" w:hAnsi="Open Sans" w:cs="Open Sans"/>
                <w:sz w:val="20"/>
                <w:szCs w:val="20"/>
              </w:rPr>
              <w:t xml:space="preserve">! </w:t>
            </w:r>
          </w:p>
          <w:p w14:paraId="356D15B7" w14:textId="77777777" w:rsidR="00E47AE4" w:rsidRDefault="00E47AE4" w:rsidP="00E47AE4">
            <w:pPr>
              <w:spacing w:before="20" w:after="20" w:line="240" w:lineRule="auto"/>
              <w:ind w:right="113"/>
              <w:rPr>
                <w:rFonts w:ascii="Open Sans" w:eastAsia="Calibri" w:hAnsi="Open Sans" w:cs="Open Sans"/>
                <w:sz w:val="20"/>
                <w:szCs w:val="20"/>
              </w:rPr>
            </w:pPr>
          </w:p>
          <w:p w14:paraId="34E6E36D" w14:textId="2029C721" w:rsidR="00E47AE4" w:rsidRPr="00CC6DE4" w:rsidRDefault="00E47AE4" w:rsidP="00E47AE4">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This is a great chance to meet new friends from all over the world.</w:t>
            </w:r>
          </w:p>
          <w:p w14:paraId="18AF8D30" w14:textId="77777777" w:rsidR="00E47AE4" w:rsidRPr="00CC6DE4" w:rsidRDefault="00E47AE4" w:rsidP="00E47AE4">
            <w:pPr>
              <w:spacing w:before="20" w:after="20" w:line="240" w:lineRule="auto"/>
              <w:ind w:right="113"/>
              <w:rPr>
                <w:rFonts w:ascii="Open Sans" w:eastAsia="Calibri" w:hAnsi="Open Sans" w:cs="Open Sans"/>
                <w:sz w:val="20"/>
                <w:szCs w:val="20"/>
              </w:rPr>
            </w:pPr>
          </w:p>
          <w:p w14:paraId="21C833F2" w14:textId="77777777" w:rsidR="00E47AE4" w:rsidRDefault="00E47AE4" w:rsidP="00E47AE4">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With traditional British afternoon tea tasters like scones &amp; cakes, there will be some ice breaker activities, and you are bound to try something new and make exciting connections from around the globe.</w:t>
            </w:r>
          </w:p>
          <w:p w14:paraId="1211C30B" w14:textId="05C4E8E5" w:rsidR="00E47AE4" w:rsidRPr="00CC6DE4" w:rsidRDefault="00E47AE4" w:rsidP="00E47AE4">
            <w:pPr>
              <w:spacing w:before="20" w:after="20" w:line="240" w:lineRule="auto"/>
              <w:ind w:right="113"/>
              <w:rPr>
                <w:rFonts w:ascii="Open Sans" w:eastAsia="Calibri" w:hAnsi="Open Sans" w:cs="Open Sans"/>
                <w:sz w:val="20"/>
                <w:szCs w:val="20"/>
              </w:rPr>
            </w:pPr>
          </w:p>
        </w:tc>
        <w:tc>
          <w:tcPr>
            <w:tcW w:w="1702" w:type="dxa"/>
            <w:tcBorders>
              <w:top w:val="nil"/>
              <w:left w:val="nil"/>
              <w:bottom w:val="single" w:sz="4" w:space="0" w:color="auto"/>
              <w:right w:val="nil"/>
            </w:tcBorders>
            <w:shd w:val="clear" w:color="auto" w:fill="auto"/>
            <w:vAlign w:val="center"/>
          </w:tcPr>
          <w:p w14:paraId="187D85A9" w14:textId="77777777" w:rsidR="00E47AE4" w:rsidRPr="00CC6DE4" w:rsidRDefault="00E47AE4" w:rsidP="00E47AE4">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Friday</w:t>
            </w:r>
            <w:r w:rsidRPr="003A03C2">
              <w:rPr>
                <w:rFonts w:ascii="Open Sans" w:eastAsia="Calibri" w:hAnsi="Open Sans" w:cs="Open Sans"/>
                <w:sz w:val="20"/>
                <w:szCs w:val="20"/>
              </w:rPr>
              <w:t xml:space="preserve"> </w:t>
            </w:r>
            <w:r>
              <w:rPr>
                <w:rFonts w:ascii="Open Sans" w:eastAsia="Calibri" w:hAnsi="Open Sans" w:cs="Open Sans"/>
                <w:sz w:val="20"/>
                <w:szCs w:val="20"/>
              </w:rPr>
              <w:t>13 January</w:t>
            </w:r>
            <w:r w:rsidRPr="00CC6DE4">
              <w:rPr>
                <w:rFonts w:ascii="Open Sans" w:eastAsia="Calibri" w:hAnsi="Open Sans" w:cs="Open Sans"/>
                <w:sz w:val="20"/>
                <w:szCs w:val="20"/>
              </w:rPr>
              <w:t xml:space="preserve"> </w:t>
            </w:r>
          </w:p>
          <w:p w14:paraId="5AF5BDCF" w14:textId="227D6775" w:rsidR="00E47AE4" w:rsidRPr="00CC6DE4" w:rsidRDefault="00E47AE4" w:rsidP="00E47AE4">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4</w:t>
            </w:r>
            <w:r w:rsidRPr="00CC6DE4">
              <w:rPr>
                <w:rFonts w:ascii="Open Sans" w:eastAsia="Calibri" w:hAnsi="Open Sans" w:cs="Open Sans"/>
                <w:sz w:val="20"/>
                <w:szCs w:val="20"/>
              </w:rPr>
              <w:t>:</w:t>
            </w:r>
            <w:r>
              <w:rPr>
                <w:rFonts w:ascii="Open Sans" w:eastAsia="Calibri" w:hAnsi="Open Sans" w:cs="Open Sans"/>
                <w:sz w:val="20"/>
                <w:szCs w:val="20"/>
              </w:rPr>
              <w:t>0</w:t>
            </w:r>
            <w:r w:rsidRPr="00CC6DE4">
              <w:rPr>
                <w:rFonts w:ascii="Open Sans" w:eastAsia="Calibri" w:hAnsi="Open Sans" w:cs="Open Sans"/>
                <w:sz w:val="20"/>
                <w:szCs w:val="20"/>
              </w:rPr>
              <w:t>0 – 1</w:t>
            </w:r>
            <w:r>
              <w:rPr>
                <w:rFonts w:ascii="Open Sans" w:eastAsia="Calibri" w:hAnsi="Open Sans" w:cs="Open Sans"/>
                <w:sz w:val="20"/>
                <w:szCs w:val="20"/>
              </w:rPr>
              <w:t>5</w:t>
            </w:r>
            <w:r w:rsidRPr="00CC6DE4">
              <w:rPr>
                <w:rFonts w:ascii="Open Sans" w:eastAsia="Calibri" w:hAnsi="Open Sans" w:cs="Open Sans"/>
                <w:sz w:val="20"/>
                <w:szCs w:val="20"/>
              </w:rPr>
              <w:t>:</w:t>
            </w:r>
            <w:r>
              <w:rPr>
                <w:rFonts w:ascii="Open Sans" w:eastAsia="Calibri" w:hAnsi="Open Sans" w:cs="Open Sans"/>
                <w:sz w:val="20"/>
                <w:szCs w:val="20"/>
              </w:rPr>
              <w:t>0</w:t>
            </w:r>
            <w:r w:rsidRPr="00CC6DE4">
              <w:rPr>
                <w:rFonts w:ascii="Open Sans" w:eastAsia="Calibri" w:hAnsi="Open Sans" w:cs="Open Sans"/>
                <w:sz w:val="20"/>
                <w:szCs w:val="20"/>
              </w:rPr>
              <w:t>0</w:t>
            </w:r>
          </w:p>
        </w:tc>
        <w:tc>
          <w:tcPr>
            <w:tcW w:w="1984" w:type="dxa"/>
            <w:tcBorders>
              <w:top w:val="nil"/>
              <w:left w:val="nil"/>
              <w:bottom w:val="single" w:sz="4" w:space="0" w:color="auto"/>
              <w:right w:val="nil"/>
            </w:tcBorders>
            <w:shd w:val="clear" w:color="auto" w:fill="auto"/>
            <w:vAlign w:val="center"/>
          </w:tcPr>
          <w:p w14:paraId="207F8DF6" w14:textId="77B53738" w:rsidR="00E47AE4" w:rsidRPr="003A03C2" w:rsidRDefault="00E409EA" w:rsidP="00E47AE4">
            <w:pPr>
              <w:spacing w:before="20" w:after="20" w:line="240" w:lineRule="auto"/>
              <w:ind w:right="113"/>
              <w:rPr>
                <w:rFonts w:ascii="Open Sans" w:eastAsia="Calibri" w:hAnsi="Open Sans" w:cs="Open Sans"/>
                <w:sz w:val="20"/>
                <w:szCs w:val="20"/>
              </w:rPr>
            </w:pPr>
            <w:hyperlink r:id="rId17" w:history="1">
              <w:r w:rsidR="00E47AE4">
                <w:rPr>
                  <w:rStyle w:val="Hyperlink"/>
                  <w:rFonts w:ascii="Open Sans" w:eastAsia="Calibri" w:hAnsi="Open Sans" w:cs="Open Sans"/>
                  <w:sz w:val="20"/>
                  <w:szCs w:val="20"/>
                </w:rPr>
                <w:t>Global Lounge, Room 2P4, Frenchay</w:t>
              </w:r>
            </w:hyperlink>
            <w:r w:rsidR="00E47AE4">
              <w:rPr>
                <w:rStyle w:val="Hyperlink"/>
                <w:rFonts w:ascii="Open Sans" w:eastAsia="Calibri" w:hAnsi="Open Sans" w:cs="Open Sans"/>
                <w:sz w:val="20"/>
                <w:szCs w:val="20"/>
              </w:rPr>
              <w:t xml:space="preserve"> Campus</w:t>
            </w:r>
          </w:p>
        </w:tc>
      </w:tr>
      <w:tr w:rsidR="00E47AE4" w:rsidRPr="00CC6DE4" w14:paraId="283AA919" w14:textId="77777777" w:rsidTr="00AB7F91">
        <w:trPr>
          <w:trHeight w:val="511"/>
          <w:jc w:val="center"/>
        </w:trPr>
        <w:tc>
          <w:tcPr>
            <w:tcW w:w="3261" w:type="dxa"/>
            <w:tcBorders>
              <w:top w:val="single" w:sz="4" w:space="0" w:color="auto"/>
              <w:left w:val="nil"/>
              <w:bottom w:val="single" w:sz="4" w:space="0" w:color="auto"/>
              <w:right w:val="nil"/>
            </w:tcBorders>
            <w:shd w:val="clear" w:color="auto" w:fill="EBE6F2" w:themeFill="accent5" w:themeFillTint="33"/>
            <w:vAlign w:val="center"/>
          </w:tcPr>
          <w:p w14:paraId="3A966C17" w14:textId="4DC27528" w:rsidR="00E47AE4" w:rsidRPr="00CC6DE4" w:rsidRDefault="00E47AE4" w:rsidP="00E47AE4">
            <w:pPr>
              <w:spacing w:before="20" w:after="20" w:line="240" w:lineRule="auto"/>
              <w:ind w:right="113"/>
              <w:rPr>
                <w:rFonts w:ascii="Open Sans" w:eastAsia="Calibri" w:hAnsi="Open Sans" w:cs="Open Sans"/>
                <w:b/>
                <w:bCs/>
                <w:sz w:val="20"/>
                <w:szCs w:val="20"/>
              </w:rPr>
            </w:pPr>
            <w:bookmarkStart w:id="1" w:name="_Hlk47086754"/>
            <w:r w:rsidRPr="00CC6DE4">
              <w:rPr>
                <w:rFonts w:ascii="Open Sans" w:eastAsia="Calibri" w:hAnsi="Open Sans" w:cs="Open Sans"/>
                <w:b/>
                <w:bCs/>
                <w:sz w:val="20"/>
                <w:szCs w:val="20"/>
              </w:rPr>
              <w:t>Bristol City Centre Tour</w:t>
            </w:r>
          </w:p>
        </w:tc>
        <w:tc>
          <w:tcPr>
            <w:tcW w:w="4394" w:type="dxa"/>
            <w:tcBorders>
              <w:top w:val="single" w:sz="4" w:space="0" w:color="auto"/>
              <w:left w:val="nil"/>
              <w:bottom w:val="single" w:sz="4" w:space="0" w:color="auto"/>
              <w:right w:val="nil"/>
            </w:tcBorders>
            <w:shd w:val="clear" w:color="auto" w:fill="EBE6F2" w:themeFill="accent5" w:themeFillTint="33"/>
            <w:vAlign w:val="center"/>
          </w:tcPr>
          <w:p w14:paraId="38156D9A" w14:textId="77777777" w:rsidR="00E47AE4" w:rsidRDefault="00E47AE4" w:rsidP="00E47AE4">
            <w:pPr>
              <w:spacing w:before="20" w:after="20" w:line="240" w:lineRule="auto"/>
              <w:ind w:right="113"/>
              <w:rPr>
                <w:rFonts w:ascii="Open Sans" w:eastAsia="Calibri" w:hAnsi="Open Sans" w:cs="Open Sans"/>
                <w:sz w:val="20"/>
                <w:szCs w:val="20"/>
              </w:rPr>
            </w:pPr>
          </w:p>
          <w:p w14:paraId="291A8044" w14:textId="77777777" w:rsidR="00E47AE4" w:rsidRDefault="00E47AE4" w:rsidP="00E47AE4">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 xml:space="preserve">UWE Global Centre and </w:t>
            </w:r>
            <w:r w:rsidRPr="00BD39DC">
              <w:rPr>
                <w:rFonts w:ascii="Open Sans" w:eastAsia="Calibri" w:hAnsi="Open Sans" w:cs="Open Sans"/>
                <w:sz w:val="20"/>
                <w:szCs w:val="20"/>
              </w:rPr>
              <w:t>The Students' Union</w:t>
            </w:r>
            <w:r>
              <w:rPr>
                <w:rFonts w:ascii="Open Sans" w:eastAsia="Calibri" w:hAnsi="Open Sans" w:cs="Open Sans"/>
                <w:sz w:val="20"/>
                <w:szCs w:val="20"/>
              </w:rPr>
              <w:t xml:space="preserve"> are excited to take on a fabulous sightseeing trip around Bristol!</w:t>
            </w:r>
          </w:p>
          <w:p w14:paraId="78B789F1" w14:textId="77777777" w:rsidR="00E47AE4" w:rsidRDefault="00E47AE4" w:rsidP="00E47AE4">
            <w:pPr>
              <w:spacing w:before="20" w:after="20" w:line="240" w:lineRule="auto"/>
              <w:ind w:right="113"/>
              <w:rPr>
                <w:rFonts w:ascii="Open Sans" w:eastAsia="Calibri" w:hAnsi="Open Sans" w:cs="Open Sans"/>
                <w:sz w:val="20"/>
                <w:szCs w:val="20"/>
              </w:rPr>
            </w:pPr>
          </w:p>
          <w:p w14:paraId="3433C934" w14:textId="77777777" w:rsidR="00E47AE4" w:rsidRPr="003B0396" w:rsidRDefault="00E47AE4" w:rsidP="00E47AE4">
            <w:pPr>
              <w:spacing w:before="20" w:after="20" w:line="240" w:lineRule="auto"/>
              <w:ind w:right="113"/>
              <w:rPr>
                <w:rFonts w:ascii="Open Sans" w:eastAsia="Calibri" w:hAnsi="Open Sans" w:cs="Open Sans"/>
                <w:b/>
                <w:bCs/>
                <w:sz w:val="20"/>
                <w:szCs w:val="20"/>
              </w:rPr>
            </w:pPr>
            <w:r>
              <w:rPr>
                <w:rFonts w:ascii="Open Sans" w:eastAsia="Calibri" w:hAnsi="Open Sans" w:cs="Open Sans"/>
                <w:sz w:val="20"/>
                <w:szCs w:val="20"/>
              </w:rPr>
              <w:t>Join us to g</w:t>
            </w:r>
            <w:r w:rsidRPr="23E5EE74">
              <w:rPr>
                <w:rFonts w:ascii="Open Sans" w:eastAsia="Calibri" w:hAnsi="Open Sans" w:cs="Open Sans"/>
                <w:sz w:val="20"/>
                <w:szCs w:val="20"/>
              </w:rPr>
              <w:t>et to know Bristol City Centre with new friends on an informative and interactive walking tour led by a professional guide. Visit the famous street art, culture, sights and wander around to discover the best places in Bristol. (</w:t>
            </w:r>
            <w:r w:rsidRPr="23E5EE74">
              <w:rPr>
                <w:rFonts w:ascii="Open Sans" w:eastAsia="Calibri" w:hAnsi="Open Sans" w:cs="Open Sans"/>
                <w:b/>
                <w:bCs/>
                <w:sz w:val="20"/>
                <w:szCs w:val="20"/>
              </w:rPr>
              <w:t>Repeated S</w:t>
            </w:r>
            <w:r>
              <w:rPr>
                <w:rFonts w:ascii="Open Sans" w:eastAsia="Calibri" w:hAnsi="Open Sans" w:cs="Open Sans"/>
                <w:b/>
                <w:bCs/>
                <w:sz w:val="20"/>
                <w:szCs w:val="20"/>
              </w:rPr>
              <w:t>atur</w:t>
            </w:r>
            <w:r w:rsidRPr="23E5EE74">
              <w:rPr>
                <w:rFonts w:ascii="Open Sans" w:eastAsia="Calibri" w:hAnsi="Open Sans" w:cs="Open Sans"/>
                <w:b/>
                <w:bCs/>
                <w:sz w:val="20"/>
                <w:szCs w:val="20"/>
              </w:rPr>
              <w:t xml:space="preserve">day </w:t>
            </w:r>
            <w:r>
              <w:rPr>
                <w:rFonts w:ascii="Open Sans" w:eastAsia="Calibri" w:hAnsi="Open Sans" w:cs="Open Sans"/>
                <w:b/>
                <w:bCs/>
                <w:sz w:val="20"/>
                <w:szCs w:val="20"/>
              </w:rPr>
              <w:t>21 January</w:t>
            </w:r>
            <w:r w:rsidRPr="23E5EE74">
              <w:rPr>
                <w:rFonts w:ascii="Open Sans" w:eastAsia="Calibri" w:hAnsi="Open Sans" w:cs="Open Sans"/>
                <w:b/>
                <w:bCs/>
                <w:sz w:val="20"/>
                <w:szCs w:val="20"/>
              </w:rPr>
              <w:t>, 1</w:t>
            </w:r>
            <w:r>
              <w:rPr>
                <w:rFonts w:ascii="Open Sans" w:eastAsia="Calibri" w:hAnsi="Open Sans" w:cs="Open Sans"/>
                <w:b/>
                <w:bCs/>
                <w:sz w:val="20"/>
                <w:szCs w:val="20"/>
              </w:rPr>
              <w:t>1</w:t>
            </w:r>
            <w:r w:rsidRPr="23E5EE74">
              <w:rPr>
                <w:rFonts w:ascii="Open Sans" w:eastAsia="Calibri" w:hAnsi="Open Sans" w:cs="Open Sans"/>
                <w:b/>
                <w:bCs/>
                <w:sz w:val="20"/>
                <w:szCs w:val="20"/>
              </w:rPr>
              <w:t>:</w:t>
            </w:r>
            <w:r>
              <w:rPr>
                <w:rFonts w:ascii="Open Sans" w:eastAsia="Calibri" w:hAnsi="Open Sans" w:cs="Open Sans"/>
                <w:b/>
                <w:bCs/>
                <w:sz w:val="20"/>
                <w:szCs w:val="20"/>
              </w:rPr>
              <w:t>0</w:t>
            </w:r>
            <w:r w:rsidRPr="23E5EE74">
              <w:rPr>
                <w:rFonts w:ascii="Open Sans" w:eastAsia="Calibri" w:hAnsi="Open Sans" w:cs="Open Sans"/>
                <w:b/>
                <w:bCs/>
                <w:sz w:val="20"/>
                <w:szCs w:val="20"/>
              </w:rPr>
              <w:t>0</w:t>
            </w:r>
            <w:r>
              <w:rPr>
                <w:rFonts w:ascii="Open Sans" w:eastAsia="Calibri" w:hAnsi="Open Sans" w:cs="Open Sans"/>
                <w:b/>
                <w:bCs/>
                <w:sz w:val="20"/>
                <w:szCs w:val="20"/>
              </w:rPr>
              <w:t>am</w:t>
            </w:r>
            <w:r w:rsidRPr="23E5EE74">
              <w:rPr>
                <w:rFonts w:ascii="Open Sans" w:eastAsia="Calibri" w:hAnsi="Open Sans" w:cs="Open Sans"/>
                <w:b/>
                <w:bCs/>
                <w:sz w:val="20"/>
                <w:szCs w:val="20"/>
              </w:rPr>
              <w:t>-1</w:t>
            </w:r>
            <w:r>
              <w:rPr>
                <w:rFonts w:ascii="Open Sans" w:eastAsia="Calibri" w:hAnsi="Open Sans" w:cs="Open Sans"/>
                <w:b/>
                <w:bCs/>
                <w:sz w:val="20"/>
                <w:szCs w:val="20"/>
              </w:rPr>
              <w:t>2</w:t>
            </w:r>
            <w:r w:rsidRPr="23E5EE74">
              <w:rPr>
                <w:rFonts w:ascii="Open Sans" w:eastAsia="Calibri" w:hAnsi="Open Sans" w:cs="Open Sans"/>
                <w:b/>
                <w:bCs/>
                <w:sz w:val="20"/>
                <w:szCs w:val="20"/>
              </w:rPr>
              <w:t>:</w:t>
            </w:r>
            <w:r>
              <w:rPr>
                <w:rFonts w:ascii="Open Sans" w:eastAsia="Calibri" w:hAnsi="Open Sans" w:cs="Open Sans"/>
                <w:b/>
                <w:bCs/>
                <w:sz w:val="20"/>
                <w:szCs w:val="20"/>
              </w:rPr>
              <w:t>3</w:t>
            </w:r>
            <w:r w:rsidRPr="23E5EE74">
              <w:rPr>
                <w:rFonts w:ascii="Open Sans" w:eastAsia="Calibri" w:hAnsi="Open Sans" w:cs="Open Sans"/>
                <w:b/>
                <w:bCs/>
                <w:sz w:val="20"/>
                <w:szCs w:val="20"/>
              </w:rPr>
              <w:t>0</w:t>
            </w:r>
            <w:r>
              <w:rPr>
                <w:rFonts w:ascii="Open Sans" w:eastAsia="Calibri" w:hAnsi="Open Sans" w:cs="Open Sans"/>
                <w:b/>
                <w:bCs/>
                <w:sz w:val="20"/>
                <w:szCs w:val="20"/>
              </w:rPr>
              <w:t>pm</w:t>
            </w:r>
            <w:r w:rsidRPr="23E5EE74">
              <w:rPr>
                <w:rFonts w:ascii="Open Sans" w:eastAsia="Calibri" w:hAnsi="Open Sans" w:cs="Open Sans"/>
                <w:sz w:val="20"/>
                <w:szCs w:val="20"/>
              </w:rPr>
              <w:t>)</w:t>
            </w:r>
          </w:p>
          <w:p w14:paraId="37BD73D1" w14:textId="2E7FB06A" w:rsidR="00E47AE4" w:rsidRPr="00CC6DE4" w:rsidRDefault="00E47AE4" w:rsidP="00E47AE4">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single" w:sz="4" w:space="0" w:color="auto"/>
              <w:right w:val="nil"/>
            </w:tcBorders>
            <w:shd w:val="clear" w:color="auto" w:fill="EBE6F2" w:themeFill="accent5" w:themeFillTint="33"/>
            <w:vAlign w:val="center"/>
          </w:tcPr>
          <w:p w14:paraId="3033C66F" w14:textId="77777777" w:rsidR="00E47AE4" w:rsidRPr="00CC6DE4" w:rsidRDefault="00E47AE4" w:rsidP="00E47AE4">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 xml:space="preserve">Saturday </w:t>
            </w:r>
            <w:r>
              <w:rPr>
                <w:rFonts w:ascii="Open Sans" w:eastAsia="Calibri" w:hAnsi="Open Sans" w:cs="Open Sans"/>
                <w:sz w:val="20"/>
                <w:szCs w:val="20"/>
              </w:rPr>
              <w:t>14 January</w:t>
            </w:r>
          </w:p>
          <w:p w14:paraId="73AEE3DE" w14:textId="4D507002" w:rsidR="00E47AE4" w:rsidRPr="00CC6DE4" w:rsidRDefault="00E47AE4" w:rsidP="00E47AE4">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4</w:t>
            </w:r>
            <w:r w:rsidRPr="00CC6DE4">
              <w:rPr>
                <w:rFonts w:ascii="Open Sans" w:eastAsia="Calibri" w:hAnsi="Open Sans" w:cs="Open Sans"/>
                <w:sz w:val="20"/>
                <w:szCs w:val="20"/>
              </w:rPr>
              <w:t>:</w:t>
            </w:r>
            <w:r>
              <w:rPr>
                <w:rFonts w:ascii="Open Sans" w:eastAsia="Calibri" w:hAnsi="Open Sans" w:cs="Open Sans"/>
                <w:sz w:val="20"/>
                <w:szCs w:val="20"/>
              </w:rPr>
              <w:t>0</w:t>
            </w:r>
            <w:r w:rsidRPr="00CC6DE4">
              <w:rPr>
                <w:rFonts w:ascii="Open Sans" w:eastAsia="Calibri" w:hAnsi="Open Sans" w:cs="Open Sans"/>
                <w:sz w:val="20"/>
                <w:szCs w:val="20"/>
              </w:rPr>
              <w:t>0 – 1</w:t>
            </w:r>
            <w:r>
              <w:rPr>
                <w:rFonts w:ascii="Open Sans" w:eastAsia="Calibri" w:hAnsi="Open Sans" w:cs="Open Sans"/>
                <w:sz w:val="20"/>
                <w:szCs w:val="20"/>
              </w:rPr>
              <w:t>5</w:t>
            </w:r>
            <w:r w:rsidRPr="00CC6DE4">
              <w:rPr>
                <w:rFonts w:ascii="Open Sans" w:eastAsia="Calibri" w:hAnsi="Open Sans" w:cs="Open Sans"/>
                <w:sz w:val="20"/>
                <w:szCs w:val="20"/>
              </w:rPr>
              <w:t>:</w:t>
            </w:r>
            <w:r>
              <w:rPr>
                <w:rFonts w:ascii="Open Sans" w:eastAsia="Calibri" w:hAnsi="Open Sans" w:cs="Open Sans"/>
                <w:sz w:val="20"/>
                <w:szCs w:val="20"/>
              </w:rPr>
              <w:t>3</w:t>
            </w:r>
            <w:r w:rsidRPr="00CC6DE4">
              <w:rPr>
                <w:rFonts w:ascii="Open Sans" w:eastAsia="Calibri" w:hAnsi="Open Sans" w:cs="Open Sans"/>
                <w:sz w:val="20"/>
                <w:szCs w:val="20"/>
              </w:rPr>
              <w:t>0</w:t>
            </w:r>
          </w:p>
        </w:tc>
        <w:tc>
          <w:tcPr>
            <w:tcW w:w="1984" w:type="dxa"/>
            <w:tcBorders>
              <w:top w:val="single" w:sz="4" w:space="0" w:color="auto"/>
              <w:left w:val="nil"/>
              <w:bottom w:val="single" w:sz="4" w:space="0" w:color="auto"/>
              <w:right w:val="nil"/>
            </w:tcBorders>
            <w:shd w:val="clear" w:color="auto" w:fill="EBE6F2" w:themeFill="accent5" w:themeFillTint="33"/>
            <w:vAlign w:val="center"/>
          </w:tcPr>
          <w:p w14:paraId="09232D53" w14:textId="77777777" w:rsidR="00E47AE4" w:rsidRDefault="00E47AE4" w:rsidP="00E47AE4">
            <w:pPr>
              <w:spacing w:before="20" w:after="20" w:line="240" w:lineRule="auto"/>
              <w:ind w:right="113"/>
            </w:pPr>
          </w:p>
          <w:p w14:paraId="1768BD81" w14:textId="258E8E3D" w:rsidR="00E47AE4" w:rsidRPr="00CC6DE4" w:rsidRDefault="00E409EA" w:rsidP="00E47AE4">
            <w:pPr>
              <w:spacing w:before="20" w:after="20" w:line="240" w:lineRule="auto"/>
              <w:ind w:right="113"/>
              <w:rPr>
                <w:rFonts w:ascii="Open Sans" w:eastAsia="Calibri" w:hAnsi="Open Sans" w:cs="Open Sans"/>
                <w:sz w:val="20"/>
                <w:szCs w:val="20"/>
              </w:rPr>
            </w:pPr>
            <w:hyperlink r:id="rId18" w:history="1">
              <w:r w:rsidR="00E47AE4" w:rsidRPr="003B0396">
                <w:rPr>
                  <w:rStyle w:val="Hyperlink"/>
                  <w:rFonts w:ascii="Open Sans" w:eastAsia="Calibri" w:hAnsi="Open Sans" w:cs="Open Sans"/>
                  <w:sz w:val="20"/>
                  <w:szCs w:val="20"/>
                </w:rPr>
                <w:t>Ka Fei coffee hub (Blue shipping container), Colston Avenue, Bristol BS1 4ST</w:t>
              </w:r>
            </w:hyperlink>
          </w:p>
        </w:tc>
      </w:tr>
      <w:bookmarkEnd w:id="1"/>
    </w:tbl>
    <w:p w14:paraId="3A2849FD" w14:textId="7F1B5A58" w:rsidR="00B31301" w:rsidRDefault="00B31301" w:rsidP="003D7AB8">
      <w:pPr>
        <w:pStyle w:val="NoSpacing"/>
        <w:rPr>
          <w:rFonts w:ascii="Open Sans" w:hAnsi="Open Sans" w:cs="Open Sans"/>
          <w:b/>
          <w:color w:val="B55374" w:themeColor="accent4" w:themeShade="BF"/>
          <w:sz w:val="20"/>
          <w:szCs w:val="20"/>
        </w:rPr>
      </w:pPr>
    </w:p>
    <w:p w14:paraId="29535D70" w14:textId="1A8A27B3" w:rsidR="004043D3" w:rsidRDefault="004043D3" w:rsidP="003D7AB8">
      <w:pPr>
        <w:pStyle w:val="NoSpacing"/>
        <w:rPr>
          <w:rFonts w:ascii="Open Sans" w:hAnsi="Open Sans" w:cs="Open Sans"/>
          <w:b/>
          <w:color w:val="B55374" w:themeColor="accent4" w:themeShade="BF"/>
          <w:sz w:val="20"/>
          <w:szCs w:val="20"/>
        </w:rPr>
      </w:pPr>
    </w:p>
    <w:p w14:paraId="4121C0F0" w14:textId="51E98BE4" w:rsidR="00E35C93" w:rsidRDefault="00E35C93" w:rsidP="003D7AB8">
      <w:pPr>
        <w:pStyle w:val="NoSpacing"/>
        <w:rPr>
          <w:rFonts w:ascii="Open Sans" w:hAnsi="Open Sans" w:cs="Open Sans"/>
          <w:b/>
          <w:color w:val="B55374" w:themeColor="accent4" w:themeShade="BF"/>
          <w:sz w:val="20"/>
          <w:szCs w:val="20"/>
        </w:rPr>
      </w:pPr>
    </w:p>
    <w:p w14:paraId="07A88A0A" w14:textId="459D072D" w:rsidR="003B0396" w:rsidRDefault="003B0396" w:rsidP="003D7AB8">
      <w:pPr>
        <w:pStyle w:val="NoSpacing"/>
        <w:rPr>
          <w:rFonts w:ascii="Open Sans" w:hAnsi="Open Sans" w:cs="Open Sans"/>
          <w:b/>
          <w:color w:val="B55374" w:themeColor="accent4" w:themeShade="BF"/>
          <w:sz w:val="20"/>
          <w:szCs w:val="20"/>
        </w:rPr>
      </w:pPr>
    </w:p>
    <w:p w14:paraId="3D92015C" w14:textId="50630490" w:rsidR="00D8133C" w:rsidRPr="00CC6DE4" w:rsidRDefault="00E47AE4" w:rsidP="00863E6F">
      <w:pPr>
        <w:rPr>
          <w:rFonts w:ascii="Open Sans" w:hAnsi="Open Sans" w:cs="Open Sans"/>
          <w:b/>
          <w:color w:val="B55374" w:themeColor="accent4" w:themeShade="BF"/>
          <w:sz w:val="20"/>
          <w:szCs w:val="20"/>
        </w:rPr>
      </w:pPr>
      <w:r>
        <w:rPr>
          <w:rFonts w:ascii="Open Sans" w:hAnsi="Open Sans" w:cs="Open Sans"/>
          <w:b/>
          <w:color w:val="B55374" w:themeColor="accent4" w:themeShade="BF"/>
          <w:sz w:val="20"/>
          <w:szCs w:val="20"/>
        </w:rPr>
        <w:br w:type="page"/>
      </w:r>
      <w:r w:rsidR="00D8133C" w:rsidRPr="00CC6DE4">
        <w:rPr>
          <w:rFonts w:ascii="Open Sans" w:hAnsi="Open Sans" w:cs="Open Sans"/>
          <w:b/>
          <w:color w:val="B55374" w:themeColor="accent4" w:themeShade="BF"/>
          <w:sz w:val="20"/>
          <w:szCs w:val="20"/>
        </w:rPr>
        <w:lastRenderedPageBreak/>
        <w:t>Starting Block</w:t>
      </w:r>
      <w:r w:rsidR="00BD65E4" w:rsidRPr="00CC6DE4">
        <w:rPr>
          <w:rFonts w:ascii="Open Sans" w:hAnsi="Open Sans" w:cs="Open Sans"/>
          <w:b/>
          <w:color w:val="B55374" w:themeColor="accent4" w:themeShade="BF"/>
          <w:sz w:val="20"/>
          <w:szCs w:val="20"/>
        </w:rPr>
        <w:t xml:space="preserve"> </w:t>
      </w:r>
      <w:r w:rsidR="003F1659" w:rsidRPr="00CC6DE4">
        <w:rPr>
          <w:rFonts w:ascii="Open Sans" w:hAnsi="Open Sans" w:cs="Open Sans"/>
          <w:b/>
          <w:color w:val="B55374" w:themeColor="accent4" w:themeShade="BF"/>
          <w:sz w:val="20"/>
          <w:szCs w:val="20"/>
        </w:rPr>
        <w:t xml:space="preserve">Week </w:t>
      </w:r>
      <w:r w:rsidR="00BD65E4" w:rsidRPr="00CC6DE4">
        <w:rPr>
          <w:rFonts w:ascii="Open Sans" w:hAnsi="Open Sans" w:cs="Open Sans"/>
          <w:b/>
          <w:color w:val="B55374" w:themeColor="accent4" w:themeShade="BF"/>
          <w:sz w:val="20"/>
          <w:szCs w:val="20"/>
        </w:rPr>
        <w:t>One</w:t>
      </w:r>
      <w:r w:rsidR="00D8133C" w:rsidRPr="00CC6DE4">
        <w:rPr>
          <w:rFonts w:ascii="Open Sans" w:hAnsi="Open Sans" w:cs="Open Sans"/>
          <w:b/>
          <w:color w:val="B55374" w:themeColor="accent4" w:themeShade="BF"/>
          <w:sz w:val="20"/>
          <w:szCs w:val="20"/>
        </w:rPr>
        <w:t xml:space="preserve">: </w:t>
      </w:r>
    </w:p>
    <w:p w14:paraId="254AEE48" w14:textId="0504988E" w:rsidR="00D8133C" w:rsidRPr="00CC6DE4" w:rsidRDefault="003B5068" w:rsidP="003D7AB8">
      <w:pPr>
        <w:pStyle w:val="NoSpacing"/>
        <w:rPr>
          <w:rFonts w:ascii="Open Sans" w:hAnsi="Open Sans" w:cs="Open Sans"/>
          <w:b/>
          <w:color w:val="B55374" w:themeColor="accent4" w:themeShade="BF"/>
          <w:sz w:val="20"/>
          <w:szCs w:val="20"/>
        </w:rPr>
      </w:pPr>
      <w:r w:rsidRPr="003B5068">
        <w:rPr>
          <w:rFonts w:ascii="Open Sans" w:hAnsi="Open Sans" w:cs="Open Sans"/>
          <w:b/>
          <w:color w:val="B55374" w:themeColor="accent4" w:themeShade="BF"/>
          <w:sz w:val="20"/>
          <w:szCs w:val="20"/>
        </w:rPr>
        <w:t>Monday 1</w:t>
      </w:r>
      <w:r w:rsidR="003B0396">
        <w:rPr>
          <w:rFonts w:ascii="Open Sans" w:hAnsi="Open Sans" w:cs="Open Sans"/>
          <w:b/>
          <w:color w:val="B55374" w:themeColor="accent4" w:themeShade="BF"/>
          <w:sz w:val="20"/>
          <w:szCs w:val="20"/>
        </w:rPr>
        <w:t>6 January</w:t>
      </w:r>
      <w:r w:rsidRPr="003B5068">
        <w:rPr>
          <w:rFonts w:ascii="Open Sans" w:hAnsi="Open Sans" w:cs="Open Sans"/>
          <w:b/>
          <w:color w:val="B55374" w:themeColor="accent4" w:themeShade="BF"/>
          <w:sz w:val="20"/>
          <w:szCs w:val="20"/>
        </w:rPr>
        <w:t xml:space="preserve"> 202</w:t>
      </w:r>
      <w:r w:rsidR="003B0396">
        <w:rPr>
          <w:rFonts w:ascii="Open Sans" w:hAnsi="Open Sans" w:cs="Open Sans"/>
          <w:b/>
          <w:color w:val="B55374" w:themeColor="accent4" w:themeShade="BF"/>
          <w:sz w:val="20"/>
          <w:szCs w:val="20"/>
        </w:rPr>
        <w:t>3</w:t>
      </w:r>
      <w:r w:rsidRPr="003B5068">
        <w:rPr>
          <w:rFonts w:ascii="Open Sans" w:hAnsi="Open Sans" w:cs="Open Sans"/>
          <w:b/>
          <w:color w:val="B55374" w:themeColor="accent4" w:themeShade="BF"/>
          <w:sz w:val="20"/>
          <w:szCs w:val="20"/>
        </w:rPr>
        <w:t xml:space="preserve"> to </w:t>
      </w:r>
      <w:r w:rsidR="003A03C2">
        <w:rPr>
          <w:rFonts w:ascii="Open Sans" w:hAnsi="Open Sans" w:cs="Open Sans"/>
          <w:b/>
          <w:color w:val="B55374" w:themeColor="accent4" w:themeShade="BF"/>
          <w:sz w:val="20"/>
          <w:szCs w:val="20"/>
        </w:rPr>
        <w:t>Sunday 2</w:t>
      </w:r>
      <w:r w:rsidR="003B0396">
        <w:rPr>
          <w:rFonts w:ascii="Open Sans" w:hAnsi="Open Sans" w:cs="Open Sans"/>
          <w:b/>
          <w:color w:val="B55374" w:themeColor="accent4" w:themeShade="BF"/>
          <w:sz w:val="20"/>
          <w:szCs w:val="20"/>
        </w:rPr>
        <w:t xml:space="preserve">2 January </w:t>
      </w:r>
      <w:r w:rsidRPr="003B5068">
        <w:rPr>
          <w:rFonts w:ascii="Open Sans" w:hAnsi="Open Sans" w:cs="Open Sans"/>
          <w:b/>
          <w:color w:val="B55374" w:themeColor="accent4" w:themeShade="BF"/>
          <w:sz w:val="20"/>
          <w:szCs w:val="20"/>
        </w:rPr>
        <w:t>202</w:t>
      </w:r>
      <w:r w:rsidR="003B0396">
        <w:rPr>
          <w:rFonts w:ascii="Open Sans" w:hAnsi="Open Sans" w:cs="Open Sans"/>
          <w:b/>
          <w:color w:val="B55374" w:themeColor="accent4" w:themeShade="BF"/>
          <w:sz w:val="20"/>
          <w:szCs w:val="20"/>
        </w:rPr>
        <w:t>3</w:t>
      </w:r>
    </w:p>
    <w:p w14:paraId="46A3FB0D" w14:textId="12A9B000" w:rsidR="00D8133C" w:rsidRDefault="00D8133C" w:rsidP="003D7AB8">
      <w:pPr>
        <w:spacing w:after="0" w:line="240" w:lineRule="auto"/>
        <w:ind w:left="-510"/>
        <w:rPr>
          <w:rFonts w:ascii="Open Sans" w:eastAsia="Calibri" w:hAnsi="Open Sans" w:cs="Open Sans"/>
          <w:color w:val="9A90BE"/>
          <w:sz w:val="20"/>
          <w:szCs w:val="20"/>
        </w:rPr>
      </w:pPr>
    </w:p>
    <w:p w14:paraId="12D1ACD8" w14:textId="10E0A0D4" w:rsidR="00E845C2" w:rsidRDefault="00E845C2" w:rsidP="003D7AB8">
      <w:pPr>
        <w:spacing w:after="0" w:line="240" w:lineRule="auto"/>
        <w:ind w:left="-510"/>
        <w:rPr>
          <w:rFonts w:ascii="Open Sans" w:eastAsia="Calibri" w:hAnsi="Open Sans" w:cs="Open Sans"/>
          <w:color w:val="9A90BE"/>
          <w:sz w:val="20"/>
          <w:szCs w:val="20"/>
        </w:rPr>
      </w:pPr>
    </w:p>
    <w:p w14:paraId="1486AE00" w14:textId="0DCDE655" w:rsidR="00E845C2" w:rsidRDefault="00E845C2" w:rsidP="003D7AB8">
      <w:pPr>
        <w:spacing w:after="0" w:line="240" w:lineRule="auto"/>
        <w:ind w:left="-510"/>
        <w:rPr>
          <w:rFonts w:ascii="Open Sans" w:eastAsia="Calibri" w:hAnsi="Open Sans" w:cs="Open Sans"/>
          <w:color w:val="9A90BE"/>
          <w:sz w:val="20"/>
          <w:szCs w:val="20"/>
        </w:rPr>
      </w:pPr>
    </w:p>
    <w:p w14:paraId="2F0A046D" w14:textId="77777777" w:rsidR="00E845C2" w:rsidRPr="00CC6DE4" w:rsidRDefault="00E845C2" w:rsidP="003D7AB8">
      <w:pPr>
        <w:spacing w:after="0" w:line="240" w:lineRule="auto"/>
        <w:ind w:left="-510"/>
        <w:rPr>
          <w:rFonts w:ascii="Open Sans" w:eastAsia="Calibri" w:hAnsi="Open Sans" w:cs="Open Sans"/>
          <w:color w:val="9A90BE"/>
          <w:sz w:val="20"/>
          <w:szCs w:val="20"/>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252"/>
        <w:gridCol w:w="1702"/>
        <w:gridCol w:w="1985"/>
      </w:tblGrid>
      <w:tr w:rsidR="00D8133C" w:rsidRPr="00CC6DE4" w14:paraId="63BA39AA" w14:textId="77777777" w:rsidTr="00AB7F91">
        <w:trPr>
          <w:trHeight w:val="106"/>
          <w:jc w:val="center"/>
        </w:trPr>
        <w:tc>
          <w:tcPr>
            <w:tcW w:w="3544" w:type="dxa"/>
            <w:tcBorders>
              <w:top w:val="nil"/>
              <w:left w:val="nil"/>
              <w:bottom w:val="nil"/>
              <w:right w:val="nil"/>
            </w:tcBorders>
            <w:shd w:val="clear" w:color="auto" w:fill="B55374" w:themeFill="accent4" w:themeFillShade="BF"/>
            <w:vAlign w:val="center"/>
          </w:tcPr>
          <w:p w14:paraId="1BE2F2B9" w14:textId="77777777" w:rsidR="00D8133C" w:rsidRPr="00CC6DE4" w:rsidRDefault="00D8133C"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Event</w:t>
            </w:r>
          </w:p>
        </w:tc>
        <w:tc>
          <w:tcPr>
            <w:tcW w:w="4252" w:type="dxa"/>
            <w:tcBorders>
              <w:top w:val="nil"/>
              <w:left w:val="nil"/>
              <w:bottom w:val="single" w:sz="4" w:space="0" w:color="auto"/>
              <w:right w:val="nil"/>
            </w:tcBorders>
            <w:shd w:val="clear" w:color="auto" w:fill="B55374" w:themeFill="accent4" w:themeFillShade="BF"/>
            <w:vAlign w:val="center"/>
          </w:tcPr>
          <w:p w14:paraId="6C86643E" w14:textId="77777777" w:rsidR="00D8133C" w:rsidRPr="00CC6DE4" w:rsidRDefault="00D8133C"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Description</w:t>
            </w:r>
          </w:p>
        </w:tc>
        <w:tc>
          <w:tcPr>
            <w:tcW w:w="1702" w:type="dxa"/>
            <w:tcBorders>
              <w:top w:val="nil"/>
              <w:left w:val="nil"/>
              <w:bottom w:val="single" w:sz="4" w:space="0" w:color="auto"/>
              <w:right w:val="nil"/>
            </w:tcBorders>
            <w:shd w:val="clear" w:color="auto" w:fill="B55374" w:themeFill="accent4" w:themeFillShade="BF"/>
            <w:vAlign w:val="center"/>
          </w:tcPr>
          <w:p w14:paraId="7AC091D6" w14:textId="77777777" w:rsidR="00D8133C" w:rsidRPr="00CC6DE4" w:rsidRDefault="00D8133C"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Date/ Time</w:t>
            </w:r>
          </w:p>
        </w:tc>
        <w:tc>
          <w:tcPr>
            <w:tcW w:w="1985" w:type="dxa"/>
            <w:tcBorders>
              <w:top w:val="nil"/>
              <w:left w:val="nil"/>
              <w:bottom w:val="single" w:sz="4" w:space="0" w:color="auto"/>
              <w:right w:val="nil"/>
            </w:tcBorders>
            <w:shd w:val="clear" w:color="auto" w:fill="B55374" w:themeFill="accent4" w:themeFillShade="BF"/>
            <w:vAlign w:val="center"/>
          </w:tcPr>
          <w:p w14:paraId="48A7AD90" w14:textId="77777777" w:rsidR="00D8133C" w:rsidRPr="00CC6DE4" w:rsidRDefault="00D8133C"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Location</w:t>
            </w:r>
          </w:p>
        </w:tc>
      </w:tr>
      <w:tr w:rsidR="00436DAD" w:rsidRPr="00CC6DE4" w14:paraId="6711ACB6" w14:textId="77777777" w:rsidTr="00AB7F91">
        <w:trPr>
          <w:trHeight w:val="3118"/>
          <w:jc w:val="center"/>
        </w:trPr>
        <w:tc>
          <w:tcPr>
            <w:tcW w:w="3544" w:type="dxa"/>
            <w:vMerge w:val="restart"/>
            <w:tcBorders>
              <w:top w:val="single" w:sz="4" w:space="0" w:color="auto"/>
              <w:left w:val="single" w:sz="4" w:space="0" w:color="F5E9ED" w:themeColor="accent4" w:themeTint="33"/>
              <w:right w:val="single" w:sz="4" w:space="0" w:color="F5E9ED" w:themeColor="accent4" w:themeTint="33"/>
            </w:tcBorders>
            <w:shd w:val="clear" w:color="auto" w:fill="F5E9ED" w:themeFill="accent4" w:themeFillTint="33"/>
            <w:vAlign w:val="center"/>
          </w:tcPr>
          <w:p w14:paraId="7A430C1D" w14:textId="6843A7D0" w:rsidR="00436DAD" w:rsidRPr="00CC6DE4" w:rsidRDefault="00436DAD" w:rsidP="00436DAD">
            <w:pPr>
              <w:spacing w:before="20" w:after="20" w:line="240" w:lineRule="auto"/>
              <w:ind w:right="113"/>
              <w:rPr>
                <w:rFonts w:ascii="Open Sans" w:eastAsia="Calibri" w:hAnsi="Open Sans" w:cs="Open Sans"/>
                <w:b/>
                <w:bCs/>
                <w:sz w:val="20"/>
                <w:szCs w:val="20"/>
              </w:rPr>
            </w:pPr>
            <w:r w:rsidRPr="00CC6DE4">
              <w:rPr>
                <w:rFonts w:ascii="Open Sans" w:eastAsia="Calibri" w:hAnsi="Open Sans" w:cs="Open Sans"/>
                <w:b/>
                <w:bCs/>
                <w:sz w:val="20"/>
                <w:szCs w:val="20"/>
              </w:rPr>
              <w:t xml:space="preserve">Global </w:t>
            </w:r>
            <w:r w:rsidR="00D43F41">
              <w:rPr>
                <w:rFonts w:ascii="Open Sans" w:eastAsia="Calibri" w:hAnsi="Open Sans" w:cs="Open Sans"/>
                <w:b/>
                <w:bCs/>
                <w:sz w:val="20"/>
                <w:szCs w:val="20"/>
              </w:rPr>
              <w:t>M</w:t>
            </w:r>
            <w:r>
              <w:rPr>
                <w:rFonts w:ascii="Open Sans" w:eastAsia="Calibri" w:hAnsi="Open Sans" w:cs="Open Sans"/>
                <w:b/>
                <w:bCs/>
                <w:sz w:val="20"/>
                <w:szCs w:val="20"/>
              </w:rPr>
              <w:t xml:space="preserve">orning </w:t>
            </w:r>
            <w:r w:rsidR="00D43F41">
              <w:rPr>
                <w:rFonts w:ascii="Open Sans" w:eastAsia="Calibri" w:hAnsi="Open Sans" w:cs="Open Sans"/>
                <w:b/>
                <w:bCs/>
                <w:sz w:val="20"/>
                <w:szCs w:val="20"/>
              </w:rPr>
              <w:t>W</w:t>
            </w:r>
            <w:r w:rsidR="003B0396">
              <w:rPr>
                <w:rFonts w:ascii="Open Sans" w:eastAsia="Calibri" w:hAnsi="Open Sans" w:cs="Open Sans"/>
                <w:b/>
                <w:bCs/>
                <w:sz w:val="20"/>
                <w:szCs w:val="20"/>
              </w:rPr>
              <w:t>elcome</w:t>
            </w:r>
          </w:p>
        </w:tc>
        <w:tc>
          <w:tcPr>
            <w:tcW w:w="4252" w:type="dxa"/>
            <w:vMerge w:val="restart"/>
            <w:tcBorders>
              <w:top w:val="single" w:sz="4" w:space="0" w:color="auto"/>
              <w:left w:val="single" w:sz="4" w:space="0" w:color="F5E9ED" w:themeColor="accent4" w:themeTint="33"/>
              <w:bottom w:val="single" w:sz="4" w:space="0" w:color="F5E9ED" w:themeColor="accent4" w:themeTint="33"/>
              <w:right w:val="single" w:sz="4" w:space="0" w:color="F5E9ED" w:themeColor="accent4" w:themeTint="33"/>
            </w:tcBorders>
            <w:shd w:val="clear" w:color="auto" w:fill="F5E9ED" w:themeFill="accent4" w:themeFillTint="33"/>
            <w:vAlign w:val="center"/>
          </w:tcPr>
          <w:p w14:paraId="341B9EA7" w14:textId="005BA072" w:rsidR="00436DAD" w:rsidRDefault="0124B3CF" w:rsidP="019F66E5">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A morning welcome from the Global Student Support team who are here to provide you with the support and guidance you may need to settle into student life at UWE Bristol!</w:t>
            </w:r>
          </w:p>
          <w:p w14:paraId="46BF97AA" w14:textId="77777777" w:rsidR="00436DAD" w:rsidRPr="00CC6DE4" w:rsidRDefault="00436DAD" w:rsidP="00436DAD">
            <w:pPr>
              <w:spacing w:before="20" w:after="20" w:line="240" w:lineRule="auto"/>
              <w:ind w:right="113"/>
              <w:rPr>
                <w:rFonts w:ascii="Open Sans" w:eastAsia="Calibri" w:hAnsi="Open Sans" w:cs="Open Sans"/>
                <w:bCs/>
                <w:sz w:val="20"/>
                <w:szCs w:val="20"/>
              </w:rPr>
            </w:pPr>
          </w:p>
          <w:p w14:paraId="2EAA2E26" w14:textId="77777777" w:rsidR="00AD622F" w:rsidRPr="00CC6DE4" w:rsidRDefault="00AD622F" w:rsidP="00AD622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 xml:space="preserve">Come and meet us for a free </w:t>
            </w:r>
            <w:r>
              <w:rPr>
                <w:rFonts w:ascii="Open Sans" w:eastAsia="Calibri" w:hAnsi="Open Sans" w:cs="Open Sans"/>
                <w:bCs/>
                <w:sz w:val="20"/>
                <w:szCs w:val="20"/>
              </w:rPr>
              <w:t>hot drink</w:t>
            </w:r>
            <w:r w:rsidRPr="00CC6DE4">
              <w:rPr>
                <w:rFonts w:ascii="Open Sans" w:eastAsia="Calibri" w:hAnsi="Open Sans" w:cs="Open Sans"/>
                <w:bCs/>
                <w:sz w:val="20"/>
                <w:szCs w:val="20"/>
              </w:rPr>
              <w:t xml:space="preserve"> </w:t>
            </w:r>
            <w:r>
              <w:rPr>
                <w:rFonts w:ascii="Open Sans" w:eastAsia="Calibri" w:hAnsi="Open Sans" w:cs="Open Sans"/>
                <w:bCs/>
                <w:sz w:val="20"/>
                <w:szCs w:val="20"/>
              </w:rPr>
              <w:t>and</w:t>
            </w:r>
            <w:r w:rsidRPr="00CC6DE4">
              <w:rPr>
                <w:rFonts w:ascii="Open Sans" w:eastAsia="Calibri" w:hAnsi="Open Sans" w:cs="Open Sans"/>
                <w:bCs/>
                <w:sz w:val="20"/>
                <w:szCs w:val="20"/>
              </w:rPr>
              <w:t xml:space="preserve"> pastries.</w:t>
            </w:r>
          </w:p>
          <w:p w14:paraId="5435D984" w14:textId="77777777" w:rsidR="00436DAD" w:rsidRPr="00CC6DE4" w:rsidRDefault="00436DAD" w:rsidP="00436DAD">
            <w:pPr>
              <w:spacing w:before="20" w:after="20" w:line="240" w:lineRule="auto"/>
              <w:ind w:right="113"/>
              <w:rPr>
                <w:rFonts w:ascii="Open Sans" w:eastAsia="Calibri" w:hAnsi="Open Sans" w:cs="Open Sans"/>
                <w:bCs/>
                <w:sz w:val="20"/>
                <w:szCs w:val="20"/>
              </w:rPr>
            </w:pPr>
          </w:p>
          <w:p w14:paraId="4142C192" w14:textId="7FCAB636" w:rsidR="00556D5E" w:rsidRDefault="078B4A33" w:rsidP="019F66E5">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 xml:space="preserve">Don’t miss </w:t>
            </w:r>
            <w:r w:rsidR="66DDBCCB" w:rsidRPr="019F66E5">
              <w:rPr>
                <w:rFonts w:ascii="Open Sans" w:eastAsia="Calibri" w:hAnsi="Open Sans" w:cs="Open Sans"/>
                <w:sz w:val="20"/>
                <w:szCs w:val="20"/>
              </w:rPr>
              <w:t xml:space="preserve">representatives from </w:t>
            </w:r>
            <w:r w:rsidR="12D310F3" w:rsidRPr="019F66E5">
              <w:rPr>
                <w:rFonts w:ascii="Open Sans" w:eastAsia="Calibri" w:hAnsi="Open Sans" w:cs="Open Sans"/>
                <w:sz w:val="20"/>
                <w:szCs w:val="20"/>
              </w:rPr>
              <w:t>some</w:t>
            </w:r>
            <w:r w:rsidR="66DDBCCB" w:rsidRPr="019F66E5">
              <w:rPr>
                <w:rFonts w:ascii="Open Sans" w:eastAsia="Calibri" w:hAnsi="Open Sans" w:cs="Open Sans"/>
                <w:sz w:val="20"/>
                <w:szCs w:val="20"/>
              </w:rPr>
              <w:t xml:space="preserve"> high street banks, our Health Centre staff</w:t>
            </w:r>
            <w:r w:rsidRPr="019F66E5">
              <w:rPr>
                <w:rFonts w:ascii="Open Sans" w:eastAsia="Calibri" w:hAnsi="Open Sans" w:cs="Open Sans"/>
                <w:sz w:val="20"/>
                <w:szCs w:val="20"/>
              </w:rPr>
              <w:t xml:space="preserve"> and </w:t>
            </w:r>
            <w:r w:rsidR="532A1CB7" w:rsidRPr="019F66E5">
              <w:rPr>
                <w:rFonts w:ascii="Open Sans" w:eastAsia="Calibri" w:hAnsi="Open Sans" w:cs="Open Sans"/>
                <w:sz w:val="20"/>
                <w:szCs w:val="20"/>
              </w:rPr>
              <w:t>Steve &amp; Simon our security advisors</w:t>
            </w:r>
            <w:r w:rsidRPr="019F66E5">
              <w:rPr>
                <w:rFonts w:ascii="Open Sans" w:eastAsia="Calibri" w:hAnsi="Open Sans" w:cs="Open Sans"/>
                <w:sz w:val="20"/>
                <w:szCs w:val="20"/>
              </w:rPr>
              <w:t xml:space="preserve"> who will be here </w:t>
            </w:r>
            <w:r w:rsidR="6437BA83" w:rsidRPr="019F66E5">
              <w:rPr>
                <w:rFonts w:ascii="Open Sans" w:eastAsia="Calibri" w:hAnsi="Open Sans" w:cs="Open Sans"/>
                <w:sz w:val="20"/>
                <w:szCs w:val="20"/>
              </w:rPr>
              <w:t xml:space="preserve">to </w:t>
            </w:r>
            <w:r w:rsidRPr="019F66E5">
              <w:rPr>
                <w:rFonts w:ascii="Open Sans" w:eastAsia="Calibri" w:hAnsi="Open Sans" w:cs="Open Sans"/>
                <w:sz w:val="20"/>
                <w:szCs w:val="20"/>
              </w:rPr>
              <w:t>help you with questions on topics</w:t>
            </w:r>
            <w:r w:rsidR="35452773" w:rsidRPr="019F66E5">
              <w:rPr>
                <w:rFonts w:ascii="Open Sans" w:eastAsia="Calibri" w:hAnsi="Open Sans" w:cs="Open Sans"/>
                <w:sz w:val="20"/>
                <w:szCs w:val="20"/>
              </w:rPr>
              <w:t xml:space="preserve"> such</w:t>
            </w:r>
            <w:r w:rsidRPr="019F66E5">
              <w:rPr>
                <w:rFonts w:ascii="Open Sans" w:eastAsia="Calibri" w:hAnsi="Open Sans" w:cs="Open Sans"/>
                <w:sz w:val="20"/>
                <w:szCs w:val="20"/>
              </w:rPr>
              <w:t xml:space="preserve"> as registering with a doctor, accessing emergency treatment, reporting a crime, and healthcare services on campus. </w:t>
            </w:r>
          </w:p>
          <w:p w14:paraId="236B631E" w14:textId="77777777" w:rsidR="00556D5E" w:rsidRDefault="00556D5E" w:rsidP="00436DAD">
            <w:pPr>
              <w:spacing w:before="20" w:after="20" w:line="240" w:lineRule="auto"/>
              <w:ind w:right="113"/>
              <w:rPr>
                <w:rFonts w:ascii="Open Sans" w:eastAsia="Calibri" w:hAnsi="Open Sans" w:cs="Open Sans"/>
                <w:bCs/>
                <w:sz w:val="20"/>
                <w:szCs w:val="20"/>
              </w:rPr>
            </w:pPr>
          </w:p>
          <w:p w14:paraId="7934C12C" w14:textId="086BE393" w:rsidR="00436DAD" w:rsidRPr="00E35C93" w:rsidRDefault="00436DAD" w:rsidP="00436DAD">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We</w:t>
            </w:r>
            <w:r w:rsidR="00763A04">
              <w:rPr>
                <w:rFonts w:ascii="Open Sans" w:eastAsia="Calibri" w:hAnsi="Open Sans" w:cs="Open Sans"/>
                <w:bCs/>
                <w:sz w:val="20"/>
                <w:szCs w:val="20"/>
              </w:rPr>
              <w:t xml:space="preserve"> </w:t>
            </w:r>
            <w:r w:rsidRPr="00CC6DE4">
              <w:rPr>
                <w:rFonts w:ascii="Open Sans" w:eastAsia="Calibri" w:hAnsi="Open Sans" w:cs="Open Sans"/>
                <w:bCs/>
                <w:sz w:val="20"/>
                <w:szCs w:val="20"/>
              </w:rPr>
              <w:t>look forward to meeting you</w:t>
            </w:r>
            <w:r>
              <w:rPr>
                <w:rFonts w:ascii="Open Sans" w:eastAsia="Calibri" w:hAnsi="Open Sans" w:cs="Open Sans"/>
                <w:bCs/>
                <w:sz w:val="20"/>
                <w:szCs w:val="20"/>
              </w:rPr>
              <w:t>!</w:t>
            </w:r>
          </w:p>
        </w:tc>
        <w:tc>
          <w:tcPr>
            <w:tcW w:w="1702" w:type="dxa"/>
            <w:tcBorders>
              <w:top w:val="single" w:sz="4" w:space="0" w:color="auto"/>
              <w:left w:val="single" w:sz="4" w:space="0" w:color="F5E9ED" w:themeColor="accent4" w:themeTint="33"/>
              <w:right w:val="nil"/>
            </w:tcBorders>
            <w:shd w:val="clear" w:color="auto" w:fill="F5E9ED" w:themeFill="accent4" w:themeFillTint="33"/>
            <w:vAlign w:val="center"/>
          </w:tcPr>
          <w:p w14:paraId="0922ED75" w14:textId="77777777" w:rsidR="00436DAD" w:rsidRPr="00CC6DE4" w:rsidRDefault="00436DAD" w:rsidP="00436DAD">
            <w:pPr>
              <w:spacing w:before="20" w:after="20" w:line="240" w:lineRule="auto"/>
              <w:ind w:right="113"/>
              <w:rPr>
                <w:rFonts w:ascii="Open Sans" w:eastAsia="Calibri" w:hAnsi="Open Sans" w:cs="Open Sans"/>
                <w:sz w:val="20"/>
                <w:szCs w:val="20"/>
              </w:rPr>
            </w:pPr>
          </w:p>
          <w:p w14:paraId="1BFC50A3" w14:textId="29C0842D" w:rsidR="00436DAD" w:rsidRPr="00CC6DE4" w:rsidRDefault="00436DAD" w:rsidP="00436DAD">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Tues</w:t>
            </w:r>
            <w:r w:rsidRPr="00CC6DE4">
              <w:rPr>
                <w:rFonts w:ascii="Open Sans" w:eastAsia="Calibri" w:hAnsi="Open Sans" w:cs="Open Sans"/>
                <w:sz w:val="20"/>
                <w:szCs w:val="20"/>
              </w:rPr>
              <w:t xml:space="preserve">day </w:t>
            </w:r>
            <w:r w:rsidR="00295AE7">
              <w:rPr>
                <w:rFonts w:ascii="Open Sans" w:eastAsia="Calibri" w:hAnsi="Open Sans" w:cs="Open Sans"/>
                <w:sz w:val="20"/>
                <w:szCs w:val="20"/>
              </w:rPr>
              <w:t>17 January</w:t>
            </w:r>
          </w:p>
          <w:p w14:paraId="6C01974A" w14:textId="6A8C9408" w:rsidR="00436DAD" w:rsidRPr="00CC6DE4" w:rsidRDefault="00436DAD" w:rsidP="00436DAD">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09:00 – 09:45</w:t>
            </w:r>
          </w:p>
          <w:p w14:paraId="07501916" w14:textId="11083B7A" w:rsidR="00436DAD" w:rsidRPr="00CC6DE4" w:rsidRDefault="00436DAD" w:rsidP="00436DAD">
            <w:pPr>
              <w:spacing w:before="20" w:after="20" w:line="240" w:lineRule="auto"/>
              <w:ind w:right="113"/>
              <w:rPr>
                <w:rFonts w:ascii="Open Sans" w:eastAsia="Calibri" w:hAnsi="Open Sans" w:cs="Open Sans"/>
                <w:sz w:val="20"/>
                <w:szCs w:val="20"/>
              </w:rPr>
            </w:pPr>
          </w:p>
        </w:tc>
        <w:tc>
          <w:tcPr>
            <w:tcW w:w="1985" w:type="dxa"/>
            <w:tcBorders>
              <w:top w:val="single" w:sz="4" w:space="0" w:color="auto"/>
              <w:left w:val="nil"/>
              <w:right w:val="nil"/>
            </w:tcBorders>
            <w:shd w:val="clear" w:color="auto" w:fill="F5E9ED" w:themeFill="accent4" w:themeFillTint="33"/>
            <w:vAlign w:val="center"/>
          </w:tcPr>
          <w:p w14:paraId="64E367B5" w14:textId="77777777" w:rsidR="00436DAD" w:rsidRDefault="00436DAD" w:rsidP="00436DAD">
            <w:pPr>
              <w:spacing w:before="20" w:after="20" w:line="240" w:lineRule="auto"/>
              <w:ind w:right="113"/>
            </w:pPr>
          </w:p>
          <w:p w14:paraId="5F93EF12" w14:textId="77777777" w:rsidR="00436DAD" w:rsidRDefault="00436DAD" w:rsidP="00436DAD">
            <w:pPr>
              <w:spacing w:before="20" w:after="20" w:line="240" w:lineRule="auto"/>
              <w:ind w:right="113"/>
            </w:pPr>
          </w:p>
          <w:p w14:paraId="0F674DDE" w14:textId="46186C40" w:rsidR="00436DAD" w:rsidRPr="00CC6DE4" w:rsidRDefault="00E409EA" w:rsidP="00436DAD">
            <w:pPr>
              <w:spacing w:before="20" w:after="20" w:line="240" w:lineRule="auto"/>
              <w:ind w:right="113"/>
              <w:rPr>
                <w:rFonts w:ascii="Open Sans" w:eastAsia="Calibri" w:hAnsi="Open Sans" w:cs="Open Sans"/>
                <w:color w:val="8E58B6" w:themeColor="hyperlink"/>
                <w:sz w:val="20"/>
                <w:szCs w:val="20"/>
                <w:u w:val="single"/>
              </w:rPr>
            </w:pPr>
            <w:hyperlink r:id="rId19" w:history="1">
              <w:r w:rsidR="00436DAD">
                <w:rPr>
                  <w:rStyle w:val="Hyperlink"/>
                  <w:rFonts w:ascii="Open Sans" w:eastAsia="Calibri" w:hAnsi="Open Sans" w:cs="Open Sans"/>
                  <w:sz w:val="20"/>
                  <w:szCs w:val="20"/>
                </w:rPr>
                <w:t>Global Lounge, Room 2P4, Frenchay</w:t>
              </w:r>
            </w:hyperlink>
            <w:r w:rsidR="00763A04">
              <w:rPr>
                <w:rStyle w:val="Hyperlink"/>
                <w:rFonts w:ascii="Open Sans" w:eastAsia="Calibri" w:hAnsi="Open Sans" w:cs="Open Sans"/>
                <w:sz w:val="20"/>
                <w:szCs w:val="20"/>
              </w:rPr>
              <w:t xml:space="preserve"> Campus</w:t>
            </w:r>
          </w:p>
          <w:p w14:paraId="2AD38C8C" w14:textId="77777777" w:rsidR="00436DAD" w:rsidRPr="00CC6DE4" w:rsidRDefault="00436DAD" w:rsidP="00436DAD">
            <w:pPr>
              <w:spacing w:before="20" w:after="20" w:line="240" w:lineRule="auto"/>
              <w:ind w:right="113"/>
              <w:rPr>
                <w:rFonts w:ascii="Open Sans" w:eastAsia="Calibri" w:hAnsi="Open Sans" w:cs="Open Sans"/>
                <w:sz w:val="20"/>
                <w:szCs w:val="20"/>
              </w:rPr>
            </w:pPr>
          </w:p>
          <w:p w14:paraId="07DDE7C9" w14:textId="1E8059E0" w:rsidR="00436DAD" w:rsidRPr="00CC6DE4" w:rsidRDefault="00436DAD" w:rsidP="00436DAD">
            <w:pPr>
              <w:spacing w:before="20" w:after="20" w:line="240" w:lineRule="auto"/>
              <w:ind w:right="113"/>
              <w:rPr>
                <w:rFonts w:ascii="Open Sans" w:eastAsia="Calibri" w:hAnsi="Open Sans" w:cs="Open Sans"/>
                <w:color w:val="8E58B6" w:themeColor="hyperlink"/>
                <w:sz w:val="20"/>
                <w:szCs w:val="20"/>
                <w:u w:val="single"/>
              </w:rPr>
            </w:pPr>
          </w:p>
        </w:tc>
      </w:tr>
      <w:tr w:rsidR="00436DAD" w:rsidRPr="00CC6DE4" w14:paraId="1BE6828D" w14:textId="77777777" w:rsidTr="00AB7F91">
        <w:trPr>
          <w:trHeight w:val="2550"/>
          <w:jc w:val="center"/>
        </w:trPr>
        <w:tc>
          <w:tcPr>
            <w:tcW w:w="3544" w:type="dxa"/>
            <w:vMerge/>
            <w:tcBorders>
              <w:left w:val="single" w:sz="4" w:space="0" w:color="F5E9ED" w:themeColor="accent4" w:themeTint="33"/>
              <w:right w:val="single" w:sz="4" w:space="0" w:color="F5E9ED" w:themeColor="accent4" w:themeTint="33"/>
            </w:tcBorders>
            <w:vAlign w:val="center"/>
          </w:tcPr>
          <w:p w14:paraId="6B70848A" w14:textId="77777777" w:rsidR="00436DAD" w:rsidRPr="00CC6DE4" w:rsidRDefault="00436DAD" w:rsidP="00436DAD">
            <w:pPr>
              <w:spacing w:before="20" w:after="20" w:line="240" w:lineRule="auto"/>
              <w:ind w:right="113"/>
              <w:rPr>
                <w:rFonts w:ascii="Open Sans" w:eastAsia="Calibri" w:hAnsi="Open Sans" w:cs="Open Sans"/>
                <w:b/>
                <w:bCs/>
                <w:sz w:val="20"/>
                <w:szCs w:val="20"/>
              </w:rPr>
            </w:pPr>
          </w:p>
        </w:tc>
        <w:tc>
          <w:tcPr>
            <w:tcW w:w="4252" w:type="dxa"/>
            <w:vMerge/>
            <w:tcBorders>
              <w:left w:val="single" w:sz="4" w:space="0" w:color="F5E9ED" w:themeColor="accent4" w:themeTint="33"/>
              <w:bottom w:val="single" w:sz="4" w:space="0" w:color="auto"/>
              <w:right w:val="single" w:sz="4" w:space="0" w:color="F5E9ED" w:themeColor="accent4" w:themeTint="33"/>
            </w:tcBorders>
            <w:vAlign w:val="center"/>
          </w:tcPr>
          <w:p w14:paraId="56998962" w14:textId="77777777" w:rsidR="00436DAD" w:rsidRDefault="00436DAD" w:rsidP="00436DAD">
            <w:pPr>
              <w:spacing w:before="20" w:after="20" w:line="240" w:lineRule="auto"/>
              <w:ind w:right="113"/>
              <w:rPr>
                <w:rFonts w:ascii="Open Sans" w:eastAsia="Calibri" w:hAnsi="Open Sans" w:cs="Open Sans"/>
                <w:bCs/>
                <w:sz w:val="20"/>
                <w:szCs w:val="20"/>
              </w:rPr>
            </w:pPr>
          </w:p>
        </w:tc>
        <w:tc>
          <w:tcPr>
            <w:tcW w:w="1702" w:type="dxa"/>
            <w:tcBorders>
              <w:top w:val="nil"/>
              <w:left w:val="single" w:sz="4" w:space="0" w:color="F5E9ED" w:themeColor="accent4" w:themeTint="33"/>
              <w:right w:val="nil"/>
            </w:tcBorders>
            <w:shd w:val="clear" w:color="auto" w:fill="F5E9ED" w:themeFill="accent4" w:themeFillTint="33"/>
            <w:vAlign w:val="center"/>
          </w:tcPr>
          <w:p w14:paraId="55D1CA7E" w14:textId="77777777" w:rsidR="00436DAD" w:rsidRDefault="00436DAD" w:rsidP="00436DAD">
            <w:pPr>
              <w:spacing w:before="20" w:after="20" w:line="240" w:lineRule="auto"/>
              <w:ind w:right="113"/>
              <w:rPr>
                <w:rFonts w:ascii="Open Sans" w:eastAsia="Calibri" w:hAnsi="Open Sans" w:cs="Open Sans"/>
                <w:sz w:val="20"/>
                <w:szCs w:val="20"/>
              </w:rPr>
            </w:pPr>
          </w:p>
          <w:p w14:paraId="698E51A7" w14:textId="422F7E28" w:rsidR="00436DAD" w:rsidRDefault="00436DAD" w:rsidP="00436DAD">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Thursday</w:t>
            </w:r>
            <w:r w:rsidRPr="00CC6DE4">
              <w:rPr>
                <w:rFonts w:ascii="Open Sans" w:eastAsia="Calibri" w:hAnsi="Open Sans" w:cs="Open Sans"/>
                <w:sz w:val="20"/>
                <w:szCs w:val="20"/>
              </w:rPr>
              <w:t xml:space="preserve"> </w:t>
            </w:r>
            <w:r w:rsidR="00295AE7">
              <w:rPr>
                <w:rFonts w:ascii="Open Sans" w:eastAsia="Calibri" w:hAnsi="Open Sans" w:cs="Open Sans"/>
                <w:sz w:val="20"/>
                <w:szCs w:val="20"/>
              </w:rPr>
              <w:t>19 January</w:t>
            </w:r>
          </w:p>
          <w:p w14:paraId="0E3F69D4" w14:textId="31CB9134" w:rsidR="00436DAD" w:rsidRPr="00CC6DE4" w:rsidRDefault="00436DAD" w:rsidP="00436DAD">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09:00 – 09:45</w:t>
            </w:r>
          </w:p>
          <w:p w14:paraId="0E79DD85" w14:textId="03DE6F85" w:rsidR="00436DAD" w:rsidRPr="00CC6DE4" w:rsidRDefault="00436DAD" w:rsidP="00436DAD">
            <w:pPr>
              <w:spacing w:before="20" w:after="20" w:line="240" w:lineRule="auto"/>
              <w:ind w:right="113"/>
              <w:rPr>
                <w:rFonts w:ascii="Open Sans" w:eastAsia="Calibri" w:hAnsi="Open Sans" w:cs="Open Sans"/>
                <w:sz w:val="20"/>
                <w:szCs w:val="20"/>
              </w:rPr>
            </w:pPr>
          </w:p>
        </w:tc>
        <w:tc>
          <w:tcPr>
            <w:tcW w:w="1985" w:type="dxa"/>
            <w:tcBorders>
              <w:top w:val="single" w:sz="4" w:space="0" w:color="auto"/>
              <w:left w:val="nil"/>
              <w:right w:val="nil"/>
            </w:tcBorders>
            <w:shd w:val="clear" w:color="auto" w:fill="F5E9ED" w:themeFill="accent4" w:themeFillTint="33"/>
            <w:vAlign w:val="center"/>
          </w:tcPr>
          <w:p w14:paraId="5B385A21" w14:textId="524382A0" w:rsidR="00436DAD" w:rsidRPr="00CC6DE4" w:rsidRDefault="00E409EA" w:rsidP="00436DAD">
            <w:pPr>
              <w:spacing w:before="20" w:after="20" w:line="240" w:lineRule="auto"/>
              <w:ind w:right="113"/>
              <w:rPr>
                <w:rFonts w:ascii="Open Sans" w:eastAsia="Calibri" w:hAnsi="Open Sans" w:cs="Open Sans"/>
                <w:sz w:val="20"/>
                <w:szCs w:val="20"/>
              </w:rPr>
            </w:pPr>
            <w:hyperlink r:id="rId20" w:history="1">
              <w:r w:rsidR="00436DAD">
                <w:rPr>
                  <w:rStyle w:val="Hyperlink"/>
                  <w:rFonts w:ascii="Open Sans" w:eastAsia="Calibri" w:hAnsi="Open Sans" w:cs="Open Sans"/>
                  <w:sz w:val="20"/>
                  <w:szCs w:val="20"/>
                </w:rPr>
                <w:t>Global Lounge, Room 2P4, Frenchay</w:t>
              </w:r>
            </w:hyperlink>
            <w:r w:rsidR="00763A04">
              <w:rPr>
                <w:rStyle w:val="Hyperlink"/>
                <w:rFonts w:ascii="Open Sans" w:eastAsia="Calibri" w:hAnsi="Open Sans" w:cs="Open Sans"/>
                <w:sz w:val="20"/>
                <w:szCs w:val="20"/>
              </w:rPr>
              <w:t xml:space="preserve"> Campus</w:t>
            </w:r>
          </w:p>
        </w:tc>
      </w:tr>
      <w:tr w:rsidR="00436DAD" w:rsidRPr="00CC6DE4" w14:paraId="05638302" w14:textId="77777777" w:rsidTr="00AB7F91">
        <w:trPr>
          <w:trHeight w:val="511"/>
          <w:jc w:val="center"/>
        </w:trPr>
        <w:tc>
          <w:tcPr>
            <w:tcW w:w="3544" w:type="dxa"/>
            <w:tcBorders>
              <w:top w:val="single" w:sz="4" w:space="0" w:color="auto"/>
              <w:left w:val="nil"/>
              <w:bottom w:val="single" w:sz="4" w:space="0" w:color="auto"/>
              <w:right w:val="nil"/>
            </w:tcBorders>
            <w:shd w:val="clear" w:color="auto" w:fill="auto"/>
            <w:vAlign w:val="center"/>
          </w:tcPr>
          <w:p w14:paraId="757B134F" w14:textId="6C2FC65A" w:rsidR="00436DAD" w:rsidRPr="00CC6DE4" w:rsidRDefault="00295AE7" w:rsidP="00436DAD">
            <w:pPr>
              <w:spacing w:before="20" w:after="20" w:line="240" w:lineRule="auto"/>
              <w:ind w:right="113"/>
              <w:rPr>
                <w:rFonts w:ascii="Open Sans" w:eastAsia="Calibri" w:hAnsi="Open Sans" w:cs="Open Sans"/>
                <w:b/>
                <w:bCs/>
                <w:sz w:val="20"/>
                <w:szCs w:val="20"/>
              </w:rPr>
            </w:pPr>
            <w:r>
              <w:rPr>
                <w:rFonts w:ascii="Open Sans" w:eastAsia="Calibri" w:hAnsi="Open Sans" w:cs="Open Sans"/>
                <w:b/>
                <w:bCs/>
                <w:sz w:val="20"/>
                <w:szCs w:val="20"/>
              </w:rPr>
              <w:t xml:space="preserve">Intercultural </w:t>
            </w:r>
            <w:r w:rsidR="00D43F41">
              <w:rPr>
                <w:rFonts w:ascii="Open Sans" w:eastAsia="Calibri" w:hAnsi="Open Sans" w:cs="Open Sans"/>
                <w:b/>
                <w:bCs/>
                <w:sz w:val="20"/>
                <w:szCs w:val="20"/>
              </w:rPr>
              <w:t>W</w:t>
            </w:r>
            <w:r>
              <w:rPr>
                <w:rFonts w:ascii="Open Sans" w:eastAsia="Calibri" w:hAnsi="Open Sans" w:cs="Open Sans"/>
                <w:b/>
                <w:bCs/>
                <w:sz w:val="20"/>
                <w:szCs w:val="20"/>
              </w:rPr>
              <w:t>orkshop</w:t>
            </w:r>
          </w:p>
        </w:tc>
        <w:tc>
          <w:tcPr>
            <w:tcW w:w="4252" w:type="dxa"/>
            <w:tcBorders>
              <w:top w:val="single" w:sz="4" w:space="0" w:color="auto"/>
              <w:left w:val="nil"/>
              <w:bottom w:val="single" w:sz="4" w:space="0" w:color="auto"/>
              <w:right w:val="nil"/>
            </w:tcBorders>
            <w:shd w:val="clear" w:color="auto" w:fill="auto"/>
            <w:vAlign w:val="center"/>
          </w:tcPr>
          <w:p w14:paraId="77B76B50" w14:textId="77777777" w:rsidR="00436DAD" w:rsidRDefault="00436DAD" w:rsidP="00436DAD">
            <w:pPr>
              <w:spacing w:before="20" w:after="20" w:line="240" w:lineRule="auto"/>
              <w:ind w:right="113"/>
              <w:rPr>
                <w:rFonts w:ascii="Open Sans" w:eastAsia="Calibri" w:hAnsi="Open Sans" w:cs="Open Sans"/>
                <w:sz w:val="20"/>
                <w:szCs w:val="20"/>
              </w:rPr>
            </w:pPr>
          </w:p>
          <w:p w14:paraId="00441181" w14:textId="173224E7" w:rsidR="00CD6C46" w:rsidRDefault="66593492" w:rsidP="00436DAD">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 xml:space="preserve">Join us for an interactive workshop where we will explore how our own culture may influence how we view the world and </w:t>
            </w:r>
            <w:r w:rsidR="00AB7F91" w:rsidRPr="019F66E5">
              <w:rPr>
                <w:rFonts w:ascii="Open Sans" w:eastAsia="Calibri" w:hAnsi="Open Sans" w:cs="Open Sans"/>
                <w:sz w:val="20"/>
                <w:szCs w:val="20"/>
              </w:rPr>
              <w:t>this understanding</w:t>
            </w:r>
            <w:r w:rsidRPr="019F66E5">
              <w:rPr>
                <w:rFonts w:ascii="Open Sans" w:eastAsia="Calibri" w:hAnsi="Open Sans" w:cs="Open Sans"/>
                <w:sz w:val="20"/>
                <w:szCs w:val="20"/>
              </w:rPr>
              <w:t xml:space="preserve"> </w:t>
            </w:r>
            <w:r w:rsidR="01E01502" w:rsidRPr="019F66E5">
              <w:rPr>
                <w:rFonts w:ascii="Open Sans" w:eastAsia="Calibri" w:hAnsi="Open Sans" w:cs="Open Sans"/>
                <w:sz w:val="20"/>
                <w:szCs w:val="20"/>
              </w:rPr>
              <w:t xml:space="preserve">may </w:t>
            </w:r>
            <w:r w:rsidRPr="019F66E5">
              <w:rPr>
                <w:rFonts w:ascii="Open Sans" w:eastAsia="Calibri" w:hAnsi="Open Sans" w:cs="Open Sans"/>
                <w:sz w:val="20"/>
                <w:szCs w:val="20"/>
              </w:rPr>
              <w:t xml:space="preserve">help us better understand each other. </w:t>
            </w:r>
          </w:p>
          <w:p w14:paraId="0DA0A8DA" w14:textId="0B456518" w:rsidR="00736909" w:rsidRPr="00CC6DE4" w:rsidRDefault="00736909" w:rsidP="00436DAD">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single" w:sz="4" w:space="0" w:color="auto"/>
              <w:right w:val="nil"/>
            </w:tcBorders>
            <w:shd w:val="clear" w:color="auto" w:fill="auto"/>
            <w:vAlign w:val="center"/>
          </w:tcPr>
          <w:p w14:paraId="1E5B4BD9" w14:textId="16E859B8" w:rsidR="00CD6C46" w:rsidRPr="00CC6DE4" w:rsidRDefault="005A7B00" w:rsidP="00CD6C46">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Tuesday</w:t>
            </w:r>
            <w:r w:rsidR="00CD6C46" w:rsidRPr="00CC6DE4">
              <w:rPr>
                <w:rFonts w:ascii="Open Sans" w:eastAsia="Calibri" w:hAnsi="Open Sans" w:cs="Open Sans"/>
                <w:sz w:val="20"/>
                <w:szCs w:val="20"/>
              </w:rPr>
              <w:t xml:space="preserve"> </w:t>
            </w:r>
            <w:r w:rsidR="00295AE7">
              <w:rPr>
                <w:rFonts w:ascii="Open Sans" w:eastAsia="Calibri" w:hAnsi="Open Sans" w:cs="Open Sans"/>
                <w:sz w:val="20"/>
                <w:szCs w:val="20"/>
              </w:rPr>
              <w:t>17 January</w:t>
            </w:r>
          </w:p>
          <w:p w14:paraId="5C51B6B5" w14:textId="2039486F" w:rsidR="00436DAD" w:rsidRPr="00CC6DE4" w:rsidRDefault="00665A11" w:rsidP="00CD6C46">
            <w:pPr>
              <w:spacing w:before="20" w:after="20" w:line="240" w:lineRule="auto"/>
              <w:ind w:right="113"/>
              <w:rPr>
                <w:rFonts w:ascii="Open Sans" w:eastAsia="Calibri" w:hAnsi="Open Sans" w:cs="Open Sans"/>
                <w:sz w:val="20"/>
                <w:szCs w:val="20"/>
              </w:rPr>
            </w:pPr>
            <w:r w:rsidRPr="00665A11">
              <w:rPr>
                <w:rFonts w:ascii="Open Sans" w:eastAsia="Calibri" w:hAnsi="Open Sans" w:cs="Open Sans"/>
                <w:sz w:val="20"/>
                <w:szCs w:val="20"/>
              </w:rPr>
              <w:t>14:30</w:t>
            </w:r>
            <w:r w:rsidR="0028256D">
              <w:rPr>
                <w:rFonts w:ascii="Open Sans" w:eastAsia="Calibri" w:hAnsi="Open Sans" w:cs="Open Sans"/>
                <w:sz w:val="20"/>
                <w:szCs w:val="20"/>
              </w:rPr>
              <w:t xml:space="preserve"> </w:t>
            </w:r>
            <w:r w:rsidR="0028256D" w:rsidRPr="00CC6DE4">
              <w:rPr>
                <w:rFonts w:ascii="Open Sans" w:eastAsia="Calibri" w:hAnsi="Open Sans" w:cs="Open Sans"/>
                <w:sz w:val="20"/>
                <w:szCs w:val="20"/>
              </w:rPr>
              <w:t>–</w:t>
            </w:r>
            <w:r w:rsidR="0028256D">
              <w:rPr>
                <w:rFonts w:ascii="Open Sans" w:eastAsia="Calibri" w:hAnsi="Open Sans" w:cs="Open Sans"/>
                <w:sz w:val="20"/>
                <w:szCs w:val="20"/>
              </w:rPr>
              <w:t xml:space="preserve"> </w:t>
            </w:r>
            <w:r w:rsidRPr="00665A11">
              <w:rPr>
                <w:rFonts w:ascii="Open Sans" w:eastAsia="Calibri" w:hAnsi="Open Sans" w:cs="Open Sans"/>
                <w:sz w:val="20"/>
                <w:szCs w:val="20"/>
              </w:rPr>
              <w:t>16:00</w:t>
            </w:r>
          </w:p>
        </w:tc>
        <w:tc>
          <w:tcPr>
            <w:tcW w:w="1985" w:type="dxa"/>
            <w:tcBorders>
              <w:top w:val="single" w:sz="4" w:space="0" w:color="auto"/>
              <w:left w:val="nil"/>
              <w:bottom w:val="single" w:sz="4" w:space="0" w:color="auto"/>
              <w:right w:val="nil"/>
            </w:tcBorders>
            <w:shd w:val="clear" w:color="auto" w:fill="auto"/>
            <w:vAlign w:val="center"/>
          </w:tcPr>
          <w:p w14:paraId="65C7AFDC" w14:textId="77777777" w:rsidR="00E03A1B" w:rsidRDefault="0039107A" w:rsidP="00436DAD">
            <w:pPr>
              <w:spacing w:before="20" w:after="20" w:line="240" w:lineRule="auto"/>
              <w:ind w:right="113"/>
              <w:rPr>
                <w:rFonts w:ascii="Open Sans" w:eastAsia="Calibri" w:hAnsi="Open Sans" w:cs="Open Sans"/>
                <w:color w:val="8E58B6" w:themeColor="hyperlink"/>
                <w:sz w:val="20"/>
                <w:szCs w:val="20"/>
                <w:u w:val="single"/>
              </w:rPr>
            </w:pPr>
            <w:r>
              <w:rPr>
                <w:rFonts w:ascii="Open Sans" w:eastAsia="Calibri" w:hAnsi="Open Sans" w:cs="Open Sans"/>
                <w:color w:val="8E58B6" w:themeColor="hyperlink"/>
                <w:sz w:val="20"/>
                <w:szCs w:val="20"/>
                <w:u w:val="single"/>
              </w:rPr>
              <w:t xml:space="preserve">Room </w:t>
            </w:r>
            <w:r w:rsidR="00E03A1B">
              <w:rPr>
                <w:rFonts w:ascii="Open Sans" w:eastAsia="Calibri" w:hAnsi="Open Sans" w:cs="Open Sans"/>
                <w:color w:val="8E58B6" w:themeColor="hyperlink"/>
                <w:sz w:val="20"/>
                <w:szCs w:val="20"/>
                <w:u w:val="single"/>
              </w:rPr>
              <w:t>5X108</w:t>
            </w:r>
          </w:p>
          <w:p w14:paraId="45DB33EA" w14:textId="01BA5E7E" w:rsidR="00436DAD" w:rsidRPr="00A546BF" w:rsidRDefault="0039107A" w:rsidP="00436DAD">
            <w:pPr>
              <w:spacing w:before="20" w:after="20" w:line="240" w:lineRule="auto"/>
              <w:ind w:right="113"/>
              <w:rPr>
                <w:rFonts w:ascii="Open Sans" w:eastAsia="Calibri" w:hAnsi="Open Sans" w:cs="Open Sans"/>
                <w:color w:val="8E58B6" w:themeColor="hyperlink"/>
                <w:sz w:val="20"/>
                <w:szCs w:val="20"/>
                <w:u w:val="single"/>
              </w:rPr>
            </w:pPr>
            <w:r w:rsidRPr="0039107A">
              <w:rPr>
                <w:rFonts w:ascii="Open Sans" w:eastAsia="Calibri" w:hAnsi="Open Sans" w:cs="Open Sans"/>
                <w:color w:val="8E58B6" w:themeColor="hyperlink"/>
                <w:sz w:val="20"/>
                <w:szCs w:val="20"/>
                <w:u w:val="single"/>
              </w:rPr>
              <w:t>Frenchay</w:t>
            </w:r>
            <w:r>
              <w:rPr>
                <w:rFonts w:ascii="Open Sans" w:eastAsia="Calibri" w:hAnsi="Open Sans" w:cs="Open Sans"/>
                <w:color w:val="8E58B6" w:themeColor="hyperlink"/>
                <w:sz w:val="20"/>
                <w:szCs w:val="20"/>
                <w:u w:val="single"/>
              </w:rPr>
              <w:t xml:space="preserve"> Campus</w:t>
            </w:r>
          </w:p>
        </w:tc>
      </w:tr>
      <w:tr w:rsidR="00863E6F" w:rsidRPr="00CC6DE4" w14:paraId="3AC477A1" w14:textId="77777777" w:rsidTr="00863E6F">
        <w:trPr>
          <w:trHeight w:val="511"/>
          <w:jc w:val="center"/>
        </w:trPr>
        <w:tc>
          <w:tcPr>
            <w:tcW w:w="3544" w:type="dxa"/>
            <w:tcBorders>
              <w:top w:val="single" w:sz="4" w:space="0" w:color="auto"/>
              <w:left w:val="nil"/>
              <w:bottom w:val="single" w:sz="4" w:space="0" w:color="auto"/>
              <w:right w:val="nil"/>
            </w:tcBorders>
            <w:shd w:val="clear" w:color="auto" w:fill="F5E9ED" w:themeFill="accent4" w:themeFillTint="33"/>
            <w:vAlign w:val="center"/>
          </w:tcPr>
          <w:p w14:paraId="143AC2BF" w14:textId="77777777" w:rsidR="00863E6F" w:rsidRPr="00EC31BD" w:rsidRDefault="00863E6F" w:rsidP="00863E6F">
            <w:pPr>
              <w:spacing w:before="20" w:after="20" w:line="240" w:lineRule="auto"/>
              <w:ind w:right="113"/>
              <w:rPr>
                <w:rFonts w:ascii="Open Sans" w:eastAsia="Calibri" w:hAnsi="Open Sans" w:cs="Open Sans"/>
                <w:b/>
                <w:bCs/>
                <w:sz w:val="20"/>
                <w:szCs w:val="20"/>
              </w:rPr>
            </w:pPr>
            <w:r w:rsidRPr="00EC31BD">
              <w:rPr>
                <w:rFonts w:ascii="Open Sans" w:eastAsia="Calibri" w:hAnsi="Open Sans" w:cs="Open Sans"/>
                <w:b/>
                <w:bCs/>
                <w:sz w:val="20"/>
                <w:szCs w:val="20"/>
              </w:rPr>
              <w:t>Helping you navigate the accommodation minefield</w:t>
            </w:r>
          </w:p>
          <w:p w14:paraId="1750111E" w14:textId="77777777" w:rsidR="00863E6F" w:rsidRDefault="00863E6F" w:rsidP="00863E6F">
            <w:pPr>
              <w:spacing w:before="20" w:after="20" w:line="240" w:lineRule="auto"/>
              <w:ind w:right="113"/>
              <w:rPr>
                <w:rFonts w:ascii="Open Sans" w:eastAsia="Calibri" w:hAnsi="Open Sans" w:cs="Open Sans"/>
                <w:b/>
                <w:bCs/>
                <w:sz w:val="20"/>
                <w:szCs w:val="20"/>
              </w:rPr>
            </w:pPr>
          </w:p>
        </w:tc>
        <w:tc>
          <w:tcPr>
            <w:tcW w:w="4252" w:type="dxa"/>
            <w:tcBorders>
              <w:top w:val="single" w:sz="4" w:space="0" w:color="auto"/>
              <w:left w:val="nil"/>
              <w:bottom w:val="single" w:sz="4" w:space="0" w:color="auto"/>
              <w:right w:val="nil"/>
            </w:tcBorders>
            <w:shd w:val="clear" w:color="auto" w:fill="F5E9ED" w:themeFill="accent4" w:themeFillTint="33"/>
            <w:vAlign w:val="center"/>
          </w:tcPr>
          <w:p w14:paraId="2D4DD5C8" w14:textId="77777777" w:rsidR="00863E6F" w:rsidRDefault="00863E6F" w:rsidP="00863E6F">
            <w:pPr>
              <w:spacing w:before="20" w:after="20" w:line="240" w:lineRule="auto"/>
              <w:ind w:right="113"/>
              <w:rPr>
                <w:rFonts w:ascii="Open Sans" w:eastAsia="Calibri" w:hAnsi="Open Sans" w:cs="Open Sans"/>
                <w:bCs/>
                <w:sz w:val="20"/>
                <w:szCs w:val="20"/>
              </w:rPr>
            </w:pPr>
          </w:p>
          <w:p w14:paraId="241BF22B" w14:textId="40AE4C1E" w:rsidR="00863E6F" w:rsidRDefault="00863E6F" w:rsidP="00863E6F">
            <w:pPr>
              <w:spacing w:before="20" w:after="20" w:line="240" w:lineRule="auto"/>
              <w:ind w:right="113"/>
              <w:rPr>
                <w:rFonts w:ascii="Open Sans" w:eastAsia="Calibri" w:hAnsi="Open Sans" w:cs="Open Sans"/>
                <w:bCs/>
                <w:sz w:val="20"/>
                <w:szCs w:val="20"/>
              </w:rPr>
            </w:pPr>
            <w:r w:rsidRPr="00863E6F">
              <w:rPr>
                <w:rFonts w:ascii="Open Sans" w:eastAsia="Calibri" w:hAnsi="Open Sans" w:cs="Open Sans"/>
                <w:bCs/>
                <w:sz w:val="20"/>
                <w:szCs w:val="20"/>
              </w:rPr>
              <w:t xml:space="preserve">Are you searching for accommodation in Bristol, </w:t>
            </w:r>
            <w:r w:rsidR="00A7237D" w:rsidRPr="00863E6F">
              <w:rPr>
                <w:rFonts w:ascii="Open Sans" w:eastAsia="Calibri" w:hAnsi="Open Sans" w:cs="Open Sans"/>
                <w:bCs/>
                <w:sz w:val="20"/>
                <w:szCs w:val="20"/>
              </w:rPr>
              <w:t>yeah,</w:t>
            </w:r>
            <w:r w:rsidRPr="00863E6F">
              <w:rPr>
                <w:rFonts w:ascii="Open Sans" w:eastAsia="Calibri" w:hAnsi="Open Sans" w:cs="Open Sans"/>
                <w:bCs/>
                <w:sz w:val="20"/>
                <w:szCs w:val="20"/>
              </w:rPr>
              <w:t xml:space="preserve"> we know it’s tough, why not drop along to this session to find out what online websites/social platforms we know students have found success </w:t>
            </w:r>
            <w:r w:rsidR="00A7237D" w:rsidRPr="00863E6F">
              <w:rPr>
                <w:rFonts w:ascii="Open Sans" w:eastAsia="Calibri" w:hAnsi="Open Sans" w:cs="Open Sans"/>
                <w:bCs/>
                <w:sz w:val="20"/>
                <w:szCs w:val="20"/>
              </w:rPr>
              <w:t>on</w:t>
            </w:r>
            <w:r w:rsidR="00A7237D">
              <w:rPr>
                <w:rFonts w:ascii="Open Sans" w:eastAsia="Calibri" w:hAnsi="Open Sans" w:cs="Open Sans"/>
                <w:bCs/>
                <w:sz w:val="20"/>
                <w:szCs w:val="20"/>
              </w:rPr>
              <w:t xml:space="preserve">? </w:t>
            </w:r>
            <w:r w:rsidRPr="00863E6F">
              <w:rPr>
                <w:rFonts w:ascii="Open Sans" w:eastAsia="Calibri" w:hAnsi="Open Sans" w:cs="Open Sans"/>
                <w:bCs/>
                <w:sz w:val="20"/>
                <w:szCs w:val="20"/>
              </w:rPr>
              <w:t>What to look out for to avoid online scams.  Let you know what a Guarantor scheme involves. </w:t>
            </w:r>
          </w:p>
          <w:p w14:paraId="5462A9A1" w14:textId="77777777" w:rsidR="00863E6F" w:rsidRDefault="00863E6F" w:rsidP="00863E6F">
            <w:pPr>
              <w:spacing w:before="20" w:after="20" w:line="240" w:lineRule="auto"/>
              <w:ind w:right="113"/>
              <w:rPr>
                <w:rFonts w:ascii="Open Sans" w:eastAsia="Calibri" w:hAnsi="Open Sans" w:cs="Open Sans"/>
                <w:bCs/>
                <w:sz w:val="20"/>
                <w:szCs w:val="20"/>
              </w:rPr>
            </w:pPr>
          </w:p>
          <w:p w14:paraId="4B795D37" w14:textId="5F261E3B" w:rsidR="00863E6F" w:rsidRDefault="00863E6F" w:rsidP="00863E6F">
            <w:pPr>
              <w:spacing w:before="20" w:after="20" w:line="240" w:lineRule="auto"/>
              <w:ind w:right="113"/>
              <w:rPr>
                <w:rFonts w:ascii="Open Sans" w:eastAsia="Calibri" w:hAnsi="Open Sans" w:cs="Open Sans"/>
                <w:bCs/>
                <w:sz w:val="20"/>
                <w:szCs w:val="20"/>
              </w:rPr>
            </w:pPr>
            <w:r w:rsidRPr="00863E6F">
              <w:rPr>
                <w:rFonts w:ascii="Open Sans" w:eastAsia="Calibri" w:hAnsi="Open Sans" w:cs="Open Sans"/>
                <w:bCs/>
                <w:sz w:val="20"/>
                <w:szCs w:val="20"/>
              </w:rPr>
              <w:t xml:space="preserve">We cannot find you accommodation but we can put you on the right track. </w:t>
            </w:r>
          </w:p>
          <w:p w14:paraId="75AD7CAB" w14:textId="76AC4FAB" w:rsidR="00863E6F" w:rsidRDefault="00863E6F" w:rsidP="00863E6F">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single" w:sz="4" w:space="0" w:color="auto"/>
              <w:right w:val="nil"/>
            </w:tcBorders>
            <w:shd w:val="clear" w:color="auto" w:fill="F5E9ED" w:themeFill="accent4" w:themeFillTint="33"/>
            <w:vAlign w:val="center"/>
          </w:tcPr>
          <w:p w14:paraId="41299709" w14:textId="77777777" w:rsidR="00863E6F" w:rsidRDefault="00863E6F" w:rsidP="00863E6F">
            <w:pPr>
              <w:spacing w:before="20" w:after="20" w:line="240" w:lineRule="auto"/>
              <w:ind w:right="113"/>
              <w:rPr>
                <w:rFonts w:ascii="Open Sans" w:eastAsia="Calibri" w:hAnsi="Open Sans" w:cs="Open Sans"/>
                <w:sz w:val="20"/>
                <w:szCs w:val="20"/>
              </w:rPr>
            </w:pPr>
          </w:p>
          <w:p w14:paraId="73940377" w14:textId="77777777" w:rsidR="00863E6F" w:rsidRDefault="00863E6F" w:rsidP="00863E6F">
            <w:pPr>
              <w:spacing w:before="20" w:after="20" w:line="240" w:lineRule="auto"/>
              <w:ind w:right="113"/>
              <w:rPr>
                <w:rFonts w:ascii="Open Sans" w:eastAsia="Calibri" w:hAnsi="Open Sans" w:cs="Open Sans"/>
                <w:sz w:val="20"/>
                <w:szCs w:val="20"/>
              </w:rPr>
            </w:pPr>
          </w:p>
          <w:p w14:paraId="1055EC36" w14:textId="7AB1E784"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Wednesday 18 January</w:t>
            </w:r>
          </w:p>
          <w:p w14:paraId="4B539062"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09</w:t>
            </w:r>
            <w:r w:rsidRPr="00CC6DE4">
              <w:rPr>
                <w:rFonts w:ascii="Open Sans" w:eastAsia="Calibri" w:hAnsi="Open Sans" w:cs="Open Sans"/>
                <w:sz w:val="20"/>
                <w:szCs w:val="20"/>
              </w:rPr>
              <w:t xml:space="preserve">:00 – </w:t>
            </w:r>
            <w:r>
              <w:rPr>
                <w:rFonts w:ascii="Open Sans" w:eastAsia="Calibri" w:hAnsi="Open Sans" w:cs="Open Sans"/>
                <w:sz w:val="20"/>
                <w:szCs w:val="20"/>
              </w:rPr>
              <w:t>12</w:t>
            </w:r>
            <w:r w:rsidRPr="00CC6DE4">
              <w:rPr>
                <w:rFonts w:ascii="Open Sans" w:eastAsia="Calibri" w:hAnsi="Open Sans" w:cs="Open Sans"/>
                <w:sz w:val="20"/>
                <w:szCs w:val="20"/>
              </w:rPr>
              <w:t>:</w:t>
            </w:r>
            <w:r>
              <w:rPr>
                <w:rFonts w:ascii="Open Sans" w:eastAsia="Calibri" w:hAnsi="Open Sans" w:cs="Open Sans"/>
                <w:sz w:val="20"/>
                <w:szCs w:val="20"/>
              </w:rPr>
              <w:t>00</w:t>
            </w:r>
          </w:p>
          <w:p w14:paraId="5FD6E55A" w14:textId="77777777" w:rsidR="00863E6F" w:rsidRDefault="00863E6F" w:rsidP="00863E6F">
            <w:pPr>
              <w:spacing w:before="20" w:after="20" w:line="240" w:lineRule="auto"/>
              <w:ind w:right="113"/>
              <w:rPr>
                <w:rFonts w:ascii="Open Sans" w:eastAsia="Calibri" w:hAnsi="Open Sans" w:cs="Open Sans"/>
                <w:sz w:val="20"/>
                <w:szCs w:val="20"/>
              </w:rPr>
            </w:pPr>
          </w:p>
          <w:p w14:paraId="1B94A4FC" w14:textId="77777777" w:rsidR="00863E6F" w:rsidRDefault="00863E6F" w:rsidP="00863E6F">
            <w:pPr>
              <w:spacing w:before="20" w:after="20" w:line="240" w:lineRule="auto"/>
              <w:ind w:right="113"/>
              <w:rPr>
                <w:rFonts w:ascii="Open Sans" w:eastAsia="Calibri" w:hAnsi="Open Sans" w:cs="Open Sans"/>
                <w:sz w:val="20"/>
                <w:szCs w:val="20"/>
              </w:rPr>
            </w:pPr>
          </w:p>
        </w:tc>
        <w:tc>
          <w:tcPr>
            <w:tcW w:w="1985" w:type="dxa"/>
            <w:tcBorders>
              <w:top w:val="single" w:sz="4" w:space="0" w:color="auto"/>
              <w:left w:val="nil"/>
              <w:bottom w:val="single" w:sz="4" w:space="0" w:color="auto"/>
              <w:right w:val="nil"/>
            </w:tcBorders>
            <w:shd w:val="clear" w:color="auto" w:fill="F5E9ED" w:themeFill="accent4" w:themeFillTint="33"/>
            <w:vAlign w:val="center"/>
          </w:tcPr>
          <w:p w14:paraId="308A0A93" w14:textId="64B76756" w:rsidR="00863E6F" w:rsidRDefault="00E409EA" w:rsidP="00863E6F">
            <w:pPr>
              <w:spacing w:before="20" w:after="20" w:line="240" w:lineRule="auto"/>
              <w:ind w:right="113"/>
              <w:rPr>
                <w:rFonts w:ascii="Open Sans" w:eastAsia="Calibri" w:hAnsi="Open Sans" w:cs="Open Sans"/>
                <w:color w:val="8E58B6" w:themeColor="hyperlink"/>
                <w:sz w:val="20"/>
                <w:szCs w:val="20"/>
                <w:u w:val="single"/>
              </w:rPr>
            </w:pPr>
            <w:hyperlink r:id="rId21" w:history="1">
              <w:r w:rsidR="00863E6F">
                <w:rPr>
                  <w:rStyle w:val="Hyperlink"/>
                  <w:rFonts w:ascii="Open Sans" w:eastAsia="Calibri" w:hAnsi="Open Sans" w:cs="Open Sans"/>
                  <w:sz w:val="20"/>
                  <w:szCs w:val="20"/>
                </w:rPr>
                <w:t>Room 5X102, Frenchay Campus</w:t>
              </w:r>
            </w:hyperlink>
          </w:p>
        </w:tc>
      </w:tr>
      <w:tr w:rsidR="00863E6F" w:rsidRPr="00CC6DE4" w14:paraId="3D409F74" w14:textId="77777777" w:rsidTr="00863E6F">
        <w:trPr>
          <w:trHeight w:val="511"/>
          <w:jc w:val="center"/>
        </w:trPr>
        <w:tc>
          <w:tcPr>
            <w:tcW w:w="3544" w:type="dxa"/>
            <w:tcBorders>
              <w:top w:val="single" w:sz="4" w:space="0" w:color="auto"/>
              <w:left w:val="nil"/>
              <w:bottom w:val="single" w:sz="4" w:space="0" w:color="auto"/>
              <w:right w:val="nil"/>
            </w:tcBorders>
            <w:shd w:val="clear" w:color="auto" w:fill="auto"/>
            <w:vAlign w:val="center"/>
          </w:tcPr>
          <w:p w14:paraId="674669F4" w14:textId="05AEFB56" w:rsidR="00863E6F" w:rsidRPr="00CC6DE4" w:rsidRDefault="00863E6F" w:rsidP="00863E6F">
            <w:pPr>
              <w:spacing w:before="20" w:after="20" w:line="240" w:lineRule="auto"/>
              <w:ind w:right="113"/>
              <w:rPr>
                <w:rFonts w:ascii="Open Sans" w:eastAsia="Calibri" w:hAnsi="Open Sans" w:cs="Open Sans"/>
                <w:b/>
                <w:bCs/>
                <w:sz w:val="20"/>
                <w:szCs w:val="20"/>
              </w:rPr>
            </w:pPr>
            <w:r w:rsidRPr="019F66E5">
              <w:rPr>
                <w:rFonts w:ascii="Open Sans" w:eastAsia="Calibri" w:hAnsi="Open Sans" w:cs="Open Sans"/>
                <w:b/>
                <w:bCs/>
                <w:sz w:val="20"/>
                <w:szCs w:val="20"/>
              </w:rPr>
              <w:t>Global Café: Top tips for life in the UK</w:t>
            </w:r>
          </w:p>
        </w:tc>
        <w:tc>
          <w:tcPr>
            <w:tcW w:w="4252" w:type="dxa"/>
            <w:tcBorders>
              <w:top w:val="single" w:sz="4" w:space="0" w:color="auto"/>
              <w:left w:val="nil"/>
              <w:bottom w:val="single" w:sz="4" w:space="0" w:color="auto"/>
              <w:right w:val="nil"/>
            </w:tcBorders>
            <w:shd w:val="clear" w:color="auto" w:fill="auto"/>
            <w:vAlign w:val="center"/>
          </w:tcPr>
          <w:p w14:paraId="7D9E8851" w14:textId="77777777" w:rsidR="00863E6F" w:rsidRDefault="00863E6F" w:rsidP="00863E6F">
            <w:pPr>
              <w:spacing w:before="20" w:after="20" w:line="240" w:lineRule="auto"/>
              <w:ind w:right="113"/>
              <w:rPr>
                <w:rFonts w:ascii="Open Sans" w:eastAsia="Calibri" w:hAnsi="Open Sans" w:cs="Open Sans"/>
                <w:sz w:val="20"/>
                <w:szCs w:val="20"/>
              </w:rPr>
            </w:pPr>
          </w:p>
          <w:p w14:paraId="5B4DC615" w14:textId="77777777" w:rsidR="00863E6F" w:rsidRPr="00295AE7" w:rsidRDefault="00863E6F" w:rsidP="00863E6F">
            <w:pPr>
              <w:spacing w:before="20" w:after="20" w:line="240" w:lineRule="auto"/>
              <w:ind w:right="113"/>
              <w:rPr>
                <w:rFonts w:ascii="Open Sans" w:eastAsia="Calibri" w:hAnsi="Open Sans" w:cs="Open Sans"/>
                <w:sz w:val="20"/>
                <w:szCs w:val="20"/>
              </w:rPr>
            </w:pPr>
            <w:r w:rsidRPr="00295AE7">
              <w:rPr>
                <w:rFonts w:ascii="Open Sans" w:eastAsia="Calibri" w:hAnsi="Open Sans" w:cs="Open Sans"/>
                <w:sz w:val="20"/>
                <w:szCs w:val="20"/>
              </w:rPr>
              <w:t>Ask questions and hear life experiences from our Global buddies, who will be sharing their top tips on adapting to life in the UK as an international student. This will be a chance for you to find out how to get the most out of your time at UWE Bristol and ask our global buddies any questions you may have.</w:t>
            </w:r>
          </w:p>
          <w:p w14:paraId="135BA690" w14:textId="77777777" w:rsidR="00863E6F" w:rsidRDefault="00863E6F" w:rsidP="00863E6F">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single" w:sz="4" w:space="0" w:color="auto"/>
              <w:right w:val="nil"/>
            </w:tcBorders>
            <w:shd w:val="clear" w:color="auto" w:fill="auto"/>
            <w:vAlign w:val="center"/>
          </w:tcPr>
          <w:p w14:paraId="0B82B65D" w14:textId="358EF671"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Friday 20 January</w:t>
            </w:r>
          </w:p>
          <w:p w14:paraId="3E118B86" w14:textId="2C1FFB57" w:rsidR="00863E6F" w:rsidRPr="00CC6DE4"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4</w:t>
            </w:r>
            <w:r w:rsidRPr="00CC6DE4">
              <w:rPr>
                <w:rFonts w:ascii="Open Sans" w:eastAsia="Calibri" w:hAnsi="Open Sans" w:cs="Open Sans"/>
                <w:sz w:val="20"/>
                <w:szCs w:val="20"/>
              </w:rPr>
              <w:t>:00 – 1</w:t>
            </w:r>
            <w:r>
              <w:rPr>
                <w:rFonts w:ascii="Open Sans" w:eastAsia="Calibri" w:hAnsi="Open Sans" w:cs="Open Sans"/>
                <w:sz w:val="20"/>
                <w:szCs w:val="20"/>
              </w:rPr>
              <w:t>5</w:t>
            </w:r>
            <w:r w:rsidRPr="00CC6DE4">
              <w:rPr>
                <w:rFonts w:ascii="Open Sans" w:eastAsia="Calibri" w:hAnsi="Open Sans" w:cs="Open Sans"/>
                <w:sz w:val="20"/>
                <w:szCs w:val="20"/>
              </w:rPr>
              <w:t>:</w:t>
            </w:r>
            <w:r w:rsidR="009260EC">
              <w:rPr>
                <w:rFonts w:ascii="Open Sans" w:eastAsia="Calibri" w:hAnsi="Open Sans" w:cs="Open Sans"/>
                <w:sz w:val="20"/>
                <w:szCs w:val="20"/>
              </w:rPr>
              <w:t>0</w:t>
            </w:r>
            <w:bookmarkStart w:id="2" w:name="_GoBack"/>
            <w:bookmarkEnd w:id="2"/>
            <w:r w:rsidRPr="00CC6DE4">
              <w:rPr>
                <w:rFonts w:ascii="Open Sans" w:eastAsia="Calibri" w:hAnsi="Open Sans" w:cs="Open Sans"/>
                <w:sz w:val="20"/>
                <w:szCs w:val="20"/>
              </w:rPr>
              <w:t>0</w:t>
            </w:r>
          </w:p>
        </w:tc>
        <w:tc>
          <w:tcPr>
            <w:tcW w:w="1985" w:type="dxa"/>
            <w:tcBorders>
              <w:top w:val="single" w:sz="4" w:space="0" w:color="auto"/>
              <w:left w:val="nil"/>
              <w:bottom w:val="single" w:sz="4" w:space="0" w:color="auto"/>
              <w:right w:val="nil"/>
            </w:tcBorders>
            <w:shd w:val="clear" w:color="auto" w:fill="auto"/>
            <w:vAlign w:val="center"/>
          </w:tcPr>
          <w:p w14:paraId="422269C6" w14:textId="30F6D23B" w:rsidR="00863E6F" w:rsidRPr="00185DC5" w:rsidRDefault="00E409EA" w:rsidP="00863E6F">
            <w:pPr>
              <w:spacing w:before="20" w:after="20" w:line="240" w:lineRule="auto"/>
              <w:ind w:right="113"/>
              <w:rPr>
                <w:rFonts w:ascii="Open Sans" w:hAnsi="Open Sans" w:cs="Open Sans"/>
              </w:rPr>
            </w:pPr>
            <w:hyperlink r:id="rId22" w:history="1">
              <w:r w:rsidR="00863E6F">
                <w:rPr>
                  <w:rStyle w:val="Hyperlink"/>
                  <w:rFonts w:ascii="Open Sans" w:eastAsia="Calibri" w:hAnsi="Open Sans" w:cs="Open Sans"/>
                  <w:sz w:val="20"/>
                  <w:szCs w:val="20"/>
                </w:rPr>
                <w:t>Global Lounge, Room 2P4, Frenchay</w:t>
              </w:r>
            </w:hyperlink>
            <w:r w:rsidR="00863E6F">
              <w:rPr>
                <w:rStyle w:val="Hyperlink"/>
                <w:rFonts w:ascii="Open Sans" w:eastAsia="Calibri" w:hAnsi="Open Sans" w:cs="Open Sans"/>
                <w:sz w:val="20"/>
                <w:szCs w:val="20"/>
              </w:rPr>
              <w:t xml:space="preserve"> Campus</w:t>
            </w:r>
          </w:p>
        </w:tc>
      </w:tr>
      <w:tr w:rsidR="00863E6F" w:rsidRPr="00CC6DE4" w14:paraId="2A5659E2" w14:textId="77777777" w:rsidTr="00863E6F">
        <w:trPr>
          <w:trHeight w:val="511"/>
          <w:jc w:val="center"/>
        </w:trPr>
        <w:tc>
          <w:tcPr>
            <w:tcW w:w="3544" w:type="dxa"/>
            <w:tcBorders>
              <w:top w:val="single" w:sz="4" w:space="0" w:color="auto"/>
              <w:left w:val="nil"/>
              <w:bottom w:val="single" w:sz="4" w:space="0" w:color="auto"/>
              <w:right w:val="nil"/>
            </w:tcBorders>
            <w:shd w:val="clear" w:color="auto" w:fill="F5E9ED" w:themeFill="accent4" w:themeFillTint="33"/>
            <w:vAlign w:val="center"/>
          </w:tcPr>
          <w:p w14:paraId="55A5A5E3" w14:textId="77777777" w:rsidR="00863E6F" w:rsidRPr="00CC6DE4" w:rsidRDefault="00863E6F" w:rsidP="00863E6F">
            <w:pPr>
              <w:spacing w:before="20" w:after="20" w:line="240" w:lineRule="auto"/>
              <w:ind w:right="113"/>
              <w:rPr>
                <w:rFonts w:ascii="Open Sans" w:eastAsia="Calibri" w:hAnsi="Open Sans" w:cs="Open Sans"/>
                <w:b/>
                <w:bCs/>
                <w:sz w:val="20"/>
                <w:szCs w:val="20"/>
              </w:rPr>
            </w:pPr>
            <w:r w:rsidRPr="00CC6DE4">
              <w:rPr>
                <w:rFonts w:ascii="Open Sans" w:eastAsia="Calibri" w:hAnsi="Open Sans" w:cs="Open Sans"/>
                <w:b/>
                <w:bCs/>
                <w:sz w:val="20"/>
                <w:szCs w:val="20"/>
              </w:rPr>
              <w:t>Bristol City Centre Tour</w:t>
            </w:r>
          </w:p>
        </w:tc>
        <w:tc>
          <w:tcPr>
            <w:tcW w:w="4252" w:type="dxa"/>
            <w:tcBorders>
              <w:top w:val="single" w:sz="4" w:space="0" w:color="auto"/>
              <w:left w:val="nil"/>
              <w:bottom w:val="single" w:sz="4" w:space="0" w:color="auto"/>
              <w:right w:val="nil"/>
            </w:tcBorders>
            <w:shd w:val="clear" w:color="auto" w:fill="F5E9ED" w:themeFill="accent4" w:themeFillTint="33"/>
            <w:vAlign w:val="center"/>
          </w:tcPr>
          <w:p w14:paraId="2ABA1E85" w14:textId="77777777" w:rsidR="00863E6F" w:rsidRDefault="00863E6F" w:rsidP="00863E6F">
            <w:pPr>
              <w:spacing w:before="20" w:after="20" w:line="240" w:lineRule="auto"/>
              <w:ind w:right="113"/>
              <w:rPr>
                <w:rFonts w:ascii="Open Sans" w:eastAsia="Calibri" w:hAnsi="Open Sans" w:cs="Open Sans"/>
                <w:sz w:val="20"/>
                <w:szCs w:val="20"/>
              </w:rPr>
            </w:pPr>
          </w:p>
          <w:p w14:paraId="5DB9DFD2" w14:textId="79BE6F6E" w:rsidR="00863E6F"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UWE Global Centre and The Students' Union are excited to offer a fabulous sightseeing walking tour around Bristol City!</w:t>
            </w:r>
          </w:p>
          <w:p w14:paraId="3F94688A" w14:textId="77777777" w:rsidR="00863E6F" w:rsidRDefault="00863E6F" w:rsidP="00863E6F">
            <w:pPr>
              <w:spacing w:before="20" w:after="20" w:line="240" w:lineRule="auto"/>
              <w:ind w:right="113"/>
              <w:rPr>
                <w:rFonts w:ascii="Open Sans" w:eastAsia="Calibri" w:hAnsi="Open Sans" w:cs="Open Sans"/>
                <w:sz w:val="20"/>
                <w:szCs w:val="20"/>
              </w:rPr>
            </w:pPr>
          </w:p>
          <w:p w14:paraId="24C8C1B2" w14:textId="57890319" w:rsidR="00863E6F"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 xml:space="preserve">Join us to in getting </w:t>
            </w:r>
            <w:r w:rsidRPr="23E5EE74">
              <w:rPr>
                <w:rFonts w:ascii="Open Sans" w:eastAsia="Calibri" w:hAnsi="Open Sans" w:cs="Open Sans"/>
                <w:sz w:val="20"/>
                <w:szCs w:val="20"/>
              </w:rPr>
              <w:t xml:space="preserve">to know Bristol </w:t>
            </w:r>
            <w:r>
              <w:rPr>
                <w:rFonts w:ascii="Open Sans" w:eastAsia="Calibri" w:hAnsi="Open Sans" w:cs="Open Sans"/>
                <w:sz w:val="20"/>
                <w:szCs w:val="20"/>
              </w:rPr>
              <w:t>c</w:t>
            </w:r>
            <w:r w:rsidRPr="23E5EE74">
              <w:rPr>
                <w:rFonts w:ascii="Open Sans" w:eastAsia="Calibri" w:hAnsi="Open Sans" w:cs="Open Sans"/>
                <w:sz w:val="20"/>
                <w:szCs w:val="20"/>
              </w:rPr>
              <w:t xml:space="preserve">ity </w:t>
            </w:r>
            <w:r>
              <w:rPr>
                <w:rFonts w:ascii="Open Sans" w:eastAsia="Calibri" w:hAnsi="Open Sans" w:cs="Open Sans"/>
                <w:sz w:val="20"/>
                <w:szCs w:val="20"/>
              </w:rPr>
              <w:t>c</w:t>
            </w:r>
            <w:r w:rsidRPr="23E5EE74">
              <w:rPr>
                <w:rFonts w:ascii="Open Sans" w:eastAsia="Calibri" w:hAnsi="Open Sans" w:cs="Open Sans"/>
                <w:sz w:val="20"/>
                <w:szCs w:val="20"/>
              </w:rPr>
              <w:t xml:space="preserve">entre with new friends on an informative and interactive walking tour led by a professional guide. Visit the famous street art, culture, sights and wander around to discover the best places in Bristol. </w:t>
            </w:r>
          </w:p>
          <w:p w14:paraId="4ED9DE37" w14:textId="41318BB0" w:rsidR="00863E6F" w:rsidRPr="00CC6DE4" w:rsidRDefault="00863E6F" w:rsidP="00863E6F">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single" w:sz="4" w:space="0" w:color="auto"/>
              <w:right w:val="nil"/>
            </w:tcBorders>
            <w:shd w:val="clear" w:color="auto" w:fill="F5E9ED" w:themeFill="accent4" w:themeFillTint="33"/>
            <w:vAlign w:val="center"/>
          </w:tcPr>
          <w:p w14:paraId="172EBB46" w14:textId="381C5E70" w:rsidR="00863E6F"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Saturday 2</w:t>
            </w:r>
            <w:r>
              <w:rPr>
                <w:rFonts w:ascii="Open Sans" w:eastAsia="Calibri" w:hAnsi="Open Sans" w:cs="Open Sans"/>
                <w:sz w:val="20"/>
                <w:szCs w:val="20"/>
              </w:rPr>
              <w:t>1</w:t>
            </w:r>
          </w:p>
          <w:p w14:paraId="145A022C" w14:textId="18C2BF61"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 xml:space="preserve">January </w:t>
            </w:r>
          </w:p>
          <w:p w14:paraId="76D3375B" w14:textId="21719246" w:rsidR="00863E6F" w:rsidRPr="00CC6DE4"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1</w:t>
            </w:r>
            <w:r w:rsidRPr="00CC6DE4">
              <w:rPr>
                <w:rFonts w:ascii="Open Sans" w:eastAsia="Calibri" w:hAnsi="Open Sans" w:cs="Open Sans"/>
                <w:sz w:val="20"/>
                <w:szCs w:val="20"/>
              </w:rPr>
              <w:t>:</w:t>
            </w:r>
            <w:r>
              <w:rPr>
                <w:rFonts w:ascii="Open Sans" w:eastAsia="Calibri" w:hAnsi="Open Sans" w:cs="Open Sans"/>
                <w:sz w:val="20"/>
                <w:szCs w:val="20"/>
              </w:rPr>
              <w:t>0</w:t>
            </w:r>
            <w:r w:rsidRPr="00CC6DE4">
              <w:rPr>
                <w:rFonts w:ascii="Open Sans" w:eastAsia="Calibri" w:hAnsi="Open Sans" w:cs="Open Sans"/>
                <w:sz w:val="20"/>
                <w:szCs w:val="20"/>
              </w:rPr>
              <w:t>0 – 1</w:t>
            </w:r>
            <w:r>
              <w:rPr>
                <w:rFonts w:ascii="Open Sans" w:eastAsia="Calibri" w:hAnsi="Open Sans" w:cs="Open Sans"/>
                <w:sz w:val="20"/>
                <w:szCs w:val="20"/>
              </w:rPr>
              <w:t>2</w:t>
            </w:r>
            <w:r w:rsidRPr="00CC6DE4">
              <w:rPr>
                <w:rFonts w:ascii="Open Sans" w:eastAsia="Calibri" w:hAnsi="Open Sans" w:cs="Open Sans"/>
                <w:sz w:val="20"/>
                <w:szCs w:val="20"/>
              </w:rPr>
              <w:t>:</w:t>
            </w:r>
            <w:r>
              <w:rPr>
                <w:rFonts w:ascii="Open Sans" w:eastAsia="Calibri" w:hAnsi="Open Sans" w:cs="Open Sans"/>
                <w:sz w:val="20"/>
                <w:szCs w:val="20"/>
              </w:rPr>
              <w:t>3</w:t>
            </w:r>
            <w:r w:rsidRPr="00CC6DE4">
              <w:rPr>
                <w:rFonts w:ascii="Open Sans" w:eastAsia="Calibri" w:hAnsi="Open Sans" w:cs="Open Sans"/>
                <w:sz w:val="20"/>
                <w:szCs w:val="20"/>
              </w:rPr>
              <w:t>0</w:t>
            </w:r>
          </w:p>
        </w:tc>
        <w:tc>
          <w:tcPr>
            <w:tcW w:w="1985" w:type="dxa"/>
            <w:tcBorders>
              <w:top w:val="single" w:sz="4" w:space="0" w:color="auto"/>
              <w:left w:val="nil"/>
              <w:bottom w:val="single" w:sz="4" w:space="0" w:color="auto"/>
              <w:right w:val="nil"/>
            </w:tcBorders>
            <w:shd w:val="clear" w:color="auto" w:fill="F5E9ED" w:themeFill="accent4" w:themeFillTint="33"/>
            <w:vAlign w:val="center"/>
          </w:tcPr>
          <w:p w14:paraId="1FFF907A" w14:textId="652C719D" w:rsidR="00863E6F" w:rsidRPr="00CC6DE4" w:rsidRDefault="00E409EA" w:rsidP="00863E6F">
            <w:pPr>
              <w:spacing w:before="20" w:after="20" w:line="240" w:lineRule="auto"/>
              <w:ind w:right="113"/>
              <w:rPr>
                <w:rFonts w:ascii="Open Sans" w:eastAsia="Calibri" w:hAnsi="Open Sans" w:cs="Open Sans"/>
                <w:sz w:val="20"/>
                <w:szCs w:val="20"/>
              </w:rPr>
            </w:pPr>
            <w:hyperlink r:id="rId23" w:history="1">
              <w:r w:rsidR="00863E6F" w:rsidRPr="003B0396">
                <w:rPr>
                  <w:rStyle w:val="Hyperlink"/>
                  <w:rFonts w:ascii="Open Sans" w:eastAsia="Calibri" w:hAnsi="Open Sans" w:cs="Open Sans"/>
                  <w:sz w:val="20"/>
                  <w:szCs w:val="20"/>
                </w:rPr>
                <w:t>Ka Fei coffee hub (Blue shipping container), Colston Avenue, Bristol BS1 4ST</w:t>
              </w:r>
            </w:hyperlink>
          </w:p>
        </w:tc>
      </w:tr>
      <w:tr w:rsidR="00863E6F" w:rsidRPr="00CC6DE4" w14:paraId="6AAB1346" w14:textId="77777777" w:rsidTr="019F66E5">
        <w:trPr>
          <w:trHeight w:val="511"/>
          <w:jc w:val="center"/>
        </w:trPr>
        <w:tc>
          <w:tcPr>
            <w:tcW w:w="3544" w:type="dxa"/>
            <w:tcBorders>
              <w:top w:val="single" w:sz="4" w:space="0" w:color="auto"/>
              <w:left w:val="nil"/>
              <w:bottom w:val="nil"/>
              <w:right w:val="nil"/>
            </w:tcBorders>
            <w:shd w:val="clear" w:color="auto" w:fill="auto"/>
            <w:vAlign w:val="center"/>
          </w:tcPr>
          <w:p w14:paraId="56FB5CA7" w14:textId="77777777" w:rsidR="00863E6F" w:rsidRDefault="00863E6F" w:rsidP="00863E6F">
            <w:pPr>
              <w:spacing w:before="20" w:after="20" w:line="240" w:lineRule="auto"/>
              <w:ind w:right="113"/>
              <w:rPr>
                <w:rFonts w:ascii="Open Sans" w:eastAsia="Calibri" w:hAnsi="Open Sans" w:cs="Open Sans"/>
                <w:b/>
                <w:bCs/>
                <w:sz w:val="20"/>
                <w:szCs w:val="20"/>
              </w:rPr>
            </w:pPr>
          </w:p>
          <w:p w14:paraId="4DC30A78" w14:textId="29485541" w:rsidR="00863E6F" w:rsidRPr="00CC6DE4" w:rsidRDefault="00863E6F" w:rsidP="00863E6F">
            <w:pPr>
              <w:spacing w:before="20" w:after="20" w:line="240" w:lineRule="auto"/>
              <w:ind w:right="113"/>
              <w:rPr>
                <w:rFonts w:ascii="Open Sans" w:eastAsia="Calibri" w:hAnsi="Open Sans" w:cs="Open Sans"/>
                <w:b/>
                <w:bCs/>
                <w:sz w:val="20"/>
                <w:szCs w:val="20"/>
              </w:rPr>
            </w:pPr>
          </w:p>
        </w:tc>
        <w:tc>
          <w:tcPr>
            <w:tcW w:w="4252" w:type="dxa"/>
            <w:tcBorders>
              <w:top w:val="single" w:sz="4" w:space="0" w:color="auto"/>
              <w:left w:val="nil"/>
              <w:bottom w:val="nil"/>
              <w:right w:val="nil"/>
            </w:tcBorders>
            <w:shd w:val="clear" w:color="auto" w:fill="auto"/>
            <w:vAlign w:val="center"/>
          </w:tcPr>
          <w:p w14:paraId="47D0A322" w14:textId="77777777" w:rsidR="00863E6F" w:rsidRDefault="00863E6F" w:rsidP="00863E6F">
            <w:pPr>
              <w:spacing w:before="20" w:after="20" w:line="240" w:lineRule="auto"/>
              <w:ind w:right="113"/>
              <w:rPr>
                <w:rFonts w:ascii="Open Sans" w:eastAsia="Calibri" w:hAnsi="Open Sans" w:cs="Open Sans"/>
                <w:sz w:val="20"/>
                <w:szCs w:val="20"/>
              </w:rPr>
            </w:pPr>
          </w:p>
          <w:p w14:paraId="199E80F7" w14:textId="77777777" w:rsidR="00863E6F" w:rsidRDefault="00863E6F" w:rsidP="00863E6F">
            <w:pPr>
              <w:spacing w:before="20" w:after="20" w:line="240" w:lineRule="auto"/>
              <w:ind w:right="113"/>
              <w:rPr>
                <w:rFonts w:ascii="Open Sans" w:eastAsia="Calibri" w:hAnsi="Open Sans" w:cs="Open Sans"/>
                <w:sz w:val="20"/>
                <w:szCs w:val="20"/>
              </w:rPr>
            </w:pPr>
          </w:p>
          <w:p w14:paraId="4E756F7D" w14:textId="3B612A3F" w:rsidR="00863E6F" w:rsidRPr="00CC6DE4" w:rsidRDefault="00863E6F" w:rsidP="00863E6F">
            <w:pPr>
              <w:spacing w:before="20" w:after="20" w:line="240" w:lineRule="auto"/>
              <w:ind w:right="113"/>
              <w:rPr>
                <w:rFonts w:ascii="Open Sans" w:eastAsia="Calibri" w:hAnsi="Open Sans" w:cs="Open Sans"/>
                <w:sz w:val="20"/>
                <w:szCs w:val="20"/>
              </w:rPr>
            </w:pPr>
          </w:p>
        </w:tc>
        <w:tc>
          <w:tcPr>
            <w:tcW w:w="1702" w:type="dxa"/>
            <w:tcBorders>
              <w:top w:val="single" w:sz="4" w:space="0" w:color="auto"/>
              <w:left w:val="nil"/>
              <w:bottom w:val="nil"/>
              <w:right w:val="nil"/>
            </w:tcBorders>
            <w:shd w:val="clear" w:color="auto" w:fill="auto"/>
            <w:vAlign w:val="center"/>
          </w:tcPr>
          <w:p w14:paraId="0A42FCB5" w14:textId="77777777" w:rsidR="00863E6F" w:rsidRPr="00CC6DE4" w:rsidRDefault="00863E6F" w:rsidP="00863E6F">
            <w:pPr>
              <w:spacing w:before="20" w:after="20" w:line="240" w:lineRule="auto"/>
              <w:ind w:right="113"/>
              <w:rPr>
                <w:rFonts w:ascii="Open Sans" w:eastAsia="Calibri" w:hAnsi="Open Sans" w:cs="Open Sans"/>
                <w:sz w:val="20"/>
                <w:szCs w:val="20"/>
              </w:rPr>
            </w:pPr>
          </w:p>
        </w:tc>
        <w:tc>
          <w:tcPr>
            <w:tcW w:w="1985" w:type="dxa"/>
            <w:tcBorders>
              <w:top w:val="single" w:sz="4" w:space="0" w:color="auto"/>
              <w:left w:val="nil"/>
              <w:bottom w:val="nil"/>
              <w:right w:val="nil"/>
            </w:tcBorders>
            <w:shd w:val="clear" w:color="auto" w:fill="auto"/>
            <w:vAlign w:val="center"/>
          </w:tcPr>
          <w:p w14:paraId="46E56D9E" w14:textId="77777777" w:rsidR="00863E6F" w:rsidRPr="00CC6DE4" w:rsidRDefault="00863E6F" w:rsidP="00863E6F">
            <w:pPr>
              <w:spacing w:before="20" w:after="20" w:line="240" w:lineRule="auto"/>
              <w:ind w:right="113"/>
              <w:rPr>
                <w:rFonts w:ascii="Open Sans" w:eastAsia="Calibri" w:hAnsi="Open Sans" w:cs="Open Sans"/>
                <w:sz w:val="20"/>
                <w:szCs w:val="20"/>
              </w:rPr>
            </w:pPr>
          </w:p>
        </w:tc>
      </w:tr>
    </w:tbl>
    <w:p w14:paraId="0A91BDB1" w14:textId="77777777" w:rsidR="00E845C2" w:rsidRDefault="00E845C2" w:rsidP="00556D5E">
      <w:pPr>
        <w:pStyle w:val="NoSpacing"/>
        <w:rPr>
          <w:b/>
          <w:color w:val="B55374"/>
        </w:rPr>
      </w:pPr>
    </w:p>
    <w:p w14:paraId="3377B6B9" w14:textId="77777777" w:rsidR="00E845C2" w:rsidRDefault="00E845C2">
      <w:pPr>
        <w:rPr>
          <w:b/>
          <w:color w:val="B55374"/>
        </w:rPr>
      </w:pPr>
      <w:r>
        <w:rPr>
          <w:b/>
          <w:color w:val="B55374"/>
        </w:rPr>
        <w:br w:type="page"/>
      </w:r>
    </w:p>
    <w:p w14:paraId="506951B6" w14:textId="1426E6FA" w:rsidR="002017D9" w:rsidRPr="00BD78C8" w:rsidRDefault="002017D9" w:rsidP="00556D5E">
      <w:pPr>
        <w:pStyle w:val="NoSpacing"/>
        <w:rPr>
          <w:rFonts w:ascii="Open Sans" w:hAnsi="Open Sans" w:cs="Open Sans"/>
          <w:b/>
          <w:color w:val="B55374"/>
          <w:sz w:val="20"/>
        </w:rPr>
      </w:pPr>
      <w:r w:rsidRPr="00BD78C8">
        <w:rPr>
          <w:rFonts w:ascii="Open Sans" w:hAnsi="Open Sans" w:cs="Open Sans"/>
          <w:b/>
          <w:color w:val="B55374"/>
          <w:sz w:val="20"/>
        </w:rPr>
        <w:lastRenderedPageBreak/>
        <w:t>Starting Block</w:t>
      </w:r>
      <w:r w:rsidR="00BD65E4" w:rsidRPr="00BD78C8">
        <w:rPr>
          <w:rFonts w:ascii="Open Sans" w:hAnsi="Open Sans" w:cs="Open Sans"/>
          <w:b/>
          <w:color w:val="B55374"/>
          <w:sz w:val="20"/>
        </w:rPr>
        <w:t xml:space="preserve"> </w:t>
      </w:r>
      <w:r w:rsidR="003F1659" w:rsidRPr="00BD78C8">
        <w:rPr>
          <w:rFonts w:ascii="Open Sans" w:hAnsi="Open Sans" w:cs="Open Sans"/>
          <w:b/>
          <w:color w:val="B55374"/>
          <w:sz w:val="20"/>
        </w:rPr>
        <w:t xml:space="preserve">Week </w:t>
      </w:r>
      <w:r w:rsidR="00BD65E4" w:rsidRPr="00BD78C8">
        <w:rPr>
          <w:rFonts w:ascii="Open Sans" w:hAnsi="Open Sans" w:cs="Open Sans"/>
          <w:b/>
          <w:color w:val="B55374"/>
          <w:sz w:val="20"/>
        </w:rPr>
        <w:t>Two</w:t>
      </w:r>
      <w:r w:rsidRPr="00BD78C8">
        <w:rPr>
          <w:rFonts w:ascii="Open Sans" w:hAnsi="Open Sans" w:cs="Open Sans"/>
          <w:b/>
          <w:color w:val="B55374"/>
          <w:sz w:val="20"/>
        </w:rPr>
        <w:t xml:space="preserve">: </w:t>
      </w:r>
    </w:p>
    <w:p w14:paraId="7370A0A9" w14:textId="10D93FAB" w:rsidR="002017D9" w:rsidRDefault="002017D9" w:rsidP="0075636B">
      <w:pPr>
        <w:pStyle w:val="NoSpacing"/>
        <w:rPr>
          <w:rFonts w:ascii="Open Sans" w:hAnsi="Open Sans" w:cs="Open Sans"/>
          <w:b/>
          <w:color w:val="B55374" w:themeColor="accent4" w:themeShade="BF"/>
          <w:sz w:val="20"/>
          <w:szCs w:val="20"/>
        </w:rPr>
      </w:pPr>
      <w:r w:rsidRPr="00556D5E">
        <w:rPr>
          <w:rFonts w:ascii="Open Sans" w:hAnsi="Open Sans" w:cs="Open Sans"/>
          <w:b/>
          <w:color w:val="B55374"/>
          <w:sz w:val="20"/>
          <w:szCs w:val="20"/>
        </w:rPr>
        <w:t xml:space="preserve">Monday </w:t>
      </w:r>
      <w:r w:rsidR="00295AE7">
        <w:rPr>
          <w:rFonts w:ascii="Open Sans" w:hAnsi="Open Sans" w:cs="Open Sans"/>
          <w:b/>
          <w:color w:val="B55374"/>
          <w:sz w:val="20"/>
          <w:szCs w:val="20"/>
        </w:rPr>
        <w:t>23 January</w:t>
      </w:r>
      <w:r w:rsidR="00EC64F3">
        <w:rPr>
          <w:rFonts w:ascii="Open Sans" w:hAnsi="Open Sans" w:cs="Open Sans"/>
          <w:b/>
          <w:color w:val="B55374" w:themeColor="accent4" w:themeShade="BF"/>
          <w:sz w:val="20"/>
          <w:szCs w:val="20"/>
        </w:rPr>
        <w:t xml:space="preserve"> </w:t>
      </w:r>
      <w:r w:rsidRPr="0075636B">
        <w:rPr>
          <w:rFonts w:ascii="Open Sans" w:hAnsi="Open Sans" w:cs="Open Sans"/>
          <w:b/>
          <w:color w:val="B55374" w:themeColor="accent4" w:themeShade="BF"/>
          <w:sz w:val="20"/>
          <w:szCs w:val="20"/>
        </w:rPr>
        <w:t>202</w:t>
      </w:r>
      <w:r w:rsidR="00295AE7">
        <w:rPr>
          <w:rFonts w:ascii="Open Sans" w:hAnsi="Open Sans" w:cs="Open Sans"/>
          <w:b/>
          <w:color w:val="B55374" w:themeColor="accent4" w:themeShade="BF"/>
          <w:sz w:val="20"/>
          <w:szCs w:val="20"/>
        </w:rPr>
        <w:t>3</w:t>
      </w:r>
      <w:r w:rsidRPr="0075636B">
        <w:rPr>
          <w:rFonts w:ascii="Open Sans" w:hAnsi="Open Sans" w:cs="Open Sans"/>
          <w:b/>
          <w:color w:val="B55374" w:themeColor="accent4" w:themeShade="BF"/>
          <w:sz w:val="20"/>
          <w:szCs w:val="20"/>
        </w:rPr>
        <w:t xml:space="preserve"> to </w:t>
      </w:r>
      <w:r w:rsidR="00287D9D">
        <w:rPr>
          <w:rFonts w:ascii="Open Sans" w:hAnsi="Open Sans" w:cs="Open Sans"/>
          <w:b/>
          <w:color w:val="B55374" w:themeColor="accent4" w:themeShade="BF"/>
          <w:sz w:val="20"/>
          <w:szCs w:val="20"/>
        </w:rPr>
        <w:t xml:space="preserve">Sunday </w:t>
      </w:r>
      <w:r w:rsidR="00295AE7">
        <w:rPr>
          <w:rFonts w:ascii="Open Sans" w:hAnsi="Open Sans" w:cs="Open Sans"/>
          <w:b/>
          <w:color w:val="B55374" w:themeColor="accent4" w:themeShade="BF"/>
          <w:sz w:val="20"/>
          <w:szCs w:val="20"/>
        </w:rPr>
        <w:t>29 January</w:t>
      </w:r>
      <w:r w:rsidRPr="0075636B">
        <w:rPr>
          <w:rFonts w:ascii="Open Sans" w:hAnsi="Open Sans" w:cs="Open Sans"/>
          <w:b/>
          <w:color w:val="B55374" w:themeColor="accent4" w:themeShade="BF"/>
          <w:sz w:val="20"/>
          <w:szCs w:val="20"/>
        </w:rPr>
        <w:t xml:space="preserve"> 202</w:t>
      </w:r>
      <w:r w:rsidR="00295AE7">
        <w:rPr>
          <w:rFonts w:ascii="Open Sans" w:hAnsi="Open Sans" w:cs="Open Sans"/>
          <w:b/>
          <w:color w:val="B55374" w:themeColor="accent4" w:themeShade="BF"/>
          <w:sz w:val="20"/>
          <w:szCs w:val="20"/>
        </w:rPr>
        <w:t>3</w:t>
      </w:r>
    </w:p>
    <w:p w14:paraId="796C4BE0" w14:textId="4AA7B886" w:rsidR="00D43F41" w:rsidRDefault="00D43F41" w:rsidP="0075636B">
      <w:pPr>
        <w:pStyle w:val="NoSpacing"/>
        <w:rPr>
          <w:rFonts w:ascii="Open Sans" w:hAnsi="Open Sans" w:cs="Open Sans"/>
          <w:b/>
          <w:color w:val="B55374" w:themeColor="accent4" w:themeShade="BF"/>
          <w:sz w:val="20"/>
          <w:szCs w:val="20"/>
        </w:rPr>
      </w:pPr>
    </w:p>
    <w:p w14:paraId="72E5E192" w14:textId="787C8963" w:rsidR="00D43F41" w:rsidRPr="00A75E2E" w:rsidRDefault="00D43F41" w:rsidP="00D43F41">
      <w:pPr>
        <w:spacing w:after="0" w:line="240" w:lineRule="auto"/>
        <w:rPr>
          <w:rFonts w:ascii="Open Sans" w:eastAsia="Calibri" w:hAnsi="Open Sans" w:cs="Open Sans"/>
          <w:color w:val="008080"/>
          <w:sz w:val="20"/>
          <w:szCs w:val="20"/>
        </w:rPr>
      </w:pPr>
      <w:r w:rsidRPr="019F66E5">
        <w:rPr>
          <w:rFonts w:ascii="Open Sans" w:eastAsia="Calibri" w:hAnsi="Open Sans" w:cs="Open Sans"/>
          <w:b/>
          <w:bCs/>
          <w:color w:val="008080"/>
          <w:sz w:val="20"/>
          <w:szCs w:val="20"/>
        </w:rPr>
        <w:t>*Global Stall Fair</w:t>
      </w:r>
      <w:r w:rsidRPr="019F66E5">
        <w:rPr>
          <w:rFonts w:ascii="Open Sans" w:eastAsia="Calibri" w:hAnsi="Open Sans" w:cs="Open Sans"/>
          <w:color w:val="008080"/>
          <w:sz w:val="20"/>
          <w:szCs w:val="20"/>
        </w:rPr>
        <w:t xml:space="preserve"> is open on </w:t>
      </w:r>
      <w:r w:rsidR="00663E7E" w:rsidRPr="019F66E5">
        <w:rPr>
          <w:rFonts w:ascii="Open Sans" w:eastAsia="Calibri" w:hAnsi="Open Sans" w:cs="Open Sans"/>
          <w:b/>
          <w:bCs/>
          <w:color w:val="008080"/>
          <w:sz w:val="20"/>
          <w:szCs w:val="20"/>
        </w:rPr>
        <w:t>Monday</w:t>
      </w:r>
      <w:r w:rsidRPr="019F66E5">
        <w:rPr>
          <w:rFonts w:ascii="Open Sans" w:eastAsia="Calibri" w:hAnsi="Open Sans" w:cs="Open Sans"/>
          <w:b/>
          <w:bCs/>
          <w:color w:val="008080"/>
          <w:sz w:val="20"/>
          <w:szCs w:val="20"/>
        </w:rPr>
        <w:t xml:space="preserve"> 2</w:t>
      </w:r>
      <w:r w:rsidR="00663E7E" w:rsidRPr="019F66E5">
        <w:rPr>
          <w:rFonts w:ascii="Open Sans" w:eastAsia="Calibri" w:hAnsi="Open Sans" w:cs="Open Sans"/>
          <w:b/>
          <w:bCs/>
          <w:color w:val="008080"/>
          <w:sz w:val="20"/>
          <w:szCs w:val="20"/>
        </w:rPr>
        <w:t>3</w:t>
      </w:r>
      <w:r w:rsidRPr="019F66E5">
        <w:rPr>
          <w:rFonts w:ascii="Open Sans" w:eastAsia="Calibri" w:hAnsi="Open Sans" w:cs="Open Sans"/>
          <w:b/>
          <w:bCs/>
          <w:color w:val="008080"/>
          <w:sz w:val="20"/>
          <w:szCs w:val="20"/>
        </w:rPr>
        <w:t xml:space="preserve"> January</w:t>
      </w:r>
      <w:r w:rsidRPr="019F66E5">
        <w:rPr>
          <w:rFonts w:ascii="Open Sans" w:eastAsia="Calibri" w:hAnsi="Open Sans" w:cs="Open Sans"/>
          <w:color w:val="008080"/>
          <w:sz w:val="20"/>
          <w:szCs w:val="20"/>
        </w:rPr>
        <w:t xml:space="preserve"> from </w:t>
      </w:r>
      <w:r w:rsidRPr="019F66E5">
        <w:rPr>
          <w:rFonts w:ascii="Open Sans" w:eastAsia="Calibri" w:hAnsi="Open Sans" w:cs="Open Sans"/>
          <w:b/>
          <w:bCs/>
          <w:color w:val="008080"/>
          <w:sz w:val="20"/>
          <w:szCs w:val="20"/>
        </w:rPr>
        <w:t>10:00 to 12:00</w:t>
      </w:r>
      <w:r w:rsidRPr="019F66E5">
        <w:rPr>
          <w:rFonts w:ascii="Open Sans" w:eastAsia="Calibri" w:hAnsi="Open Sans" w:cs="Open Sans"/>
          <w:color w:val="008080"/>
          <w:sz w:val="20"/>
          <w:szCs w:val="20"/>
        </w:rPr>
        <w:t>. Come a</w:t>
      </w:r>
      <w:r w:rsidR="00A75E2E" w:rsidRPr="019F66E5">
        <w:rPr>
          <w:rFonts w:ascii="Open Sans" w:eastAsia="Calibri" w:hAnsi="Open Sans" w:cs="Open Sans"/>
          <w:color w:val="008080"/>
          <w:sz w:val="20"/>
          <w:szCs w:val="20"/>
        </w:rPr>
        <w:t xml:space="preserve">long and </w:t>
      </w:r>
      <w:r w:rsidR="50F36DEB" w:rsidRPr="019F66E5">
        <w:rPr>
          <w:rFonts w:ascii="Open Sans" w:eastAsia="Calibri" w:hAnsi="Open Sans" w:cs="Open Sans"/>
          <w:color w:val="008080"/>
          <w:sz w:val="20"/>
          <w:szCs w:val="20"/>
        </w:rPr>
        <w:t xml:space="preserve">find out about all the amazing </w:t>
      </w:r>
      <w:r w:rsidR="00A75E2E" w:rsidRPr="019F66E5">
        <w:rPr>
          <w:rFonts w:ascii="Open Sans" w:eastAsia="Calibri" w:hAnsi="Open Sans" w:cs="Open Sans"/>
          <w:color w:val="008080"/>
          <w:sz w:val="20"/>
          <w:szCs w:val="20"/>
        </w:rPr>
        <w:t>support</w:t>
      </w:r>
      <w:r w:rsidR="2A6D3697" w:rsidRPr="019F66E5">
        <w:rPr>
          <w:rFonts w:ascii="Open Sans" w:eastAsia="Calibri" w:hAnsi="Open Sans" w:cs="Open Sans"/>
          <w:color w:val="008080"/>
          <w:sz w:val="20"/>
          <w:szCs w:val="20"/>
        </w:rPr>
        <w:t xml:space="preserve">s we have for you to </w:t>
      </w:r>
      <w:r w:rsidR="00A75E2E" w:rsidRPr="019F66E5">
        <w:rPr>
          <w:rFonts w:ascii="Open Sans" w:eastAsia="Calibri" w:hAnsi="Open Sans" w:cs="Open Sans"/>
          <w:color w:val="008080"/>
          <w:sz w:val="20"/>
          <w:szCs w:val="20"/>
        </w:rPr>
        <w:t>help you make the most of your university experience.</w:t>
      </w:r>
    </w:p>
    <w:p w14:paraId="780B93F0" w14:textId="77777777" w:rsidR="00D43F41" w:rsidRPr="00D43F41" w:rsidRDefault="00D43F41" w:rsidP="00D43F41">
      <w:pPr>
        <w:spacing w:after="0" w:line="240" w:lineRule="auto"/>
        <w:ind w:left="-510"/>
        <w:rPr>
          <w:rFonts w:ascii="Open Sans" w:eastAsia="Calibri" w:hAnsi="Open Sans" w:cs="Open Sans"/>
          <w:color w:val="B55374" w:themeColor="accent4" w:themeShade="BF"/>
          <w:sz w:val="20"/>
          <w:szCs w:val="20"/>
        </w:rPr>
      </w:pPr>
    </w:p>
    <w:p w14:paraId="6F374403" w14:textId="77777777" w:rsidR="00D43F41" w:rsidRPr="00D43F41" w:rsidRDefault="00D43F41" w:rsidP="00D43F41">
      <w:pPr>
        <w:spacing w:after="0" w:line="240" w:lineRule="auto"/>
        <w:ind w:left="-510"/>
        <w:rPr>
          <w:rFonts w:ascii="Open Sans" w:eastAsia="Calibri" w:hAnsi="Open Sans" w:cs="Open Sans"/>
          <w:color w:val="B55374" w:themeColor="accent4" w:themeShade="BF"/>
          <w:sz w:val="20"/>
          <w:szCs w:val="20"/>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01"/>
        <w:gridCol w:w="1559"/>
      </w:tblGrid>
      <w:tr w:rsidR="00187801" w:rsidRPr="00D43F41" w14:paraId="07521043" w14:textId="77777777" w:rsidTr="019F66E5">
        <w:trPr>
          <w:trHeight w:val="271"/>
          <w:jc w:val="center"/>
        </w:trPr>
        <w:tc>
          <w:tcPr>
            <w:tcW w:w="11624" w:type="dxa"/>
            <w:gridSpan w:val="3"/>
            <w:tcBorders>
              <w:top w:val="nil"/>
              <w:left w:val="nil"/>
              <w:bottom w:val="nil"/>
              <w:right w:val="nil"/>
            </w:tcBorders>
            <w:shd w:val="clear" w:color="auto" w:fill="27B0C3"/>
            <w:vAlign w:val="center"/>
            <w:hideMark/>
          </w:tcPr>
          <w:p w14:paraId="673C172D" w14:textId="548582AA" w:rsidR="00187801" w:rsidRPr="00540575" w:rsidRDefault="00187801">
            <w:pPr>
              <w:spacing w:before="20" w:after="20" w:line="240" w:lineRule="auto"/>
              <w:ind w:right="113"/>
              <w:rPr>
                <w:rFonts w:ascii="Open Sans" w:eastAsia="Calibri" w:hAnsi="Open Sans" w:cs="Open Sans"/>
                <w:color w:val="FFFFFF"/>
                <w:sz w:val="20"/>
                <w:szCs w:val="20"/>
              </w:rPr>
            </w:pPr>
            <w:bookmarkStart w:id="3" w:name="_Hlk119576519"/>
            <w:r w:rsidRPr="00D43F41">
              <w:rPr>
                <w:rFonts w:ascii="Open Sans" w:eastAsia="Calibri" w:hAnsi="Open Sans" w:cs="Open Sans"/>
                <w:b/>
                <w:color w:val="FFFFFF"/>
                <w:sz w:val="20"/>
                <w:szCs w:val="20"/>
              </w:rPr>
              <w:t>S</w:t>
            </w:r>
            <w:r>
              <w:rPr>
                <w:rFonts w:ascii="Open Sans" w:eastAsia="Calibri" w:hAnsi="Open Sans" w:cs="Open Sans"/>
                <w:b/>
                <w:color w:val="FFFFFF"/>
                <w:sz w:val="20"/>
                <w:szCs w:val="20"/>
              </w:rPr>
              <w:t>tudent support services</w:t>
            </w:r>
            <w:r w:rsidR="00540575">
              <w:rPr>
                <w:rFonts w:ascii="Open Sans" w:eastAsia="Calibri" w:hAnsi="Open Sans" w:cs="Open Sans"/>
                <w:b/>
                <w:color w:val="FFFFFF"/>
                <w:sz w:val="20"/>
                <w:szCs w:val="20"/>
              </w:rPr>
              <w:t xml:space="preserve">                                                                                     </w:t>
            </w:r>
            <w:r w:rsidR="00540575" w:rsidRPr="00540575">
              <w:rPr>
                <w:rFonts w:ascii="Open Sans" w:eastAsia="Calibri" w:hAnsi="Open Sans" w:cs="Open Sans"/>
                <w:sz w:val="20"/>
                <w:szCs w:val="20"/>
              </w:rPr>
              <w:t>Come along for a tour anytime that suits you.</w:t>
            </w:r>
          </w:p>
        </w:tc>
      </w:tr>
      <w:tr w:rsidR="00540575" w:rsidRPr="00D43F41" w14:paraId="76B52A07" w14:textId="77777777" w:rsidTr="019F66E5">
        <w:trPr>
          <w:trHeight w:val="271"/>
          <w:jc w:val="center"/>
        </w:trPr>
        <w:tc>
          <w:tcPr>
            <w:tcW w:w="8364" w:type="dxa"/>
            <w:tcBorders>
              <w:top w:val="nil"/>
              <w:left w:val="nil"/>
              <w:bottom w:val="single" w:sz="4" w:space="0" w:color="auto"/>
              <w:right w:val="nil"/>
            </w:tcBorders>
            <w:vAlign w:val="center"/>
            <w:hideMark/>
          </w:tcPr>
          <w:p w14:paraId="30FE0A4A" w14:textId="67E55924" w:rsidR="00540575" w:rsidRPr="00DC424B" w:rsidRDefault="00540575">
            <w:pPr>
              <w:spacing w:before="20" w:after="20" w:line="240" w:lineRule="auto"/>
              <w:ind w:right="113"/>
              <w:rPr>
                <w:rFonts w:ascii="Open Sans" w:eastAsia="Calibri" w:hAnsi="Open Sans" w:cs="Open Sans"/>
                <w:b/>
                <w:color w:val="008080"/>
                <w:sz w:val="20"/>
                <w:szCs w:val="20"/>
              </w:rPr>
            </w:pPr>
            <w:r w:rsidRPr="00DC424B">
              <w:rPr>
                <w:rFonts w:ascii="Open Sans" w:eastAsia="Calibri" w:hAnsi="Open Sans" w:cs="Open Sans"/>
                <w:b/>
                <w:color w:val="008080"/>
                <w:sz w:val="20"/>
                <w:szCs w:val="20"/>
              </w:rPr>
              <w:t xml:space="preserve">Activity </w:t>
            </w:r>
          </w:p>
        </w:tc>
        <w:tc>
          <w:tcPr>
            <w:tcW w:w="1701" w:type="dxa"/>
            <w:tcBorders>
              <w:top w:val="nil"/>
              <w:left w:val="nil"/>
              <w:bottom w:val="single" w:sz="4" w:space="0" w:color="auto"/>
              <w:right w:val="nil"/>
            </w:tcBorders>
            <w:shd w:val="clear" w:color="auto" w:fill="C4E9EE"/>
          </w:tcPr>
          <w:p w14:paraId="526D8B15" w14:textId="2FDD1153" w:rsidR="00540575" w:rsidRPr="00DC424B" w:rsidRDefault="00540575" w:rsidP="00CE4A4D">
            <w:pPr>
              <w:spacing w:before="20" w:after="20" w:line="240" w:lineRule="auto"/>
              <w:ind w:right="113"/>
              <w:jc w:val="center"/>
              <w:rPr>
                <w:rFonts w:ascii="Open Sans" w:eastAsia="Calibri" w:hAnsi="Open Sans" w:cs="Open Sans"/>
                <w:b/>
                <w:color w:val="008080"/>
                <w:sz w:val="20"/>
                <w:szCs w:val="20"/>
              </w:rPr>
            </w:pPr>
            <w:r w:rsidRPr="00DC424B">
              <w:rPr>
                <w:rFonts w:ascii="Open Sans" w:eastAsia="Calibri" w:hAnsi="Open Sans" w:cs="Open Sans"/>
                <w:b/>
                <w:color w:val="008080"/>
                <w:sz w:val="20"/>
                <w:szCs w:val="20"/>
              </w:rPr>
              <w:t>Time</w:t>
            </w:r>
          </w:p>
        </w:tc>
        <w:tc>
          <w:tcPr>
            <w:tcW w:w="1559" w:type="dxa"/>
            <w:tcBorders>
              <w:top w:val="nil"/>
              <w:left w:val="nil"/>
              <w:bottom w:val="single" w:sz="4" w:space="0" w:color="auto"/>
              <w:right w:val="nil"/>
            </w:tcBorders>
            <w:shd w:val="clear" w:color="auto" w:fill="auto"/>
            <w:vAlign w:val="center"/>
            <w:hideMark/>
          </w:tcPr>
          <w:p w14:paraId="1CDD73EE" w14:textId="58C6A5A3" w:rsidR="00540575" w:rsidRPr="00DC424B" w:rsidRDefault="00540575" w:rsidP="00CE4A4D">
            <w:pPr>
              <w:spacing w:before="20" w:after="20" w:line="240" w:lineRule="auto"/>
              <w:ind w:right="113"/>
              <w:jc w:val="center"/>
              <w:rPr>
                <w:rFonts w:ascii="Open Sans" w:eastAsia="Calibri" w:hAnsi="Open Sans" w:cs="Open Sans"/>
                <w:b/>
                <w:color w:val="008080"/>
                <w:sz w:val="20"/>
                <w:szCs w:val="20"/>
              </w:rPr>
            </w:pPr>
            <w:r w:rsidRPr="00DC424B">
              <w:rPr>
                <w:rFonts w:ascii="Open Sans" w:eastAsia="Calibri" w:hAnsi="Open Sans" w:cs="Open Sans"/>
                <w:b/>
                <w:color w:val="008080"/>
                <w:sz w:val="20"/>
                <w:szCs w:val="20"/>
              </w:rPr>
              <w:t>Location</w:t>
            </w:r>
          </w:p>
        </w:tc>
      </w:tr>
      <w:tr w:rsidR="00540575" w:rsidRPr="00D43F41" w14:paraId="6628B9AD" w14:textId="77777777" w:rsidTr="00AB7F91">
        <w:trPr>
          <w:trHeight w:val="403"/>
          <w:jc w:val="center"/>
        </w:trPr>
        <w:tc>
          <w:tcPr>
            <w:tcW w:w="8364" w:type="dxa"/>
            <w:tcBorders>
              <w:top w:val="single" w:sz="4" w:space="0" w:color="auto"/>
              <w:left w:val="nil"/>
              <w:bottom w:val="single" w:sz="4" w:space="0" w:color="auto"/>
              <w:right w:val="nil"/>
            </w:tcBorders>
            <w:shd w:val="clear" w:color="auto" w:fill="auto"/>
            <w:vAlign w:val="center"/>
            <w:hideMark/>
          </w:tcPr>
          <w:p w14:paraId="74B6C550" w14:textId="77777777" w:rsidR="00540575" w:rsidRPr="00E845C2" w:rsidRDefault="00540575" w:rsidP="00187801">
            <w:pPr>
              <w:spacing w:before="20" w:after="20" w:line="240" w:lineRule="auto"/>
              <w:ind w:right="113"/>
              <w:rPr>
                <w:rFonts w:ascii="Open Sans" w:eastAsia="Calibri" w:hAnsi="Open Sans" w:cs="Open Sans"/>
                <w:b/>
                <w:sz w:val="20"/>
                <w:szCs w:val="20"/>
              </w:rPr>
            </w:pPr>
            <w:r w:rsidRPr="00E845C2">
              <w:rPr>
                <w:rFonts w:ascii="Open Sans" w:eastAsia="Calibri" w:hAnsi="Open Sans" w:cs="Open Sans"/>
                <w:b/>
                <w:sz w:val="20"/>
                <w:szCs w:val="20"/>
              </w:rPr>
              <w:t>Global Student Support</w:t>
            </w:r>
          </w:p>
          <w:p w14:paraId="215A0F83" w14:textId="22DDAB77" w:rsidR="00540575" w:rsidRPr="00D43F41" w:rsidRDefault="3045E084" w:rsidP="00063DA4">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Global Student Support will offer information and advice t</w:t>
            </w:r>
            <w:r w:rsidR="6CF0178E" w:rsidRPr="019F66E5">
              <w:rPr>
                <w:rFonts w:ascii="Open Sans" w:eastAsia="Calibri" w:hAnsi="Open Sans" w:cs="Open Sans"/>
                <w:sz w:val="20"/>
                <w:szCs w:val="20"/>
              </w:rPr>
              <w:t xml:space="preserve">o help you settle </w:t>
            </w:r>
            <w:r w:rsidRPr="019F66E5">
              <w:rPr>
                <w:rFonts w:ascii="Open Sans" w:eastAsia="Calibri" w:hAnsi="Open Sans" w:cs="Open Sans"/>
                <w:sz w:val="20"/>
                <w:szCs w:val="20"/>
              </w:rPr>
              <w:t>in t</w:t>
            </w:r>
            <w:r w:rsidR="57488548" w:rsidRPr="019F66E5">
              <w:rPr>
                <w:rFonts w:ascii="Open Sans" w:eastAsia="Calibri" w:hAnsi="Open Sans" w:cs="Open Sans"/>
                <w:sz w:val="20"/>
                <w:szCs w:val="20"/>
              </w:rPr>
              <w:t>o the</w:t>
            </w:r>
            <w:r w:rsidRPr="019F66E5">
              <w:rPr>
                <w:rFonts w:ascii="Open Sans" w:eastAsia="Calibri" w:hAnsi="Open Sans" w:cs="Open Sans"/>
                <w:sz w:val="20"/>
                <w:szCs w:val="20"/>
              </w:rPr>
              <w:t xml:space="preserve"> UK. </w:t>
            </w:r>
          </w:p>
          <w:p w14:paraId="1711CD3D" w14:textId="4A8CEA72" w:rsidR="00540575" w:rsidRPr="00D43F41" w:rsidRDefault="00540575" w:rsidP="00063DA4">
            <w:pPr>
              <w:spacing w:before="20" w:after="20" w:line="240" w:lineRule="auto"/>
              <w:ind w:right="113"/>
              <w:rPr>
                <w:rFonts w:ascii="Open Sans" w:eastAsia="Calibri" w:hAnsi="Open Sans" w:cs="Open Sans"/>
                <w:sz w:val="20"/>
                <w:szCs w:val="20"/>
              </w:rPr>
            </w:pPr>
          </w:p>
        </w:tc>
        <w:tc>
          <w:tcPr>
            <w:tcW w:w="1701" w:type="dxa"/>
            <w:vMerge w:val="restart"/>
            <w:tcBorders>
              <w:top w:val="single" w:sz="4" w:space="0" w:color="auto"/>
              <w:left w:val="nil"/>
              <w:right w:val="single" w:sz="4" w:space="0" w:color="FFFFFF" w:themeColor="background1"/>
            </w:tcBorders>
            <w:shd w:val="clear" w:color="auto" w:fill="C4E9EE"/>
          </w:tcPr>
          <w:p w14:paraId="768CFE7D"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5A6FECBA"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3F3743C0"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13F5E22D"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2649CB0F"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29E6256A"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2031DB21"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0DCD5D62"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5C9E814C"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0A81EA3E"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77A2F919"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71E4C233"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0C3C0746"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08170FD2"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19DC95D8"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7F0BB6CA" w14:textId="77777777" w:rsidR="00A75E2E" w:rsidRDefault="00A75E2E" w:rsidP="00A75E2E">
            <w:pPr>
              <w:spacing w:before="20" w:after="20" w:line="240" w:lineRule="auto"/>
              <w:ind w:right="113"/>
              <w:jc w:val="center"/>
              <w:rPr>
                <w:rFonts w:ascii="Open Sans" w:eastAsia="Calibri" w:hAnsi="Open Sans" w:cs="Open Sans"/>
                <w:bCs/>
                <w:sz w:val="20"/>
                <w:szCs w:val="20"/>
              </w:rPr>
            </w:pPr>
          </w:p>
          <w:p w14:paraId="77300596" w14:textId="77777777" w:rsidR="00A2036E" w:rsidRDefault="00A2036E" w:rsidP="00A75E2E">
            <w:pPr>
              <w:spacing w:before="20" w:after="20" w:line="240" w:lineRule="auto"/>
              <w:ind w:right="113"/>
              <w:jc w:val="center"/>
              <w:rPr>
                <w:rFonts w:ascii="Open Sans" w:eastAsia="Calibri" w:hAnsi="Open Sans" w:cs="Open Sans"/>
                <w:bCs/>
                <w:sz w:val="20"/>
                <w:szCs w:val="20"/>
              </w:rPr>
            </w:pPr>
          </w:p>
          <w:p w14:paraId="4BCBC862" w14:textId="77777777" w:rsidR="00A2036E" w:rsidRDefault="00A2036E" w:rsidP="00A75E2E">
            <w:pPr>
              <w:spacing w:before="20" w:after="20" w:line="240" w:lineRule="auto"/>
              <w:ind w:right="113"/>
              <w:jc w:val="center"/>
              <w:rPr>
                <w:rFonts w:ascii="Open Sans" w:eastAsia="Calibri" w:hAnsi="Open Sans" w:cs="Open Sans"/>
                <w:bCs/>
                <w:sz w:val="20"/>
                <w:szCs w:val="20"/>
              </w:rPr>
            </w:pPr>
          </w:p>
          <w:p w14:paraId="6DB1DF26" w14:textId="272B864C" w:rsidR="00540575" w:rsidRPr="00D43F41" w:rsidRDefault="00540575" w:rsidP="00A75E2E">
            <w:pPr>
              <w:spacing w:before="20" w:after="20" w:line="240" w:lineRule="auto"/>
              <w:ind w:right="113"/>
              <w:jc w:val="center"/>
              <w:rPr>
                <w:rFonts w:ascii="Open Sans" w:eastAsia="Calibri" w:hAnsi="Open Sans" w:cs="Open Sans"/>
                <w:bCs/>
                <w:sz w:val="20"/>
                <w:szCs w:val="20"/>
              </w:rPr>
            </w:pPr>
            <w:r w:rsidRPr="00D43F41">
              <w:rPr>
                <w:rFonts w:ascii="Open Sans" w:eastAsia="Calibri" w:hAnsi="Open Sans" w:cs="Open Sans"/>
                <w:bCs/>
                <w:sz w:val="20"/>
                <w:szCs w:val="20"/>
              </w:rPr>
              <w:t>1</w:t>
            </w:r>
            <w:r>
              <w:rPr>
                <w:rFonts w:ascii="Open Sans" w:eastAsia="Calibri" w:hAnsi="Open Sans" w:cs="Open Sans"/>
                <w:bCs/>
                <w:sz w:val="20"/>
                <w:szCs w:val="20"/>
              </w:rPr>
              <w:t>0</w:t>
            </w:r>
            <w:r w:rsidRPr="00D43F41">
              <w:rPr>
                <w:rFonts w:ascii="Open Sans" w:eastAsia="Calibri" w:hAnsi="Open Sans" w:cs="Open Sans"/>
                <w:bCs/>
                <w:sz w:val="20"/>
                <w:szCs w:val="20"/>
              </w:rPr>
              <w:t>:00 – 1</w:t>
            </w:r>
            <w:r>
              <w:rPr>
                <w:rFonts w:ascii="Open Sans" w:eastAsia="Calibri" w:hAnsi="Open Sans" w:cs="Open Sans"/>
                <w:bCs/>
                <w:sz w:val="20"/>
                <w:szCs w:val="20"/>
              </w:rPr>
              <w:t>2</w:t>
            </w:r>
            <w:r w:rsidRPr="00D43F41">
              <w:rPr>
                <w:rFonts w:ascii="Open Sans" w:eastAsia="Calibri" w:hAnsi="Open Sans" w:cs="Open Sans"/>
                <w:bCs/>
                <w:sz w:val="20"/>
                <w:szCs w:val="20"/>
              </w:rPr>
              <w:t>:00</w:t>
            </w:r>
          </w:p>
          <w:p w14:paraId="4522818A" w14:textId="77777777" w:rsidR="00540575" w:rsidRPr="00540575" w:rsidRDefault="00540575" w:rsidP="00A75E2E">
            <w:pPr>
              <w:spacing w:after="0"/>
              <w:jc w:val="center"/>
              <w:rPr>
                <w:rFonts w:ascii="Open Sans" w:eastAsia="Calibri" w:hAnsi="Open Sans" w:cs="Open Sans"/>
                <w:sz w:val="20"/>
                <w:szCs w:val="20"/>
              </w:rPr>
            </w:pPr>
          </w:p>
        </w:tc>
        <w:tc>
          <w:tcPr>
            <w:tcW w:w="1559"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20FB5CED" w14:textId="4F7D7D7E" w:rsidR="00540575" w:rsidRPr="00D43F41" w:rsidRDefault="00540575" w:rsidP="00A75E2E">
            <w:pPr>
              <w:spacing w:before="20" w:after="20" w:line="240" w:lineRule="auto"/>
              <w:ind w:right="113"/>
              <w:rPr>
                <w:rFonts w:ascii="Open Sans" w:eastAsia="Calibri" w:hAnsi="Open Sans" w:cs="Open Sans"/>
                <w:bCs/>
                <w:sz w:val="20"/>
                <w:szCs w:val="20"/>
              </w:rPr>
            </w:pPr>
            <w:r w:rsidRPr="00D43F41">
              <w:rPr>
                <w:rFonts w:ascii="Open Sans" w:eastAsia="Calibri" w:hAnsi="Open Sans" w:cs="Open Sans"/>
                <w:bCs/>
                <w:sz w:val="20"/>
                <w:szCs w:val="20"/>
              </w:rPr>
              <w:t>Bristol Business School, X Block Foyer, Level 2, Frenchay</w:t>
            </w:r>
          </w:p>
        </w:tc>
      </w:tr>
      <w:tr w:rsidR="00540575" w:rsidRPr="00D43F41" w14:paraId="77630154" w14:textId="77777777" w:rsidTr="00AB7F91">
        <w:trPr>
          <w:trHeight w:val="403"/>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tcPr>
          <w:p w14:paraId="6E761FC8" w14:textId="77777777" w:rsidR="00540575" w:rsidRPr="00E845C2" w:rsidRDefault="00540575">
            <w:pPr>
              <w:spacing w:before="20" w:after="20" w:line="240" w:lineRule="auto"/>
              <w:ind w:right="113"/>
              <w:rPr>
                <w:rFonts w:ascii="Open Sans" w:eastAsia="Calibri" w:hAnsi="Open Sans" w:cs="Open Sans"/>
                <w:b/>
                <w:sz w:val="20"/>
                <w:szCs w:val="20"/>
              </w:rPr>
            </w:pPr>
            <w:proofErr w:type="spellStart"/>
            <w:r w:rsidRPr="00E845C2">
              <w:rPr>
                <w:rFonts w:ascii="Open Sans" w:eastAsia="Calibri" w:hAnsi="Open Sans" w:cs="Open Sans"/>
                <w:b/>
                <w:sz w:val="20"/>
                <w:szCs w:val="20"/>
              </w:rPr>
              <w:t>Gradlink</w:t>
            </w:r>
            <w:proofErr w:type="spellEnd"/>
          </w:p>
          <w:p w14:paraId="4DD94975" w14:textId="02E8DBC8" w:rsidR="00540575" w:rsidRPr="00D43F41" w:rsidRDefault="00540575" w:rsidP="00063DA4">
            <w:pPr>
              <w:spacing w:before="20" w:after="20" w:line="240" w:lineRule="auto"/>
              <w:ind w:right="113"/>
              <w:rPr>
                <w:rFonts w:ascii="Open Sans" w:eastAsia="Calibri" w:hAnsi="Open Sans" w:cs="Open Sans"/>
                <w:sz w:val="20"/>
                <w:szCs w:val="20"/>
              </w:rPr>
            </w:pPr>
            <w:proofErr w:type="spellStart"/>
            <w:r w:rsidRPr="00D43F41">
              <w:rPr>
                <w:rFonts w:ascii="Open Sans" w:eastAsia="Calibri" w:hAnsi="Open Sans" w:cs="Open Sans"/>
                <w:sz w:val="20"/>
                <w:szCs w:val="20"/>
              </w:rPr>
              <w:t>Gradlink</w:t>
            </w:r>
            <w:proofErr w:type="spellEnd"/>
            <w:r w:rsidRPr="00D43F41">
              <w:rPr>
                <w:rFonts w:ascii="Open Sans" w:eastAsia="Calibri" w:hAnsi="Open Sans" w:cs="Open Sans"/>
                <w:sz w:val="20"/>
                <w:szCs w:val="20"/>
              </w:rPr>
              <w:t xml:space="preserve">, the UK’s award-winning careers advice and job site for international students and graduates, will offer you professional career </w:t>
            </w:r>
            <w:r w:rsidR="00BF3A12" w:rsidRPr="00D43F41">
              <w:rPr>
                <w:rFonts w:ascii="Open Sans" w:eastAsia="Calibri" w:hAnsi="Open Sans" w:cs="Open Sans"/>
                <w:sz w:val="20"/>
                <w:szCs w:val="20"/>
              </w:rPr>
              <w:t>advice</w:t>
            </w:r>
            <w:r w:rsidRPr="00D43F41">
              <w:rPr>
                <w:rFonts w:ascii="Open Sans" w:eastAsia="Calibri" w:hAnsi="Open Sans" w:cs="Open Sans"/>
                <w:sz w:val="20"/>
                <w:szCs w:val="20"/>
              </w:rPr>
              <w:t>.</w:t>
            </w:r>
          </w:p>
        </w:tc>
        <w:tc>
          <w:tcPr>
            <w:tcW w:w="1701" w:type="dxa"/>
            <w:vMerge/>
            <w:tcBorders>
              <w:left w:val="single" w:sz="4" w:space="0" w:color="FFFFFF" w:themeColor="background1"/>
              <w:right w:val="single" w:sz="4" w:space="0" w:color="FFFFFF" w:themeColor="background1"/>
            </w:tcBorders>
          </w:tcPr>
          <w:p w14:paraId="2076614F" w14:textId="77777777" w:rsidR="00540575" w:rsidRPr="00D43F41" w:rsidRDefault="00540575" w:rsidP="00BD713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tcPr>
          <w:p w14:paraId="23E3DB5B" w14:textId="7FB01083" w:rsidR="00540575" w:rsidRPr="00D43F41" w:rsidRDefault="00540575">
            <w:pPr>
              <w:spacing w:before="20" w:after="20" w:line="240" w:lineRule="auto"/>
              <w:ind w:right="113"/>
              <w:rPr>
                <w:rFonts w:ascii="Open Sans" w:eastAsia="Calibri" w:hAnsi="Open Sans" w:cs="Open Sans"/>
                <w:bCs/>
                <w:sz w:val="20"/>
                <w:szCs w:val="20"/>
              </w:rPr>
            </w:pPr>
          </w:p>
        </w:tc>
      </w:tr>
      <w:tr w:rsidR="00540575" w:rsidRPr="00D43F41" w14:paraId="37DC717F" w14:textId="77777777" w:rsidTr="00AB7F91">
        <w:trPr>
          <w:trHeight w:val="403"/>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5F370D08" w14:textId="77777777" w:rsidR="00540575" w:rsidRPr="00E845C2" w:rsidRDefault="00540575">
            <w:pPr>
              <w:spacing w:before="20" w:after="20" w:line="240" w:lineRule="auto"/>
              <w:ind w:right="113"/>
              <w:rPr>
                <w:rFonts w:ascii="Open Sans" w:eastAsia="Calibri" w:hAnsi="Open Sans" w:cs="Open Sans"/>
                <w:b/>
                <w:sz w:val="20"/>
                <w:szCs w:val="20"/>
              </w:rPr>
            </w:pPr>
            <w:r w:rsidRPr="00E845C2">
              <w:rPr>
                <w:rFonts w:ascii="Open Sans" w:eastAsia="Calibri" w:hAnsi="Open Sans" w:cs="Open Sans"/>
                <w:b/>
                <w:sz w:val="20"/>
                <w:szCs w:val="20"/>
              </w:rPr>
              <w:t>UWE Feel Good</w:t>
            </w:r>
          </w:p>
          <w:p w14:paraId="17DCB14A" w14:textId="5A5641BB" w:rsidR="00540575" w:rsidRPr="00D43F41" w:rsidRDefault="3045E084" w:rsidP="00063DA4">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 xml:space="preserve">At UWE Bristol, we believe in empowering students and staff to make healthy choices. Visit us to find out what advice and support we provide on a range of health topics and discover </w:t>
            </w:r>
            <w:r w:rsidR="1BE14DC3" w:rsidRPr="019F66E5">
              <w:rPr>
                <w:rFonts w:ascii="Open Sans" w:eastAsia="Calibri" w:hAnsi="Open Sans" w:cs="Open Sans"/>
                <w:sz w:val="20"/>
                <w:szCs w:val="20"/>
              </w:rPr>
              <w:t xml:space="preserve">our </w:t>
            </w:r>
            <w:proofErr w:type="gramStart"/>
            <w:r w:rsidRPr="019F66E5">
              <w:rPr>
                <w:rFonts w:ascii="Open Sans" w:eastAsia="Calibri" w:hAnsi="Open Sans" w:cs="Open Sans"/>
                <w:sz w:val="20"/>
                <w:szCs w:val="20"/>
              </w:rPr>
              <w:t>Feel Good</w:t>
            </w:r>
            <w:proofErr w:type="gramEnd"/>
            <w:r w:rsidRPr="019F66E5">
              <w:rPr>
                <w:rFonts w:ascii="Open Sans" w:eastAsia="Calibri" w:hAnsi="Open Sans" w:cs="Open Sans"/>
                <w:sz w:val="20"/>
                <w:szCs w:val="20"/>
              </w:rPr>
              <w:t xml:space="preserve"> events based on four healthy behaviours for your wellbeing.</w:t>
            </w:r>
          </w:p>
        </w:tc>
        <w:tc>
          <w:tcPr>
            <w:tcW w:w="1701" w:type="dxa"/>
            <w:vMerge/>
            <w:tcBorders>
              <w:left w:val="single" w:sz="4" w:space="0" w:color="FFFFFF" w:themeColor="background1"/>
              <w:right w:val="single" w:sz="4" w:space="0" w:color="FFFFFF" w:themeColor="background1"/>
            </w:tcBorders>
          </w:tcPr>
          <w:p w14:paraId="40C8DD32" w14:textId="77777777" w:rsidR="00540575" w:rsidRPr="00D43F41" w:rsidRDefault="00540575" w:rsidP="00BD713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088A2C91" w14:textId="686689FF" w:rsidR="00540575" w:rsidRPr="00D43F41" w:rsidRDefault="00540575">
            <w:pPr>
              <w:spacing w:after="0"/>
              <w:rPr>
                <w:rFonts w:ascii="Open Sans" w:eastAsia="Calibri" w:hAnsi="Open Sans" w:cs="Open Sans"/>
                <w:bCs/>
                <w:sz w:val="20"/>
                <w:szCs w:val="20"/>
              </w:rPr>
            </w:pPr>
          </w:p>
        </w:tc>
      </w:tr>
      <w:tr w:rsidR="00540575" w:rsidRPr="00D43F41" w14:paraId="37067BF1" w14:textId="77777777" w:rsidTr="00AB7F91">
        <w:trPr>
          <w:trHeight w:val="403"/>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tcPr>
          <w:p w14:paraId="2ABD0D31" w14:textId="77777777" w:rsidR="00A2036E" w:rsidRPr="00E845C2" w:rsidRDefault="00A2036E" w:rsidP="00A2036E">
            <w:pPr>
              <w:pStyle w:val="NoSpacing"/>
              <w:spacing w:line="256" w:lineRule="auto"/>
              <w:rPr>
                <w:rFonts w:ascii="Open Sans" w:hAnsi="Open Sans" w:cs="Open Sans"/>
                <w:b/>
                <w:sz w:val="20"/>
                <w:szCs w:val="20"/>
              </w:rPr>
            </w:pPr>
            <w:r w:rsidRPr="00E845C2">
              <w:rPr>
                <w:rFonts w:ascii="Open Sans" w:hAnsi="Open Sans" w:cs="Open Sans"/>
                <w:b/>
                <w:sz w:val="20"/>
                <w:szCs w:val="20"/>
              </w:rPr>
              <w:t>UWE Health Centre</w:t>
            </w:r>
          </w:p>
          <w:p w14:paraId="35C57A3C" w14:textId="31AFCA46" w:rsidR="00540575" w:rsidRPr="00D43F41" w:rsidRDefault="00A2036E" w:rsidP="00A2036E">
            <w:pPr>
              <w:spacing w:before="20" w:after="20" w:line="240" w:lineRule="auto"/>
              <w:ind w:right="113"/>
              <w:rPr>
                <w:rFonts w:ascii="Open Sans" w:eastAsia="Calibri" w:hAnsi="Open Sans" w:cs="Open Sans"/>
                <w:sz w:val="20"/>
                <w:szCs w:val="20"/>
              </w:rPr>
            </w:pPr>
            <w:r w:rsidRPr="00D43F41">
              <w:rPr>
                <w:rFonts w:ascii="Open Sans" w:hAnsi="Open Sans" w:cs="Open Sans"/>
                <w:sz w:val="20"/>
                <w:szCs w:val="20"/>
              </w:rPr>
              <w:t>Here to provide accessible healthcare for everyone studying at the UWE Bristol.</w:t>
            </w:r>
          </w:p>
        </w:tc>
        <w:tc>
          <w:tcPr>
            <w:tcW w:w="1701" w:type="dxa"/>
            <w:vMerge/>
            <w:tcBorders>
              <w:left w:val="single" w:sz="4" w:space="0" w:color="FFFFFF" w:themeColor="background1"/>
              <w:right w:val="single" w:sz="4" w:space="0" w:color="FFFFFF" w:themeColor="background1"/>
            </w:tcBorders>
          </w:tcPr>
          <w:p w14:paraId="7F79D666" w14:textId="3689ECF9" w:rsidR="00540575" w:rsidRPr="00D43F41" w:rsidRDefault="00540575" w:rsidP="00BD713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73EF1BB2" w14:textId="74DA8DAB" w:rsidR="00540575" w:rsidRPr="00D43F41" w:rsidRDefault="00540575">
            <w:pPr>
              <w:spacing w:after="0"/>
              <w:rPr>
                <w:rFonts w:ascii="Open Sans" w:eastAsia="Calibri" w:hAnsi="Open Sans" w:cs="Open Sans"/>
                <w:bCs/>
                <w:sz w:val="20"/>
                <w:szCs w:val="20"/>
              </w:rPr>
            </w:pPr>
          </w:p>
        </w:tc>
      </w:tr>
      <w:tr w:rsidR="00540575" w:rsidRPr="00D43F41" w14:paraId="689E0383" w14:textId="77777777" w:rsidTr="00AB7F91">
        <w:trPr>
          <w:trHeight w:val="822"/>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7DCC00E0" w14:textId="77777777" w:rsidR="00540575" w:rsidRPr="00E845C2" w:rsidRDefault="00540575">
            <w:pPr>
              <w:spacing w:before="20" w:after="20" w:line="240" w:lineRule="auto"/>
              <w:ind w:right="113"/>
              <w:rPr>
                <w:rFonts w:ascii="Open Sans" w:eastAsia="Calibri" w:hAnsi="Open Sans" w:cs="Open Sans"/>
                <w:b/>
                <w:sz w:val="20"/>
                <w:szCs w:val="20"/>
              </w:rPr>
            </w:pPr>
            <w:r w:rsidRPr="00E845C2">
              <w:rPr>
                <w:rFonts w:ascii="Open Sans" w:hAnsi="Open Sans" w:cs="Open Sans"/>
                <w:b/>
                <w:sz w:val="20"/>
                <w:szCs w:val="20"/>
              </w:rPr>
              <w:t>The Students’ Union Advice Centre</w:t>
            </w:r>
          </w:p>
          <w:p w14:paraId="7D596723" w14:textId="6DCEE6BD" w:rsidR="00540575" w:rsidRPr="00D43F41" w:rsidRDefault="3045E084" w:rsidP="00063DA4">
            <w:pPr>
              <w:spacing w:before="20" w:after="20" w:line="240" w:lineRule="auto"/>
              <w:ind w:right="113"/>
              <w:rPr>
                <w:rFonts w:ascii="Open Sans" w:hAnsi="Open Sans" w:cs="Open Sans"/>
                <w:sz w:val="20"/>
                <w:szCs w:val="20"/>
              </w:rPr>
            </w:pPr>
            <w:r w:rsidRPr="019F66E5">
              <w:rPr>
                <w:rFonts w:ascii="Open Sans" w:hAnsi="Open Sans" w:cs="Open Sans"/>
                <w:sz w:val="20"/>
                <w:szCs w:val="20"/>
              </w:rPr>
              <w:t xml:space="preserve">A friendly, non-judgemental and confidential advice. Come and see us for advice about housing and academic issues, financial </w:t>
            </w:r>
            <w:r w:rsidR="0508903D" w:rsidRPr="019F66E5">
              <w:rPr>
                <w:rFonts w:ascii="Open Sans" w:hAnsi="Open Sans" w:cs="Open Sans"/>
                <w:sz w:val="20"/>
                <w:szCs w:val="20"/>
              </w:rPr>
              <w:t>queries,</w:t>
            </w:r>
            <w:r w:rsidRPr="019F66E5">
              <w:rPr>
                <w:rFonts w:ascii="Open Sans" w:hAnsi="Open Sans" w:cs="Open Sans"/>
                <w:sz w:val="20"/>
                <w:szCs w:val="20"/>
              </w:rPr>
              <w:t xml:space="preserve"> and employment </w:t>
            </w:r>
            <w:r w:rsidR="020788B6" w:rsidRPr="019F66E5">
              <w:rPr>
                <w:rFonts w:ascii="Open Sans" w:hAnsi="Open Sans" w:cs="Open Sans"/>
                <w:sz w:val="20"/>
                <w:szCs w:val="20"/>
              </w:rPr>
              <w:t>opportunities</w:t>
            </w:r>
            <w:r w:rsidRPr="019F66E5">
              <w:rPr>
                <w:rFonts w:ascii="Open Sans" w:hAnsi="Open Sans" w:cs="Open Sans"/>
                <w:sz w:val="20"/>
                <w:szCs w:val="20"/>
              </w:rPr>
              <w:t>.</w:t>
            </w:r>
          </w:p>
        </w:tc>
        <w:tc>
          <w:tcPr>
            <w:tcW w:w="1701" w:type="dxa"/>
            <w:vMerge/>
            <w:tcBorders>
              <w:left w:val="single" w:sz="4" w:space="0" w:color="FFFFFF" w:themeColor="background1"/>
              <w:right w:val="single" w:sz="4" w:space="0" w:color="FFFFFF" w:themeColor="background1"/>
            </w:tcBorders>
          </w:tcPr>
          <w:p w14:paraId="59255461" w14:textId="77777777" w:rsidR="00540575" w:rsidRPr="00D43F41" w:rsidRDefault="0054057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69D6984F" w14:textId="0022FBDF" w:rsidR="00540575" w:rsidRPr="00D43F41" w:rsidRDefault="00540575">
            <w:pPr>
              <w:spacing w:after="0"/>
              <w:rPr>
                <w:rFonts w:ascii="Open Sans" w:eastAsia="Calibri" w:hAnsi="Open Sans" w:cs="Open Sans"/>
                <w:bCs/>
                <w:sz w:val="20"/>
                <w:szCs w:val="20"/>
              </w:rPr>
            </w:pPr>
          </w:p>
        </w:tc>
      </w:tr>
      <w:tr w:rsidR="00540575" w:rsidRPr="00D43F41" w14:paraId="15EBAB16" w14:textId="77777777" w:rsidTr="00AB7F91">
        <w:trPr>
          <w:trHeight w:val="658"/>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1E6FADB7" w14:textId="77777777" w:rsidR="00A2036E" w:rsidRPr="00E845C2" w:rsidRDefault="00A2036E" w:rsidP="00A2036E">
            <w:pPr>
              <w:spacing w:before="20" w:after="20" w:line="240" w:lineRule="auto"/>
              <w:ind w:right="113"/>
              <w:rPr>
                <w:rFonts w:ascii="Open Sans" w:eastAsia="Calibri" w:hAnsi="Open Sans" w:cs="Open Sans"/>
                <w:b/>
                <w:sz w:val="20"/>
                <w:szCs w:val="20"/>
              </w:rPr>
            </w:pPr>
            <w:r w:rsidRPr="00E845C2">
              <w:rPr>
                <w:rFonts w:ascii="Open Sans" w:hAnsi="Open Sans" w:cs="Open Sans"/>
                <w:b/>
                <w:sz w:val="20"/>
                <w:szCs w:val="20"/>
              </w:rPr>
              <w:t>The Students’ Union</w:t>
            </w:r>
          </w:p>
          <w:p w14:paraId="03FD5F4C" w14:textId="3D67FF1A" w:rsidR="00540575" w:rsidRPr="00D43F41" w:rsidRDefault="00A2036E" w:rsidP="00A2036E">
            <w:pPr>
              <w:pStyle w:val="NoSpacing"/>
              <w:spacing w:line="256" w:lineRule="auto"/>
              <w:rPr>
                <w:rFonts w:ascii="Open Sans" w:hAnsi="Open Sans" w:cs="Open Sans"/>
                <w:sz w:val="20"/>
                <w:szCs w:val="20"/>
                <w:lang w:val="en"/>
              </w:rPr>
            </w:pPr>
            <w:r w:rsidRPr="00D43F41">
              <w:rPr>
                <w:rFonts w:ascii="Open Sans" w:hAnsi="Open Sans" w:cs="Open Sans"/>
                <w:sz w:val="20"/>
                <w:szCs w:val="20"/>
              </w:rPr>
              <w:t>Opportunities to build your community and represent your voice during your time at university. Whether that’s helping you trying something new, to play sports or join societies.</w:t>
            </w:r>
          </w:p>
        </w:tc>
        <w:tc>
          <w:tcPr>
            <w:tcW w:w="1701" w:type="dxa"/>
            <w:vMerge/>
            <w:tcBorders>
              <w:left w:val="single" w:sz="4" w:space="0" w:color="FFFFFF" w:themeColor="background1"/>
              <w:right w:val="single" w:sz="4" w:space="0" w:color="FFFFFF" w:themeColor="background1"/>
            </w:tcBorders>
          </w:tcPr>
          <w:p w14:paraId="40E4C959" w14:textId="77777777" w:rsidR="00540575" w:rsidRPr="00D43F41" w:rsidRDefault="0054057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2A3D8A34" w14:textId="0822FA30" w:rsidR="00540575" w:rsidRPr="00D43F41" w:rsidRDefault="00540575">
            <w:pPr>
              <w:spacing w:after="0"/>
              <w:rPr>
                <w:rFonts w:ascii="Open Sans" w:eastAsia="Calibri" w:hAnsi="Open Sans" w:cs="Open Sans"/>
                <w:bCs/>
                <w:sz w:val="20"/>
                <w:szCs w:val="20"/>
              </w:rPr>
            </w:pPr>
          </w:p>
        </w:tc>
      </w:tr>
      <w:tr w:rsidR="00A2036E" w:rsidRPr="00D43F41" w14:paraId="22533A15" w14:textId="77777777" w:rsidTr="00AB7F91">
        <w:trPr>
          <w:trHeight w:val="658"/>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tcPr>
          <w:p w14:paraId="4717176A" w14:textId="77777777" w:rsidR="00A2036E" w:rsidRDefault="00A2036E" w:rsidP="00A2036E">
            <w:pPr>
              <w:spacing w:before="20" w:after="20" w:line="240" w:lineRule="auto"/>
              <w:ind w:right="113"/>
              <w:rPr>
                <w:rFonts w:ascii="Open Sans" w:hAnsi="Open Sans" w:cs="Open Sans"/>
                <w:b/>
                <w:bCs/>
                <w:sz w:val="20"/>
                <w:szCs w:val="20"/>
              </w:rPr>
            </w:pPr>
            <w:r>
              <w:rPr>
                <w:rFonts w:ascii="Open Sans" w:hAnsi="Open Sans" w:cs="Open Sans"/>
                <w:b/>
                <w:bCs/>
                <w:sz w:val="20"/>
                <w:szCs w:val="20"/>
              </w:rPr>
              <w:t>UWE Green team</w:t>
            </w:r>
          </w:p>
          <w:p w14:paraId="4F6F6B2F" w14:textId="52532492" w:rsidR="00A2036E" w:rsidRPr="00E845C2" w:rsidRDefault="00A2036E" w:rsidP="00A2036E">
            <w:pPr>
              <w:spacing w:before="20" w:after="20" w:line="240" w:lineRule="auto"/>
              <w:ind w:right="113"/>
              <w:rPr>
                <w:rFonts w:ascii="Open Sans" w:hAnsi="Open Sans" w:cs="Open Sans"/>
                <w:b/>
                <w:sz w:val="20"/>
                <w:szCs w:val="20"/>
              </w:rPr>
            </w:pPr>
            <w:r>
              <w:rPr>
                <w:rFonts w:ascii="Open Sans" w:hAnsi="Open Sans" w:cs="Open Sans"/>
                <w:color w:val="000000"/>
                <w:sz w:val="20"/>
                <w:szCs w:val="20"/>
                <w:shd w:val="clear" w:color="auto" w:fill="FFFFFF"/>
              </w:rPr>
              <w:t>Come and have a chat with The Student Union at UWE Green team and find out about climate action here PLUS free wild flower Bee Bombs and sustainable living guides.</w:t>
            </w:r>
          </w:p>
        </w:tc>
        <w:tc>
          <w:tcPr>
            <w:tcW w:w="1701" w:type="dxa"/>
            <w:vMerge/>
            <w:tcBorders>
              <w:left w:val="single" w:sz="4" w:space="0" w:color="FFFFFF" w:themeColor="background1"/>
              <w:right w:val="single" w:sz="4" w:space="0" w:color="FFFFFF" w:themeColor="background1"/>
            </w:tcBorders>
          </w:tcPr>
          <w:p w14:paraId="006FB741" w14:textId="77777777" w:rsidR="00A2036E" w:rsidRPr="00D43F41" w:rsidRDefault="00A2036E">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tcPr>
          <w:p w14:paraId="58D5EF89" w14:textId="77777777" w:rsidR="00A2036E" w:rsidRPr="00D43F41" w:rsidRDefault="00A2036E">
            <w:pPr>
              <w:spacing w:after="0"/>
              <w:rPr>
                <w:rFonts w:ascii="Open Sans" w:eastAsia="Calibri" w:hAnsi="Open Sans" w:cs="Open Sans"/>
                <w:bCs/>
                <w:sz w:val="20"/>
                <w:szCs w:val="20"/>
              </w:rPr>
            </w:pPr>
          </w:p>
        </w:tc>
      </w:tr>
      <w:tr w:rsidR="00A2036E" w:rsidRPr="00D43F41" w14:paraId="386A3A04" w14:textId="77777777" w:rsidTr="00AB7F91">
        <w:trPr>
          <w:trHeight w:val="658"/>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tcPr>
          <w:p w14:paraId="4D0EC0FC" w14:textId="5F10E84B" w:rsidR="00A2036E" w:rsidRPr="00E845C2" w:rsidRDefault="2247E427" w:rsidP="019F66E5">
            <w:pPr>
              <w:spacing w:before="20" w:after="20" w:line="240" w:lineRule="auto"/>
              <w:ind w:right="113"/>
              <w:rPr>
                <w:rFonts w:ascii="Open Sans" w:eastAsia="Calibri" w:hAnsi="Open Sans" w:cs="Open Sans"/>
                <w:b/>
                <w:bCs/>
                <w:sz w:val="20"/>
                <w:szCs w:val="20"/>
              </w:rPr>
            </w:pPr>
            <w:r w:rsidRPr="019F66E5">
              <w:rPr>
                <w:rFonts w:ascii="Open Sans" w:eastAsia="Calibri" w:hAnsi="Open Sans" w:cs="Open Sans"/>
                <w:b/>
                <w:bCs/>
                <w:sz w:val="20"/>
                <w:szCs w:val="20"/>
              </w:rPr>
              <w:t>Opening a Bank Account</w:t>
            </w:r>
          </w:p>
          <w:p w14:paraId="34E25693" w14:textId="7830AA99" w:rsidR="00A2036E" w:rsidRPr="00E845C2" w:rsidRDefault="5A8632F4" w:rsidP="019F66E5">
            <w:pPr>
              <w:spacing w:before="20" w:after="20" w:line="240" w:lineRule="auto"/>
              <w:ind w:right="113"/>
              <w:rPr>
                <w:rFonts w:ascii="Open Sans" w:eastAsia="Calibri" w:hAnsi="Open Sans" w:cs="Open Sans"/>
                <w:b/>
                <w:bCs/>
                <w:sz w:val="20"/>
                <w:szCs w:val="20"/>
              </w:rPr>
            </w:pPr>
            <w:r w:rsidRPr="019F66E5">
              <w:rPr>
                <w:rFonts w:ascii="Open Sans" w:hAnsi="Open Sans" w:cs="Open Sans"/>
                <w:sz w:val="20"/>
                <w:szCs w:val="20"/>
              </w:rPr>
              <w:t>Professional</w:t>
            </w:r>
            <w:r w:rsidRPr="019F66E5">
              <w:rPr>
                <w:rFonts w:ascii="Open Sans" w:hAnsi="Open Sans" w:cs="Open Sans"/>
                <w:sz w:val="20"/>
                <w:szCs w:val="20"/>
                <w:lang w:val="en"/>
              </w:rPr>
              <w:t xml:space="preserve"> bankers will provide you with the advice and information on what you need to know about opening a bank account in the UK.</w:t>
            </w:r>
          </w:p>
        </w:tc>
        <w:tc>
          <w:tcPr>
            <w:tcW w:w="1701" w:type="dxa"/>
            <w:vMerge/>
            <w:tcBorders>
              <w:left w:val="single" w:sz="4" w:space="0" w:color="FFFFFF" w:themeColor="background1"/>
              <w:right w:val="single" w:sz="4" w:space="0" w:color="FFFFFF" w:themeColor="background1"/>
            </w:tcBorders>
          </w:tcPr>
          <w:p w14:paraId="6A2011E7" w14:textId="77777777" w:rsidR="00A2036E" w:rsidRPr="00D43F41" w:rsidRDefault="00A2036E">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tcPr>
          <w:p w14:paraId="6B5BB637" w14:textId="77777777" w:rsidR="00A2036E" w:rsidRPr="00D43F41" w:rsidRDefault="00A2036E">
            <w:pPr>
              <w:spacing w:after="0"/>
              <w:rPr>
                <w:rFonts w:ascii="Open Sans" w:eastAsia="Calibri" w:hAnsi="Open Sans" w:cs="Open Sans"/>
                <w:bCs/>
                <w:sz w:val="20"/>
                <w:szCs w:val="20"/>
              </w:rPr>
            </w:pPr>
          </w:p>
        </w:tc>
      </w:tr>
      <w:tr w:rsidR="00540575" w:rsidRPr="00D43F41" w14:paraId="0147D3A7" w14:textId="77777777" w:rsidTr="00AB7F91">
        <w:trPr>
          <w:trHeight w:val="416"/>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4FF0FCFD" w14:textId="77777777" w:rsidR="00A2036E" w:rsidRPr="00E845C2" w:rsidRDefault="00A2036E" w:rsidP="00A2036E">
            <w:pPr>
              <w:pStyle w:val="NoSpacing"/>
              <w:spacing w:line="256" w:lineRule="auto"/>
              <w:rPr>
                <w:rFonts w:ascii="Open Sans" w:hAnsi="Open Sans" w:cs="Open Sans"/>
                <w:b/>
                <w:sz w:val="20"/>
                <w:szCs w:val="20"/>
              </w:rPr>
            </w:pPr>
            <w:r w:rsidRPr="00E845C2">
              <w:rPr>
                <w:rFonts w:ascii="Open Sans" w:hAnsi="Open Sans" w:cs="Open Sans"/>
                <w:b/>
                <w:sz w:val="20"/>
                <w:szCs w:val="20"/>
              </w:rPr>
              <w:t>UWE Student Money Service</w:t>
            </w:r>
          </w:p>
          <w:p w14:paraId="462B9A6E" w14:textId="6B26627B" w:rsidR="00540575" w:rsidRPr="00D43F41" w:rsidRDefault="00A2036E" w:rsidP="00A2036E">
            <w:pPr>
              <w:pStyle w:val="NoSpacing"/>
              <w:spacing w:line="256" w:lineRule="auto"/>
              <w:rPr>
                <w:rFonts w:ascii="Open Sans" w:hAnsi="Open Sans" w:cs="Open Sans"/>
                <w:sz w:val="20"/>
                <w:szCs w:val="20"/>
                <w:shd w:val="clear" w:color="auto" w:fill="FFFFFF"/>
              </w:rPr>
            </w:pPr>
            <w:r>
              <w:rPr>
                <w:rFonts w:ascii="Open Sans" w:hAnsi="Open Sans" w:cs="Open Sans"/>
                <w:sz w:val="20"/>
                <w:szCs w:val="20"/>
              </w:rPr>
              <w:t>Get a</w:t>
            </w:r>
            <w:r w:rsidRPr="005C629A">
              <w:rPr>
                <w:rFonts w:ascii="Open Sans" w:hAnsi="Open Sans" w:cs="Open Sans"/>
                <w:sz w:val="20"/>
                <w:szCs w:val="20"/>
              </w:rPr>
              <w:t>dvice on how to work out your student budget including how to manage income, cash flow and expenditure</w:t>
            </w:r>
            <w:r>
              <w:rPr>
                <w:rFonts w:ascii="Open Sans" w:hAnsi="Open Sans" w:cs="Open Sans"/>
                <w:sz w:val="20"/>
                <w:szCs w:val="20"/>
              </w:rPr>
              <w:t>.</w:t>
            </w:r>
          </w:p>
        </w:tc>
        <w:tc>
          <w:tcPr>
            <w:tcW w:w="1701" w:type="dxa"/>
            <w:vMerge/>
            <w:tcBorders>
              <w:left w:val="single" w:sz="4" w:space="0" w:color="FFFFFF" w:themeColor="background1"/>
              <w:right w:val="single" w:sz="4" w:space="0" w:color="FFFFFF" w:themeColor="background1"/>
            </w:tcBorders>
          </w:tcPr>
          <w:p w14:paraId="26B2ADB5" w14:textId="77777777" w:rsidR="00540575" w:rsidRPr="00D43F41" w:rsidRDefault="00540575">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11D05B36" w14:textId="240D20DE" w:rsidR="00540575" w:rsidRPr="00D43F41" w:rsidRDefault="00540575">
            <w:pPr>
              <w:spacing w:after="0"/>
              <w:rPr>
                <w:rFonts w:ascii="Open Sans" w:eastAsia="Calibri" w:hAnsi="Open Sans" w:cs="Open Sans"/>
                <w:bCs/>
                <w:sz w:val="20"/>
                <w:szCs w:val="20"/>
              </w:rPr>
            </w:pPr>
          </w:p>
        </w:tc>
      </w:tr>
      <w:tr w:rsidR="00A2036E" w:rsidRPr="00D43F41" w14:paraId="751FD0C1" w14:textId="77777777" w:rsidTr="00AB7F91">
        <w:trPr>
          <w:trHeight w:val="416"/>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472FC21B" w14:textId="77777777" w:rsidR="00A2036E" w:rsidRPr="00E845C2" w:rsidRDefault="00A2036E" w:rsidP="00A2036E">
            <w:pPr>
              <w:spacing w:before="20" w:after="20" w:line="240" w:lineRule="auto"/>
              <w:ind w:right="113"/>
              <w:rPr>
                <w:rFonts w:ascii="Open Sans" w:eastAsia="Calibri" w:hAnsi="Open Sans" w:cs="Open Sans"/>
                <w:b/>
                <w:sz w:val="20"/>
                <w:szCs w:val="20"/>
              </w:rPr>
            </w:pPr>
            <w:r w:rsidRPr="00E845C2">
              <w:rPr>
                <w:rFonts w:ascii="Open Sans" w:hAnsi="Open Sans" w:cs="Open Sans"/>
                <w:b/>
                <w:sz w:val="20"/>
                <w:szCs w:val="20"/>
              </w:rPr>
              <w:t>Library Study Skills</w:t>
            </w:r>
          </w:p>
          <w:p w14:paraId="1AC6617C" w14:textId="0E366AE4" w:rsidR="00A2036E" w:rsidRPr="00D43F41" w:rsidRDefault="00A2036E" w:rsidP="00A2036E">
            <w:pPr>
              <w:spacing w:before="20" w:after="20" w:line="240" w:lineRule="auto"/>
              <w:ind w:right="113"/>
              <w:rPr>
                <w:rFonts w:ascii="Open Sans" w:hAnsi="Open Sans" w:cs="Open Sans"/>
                <w:sz w:val="20"/>
                <w:szCs w:val="20"/>
              </w:rPr>
            </w:pPr>
            <w:r w:rsidRPr="00D43F41">
              <w:rPr>
                <w:rFonts w:ascii="Open Sans" w:eastAsia="Calibri" w:hAnsi="Open Sans" w:cs="Open Sans"/>
                <w:sz w:val="20"/>
                <w:szCs w:val="20"/>
              </w:rPr>
              <w:t>Explore the number of study skills services to international and European students which take place across all campuses.</w:t>
            </w:r>
          </w:p>
        </w:tc>
        <w:tc>
          <w:tcPr>
            <w:tcW w:w="1701" w:type="dxa"/>
            <w:vMerge/>
            <w:tcBorders>
              <w:left w:val="single" w:sz="4" w:space="0" w:color="FFFFFF" w:themeColor="background1"/>
              <w:right w:val="single" w:sz="4" w:space="0" w:color="FFFFFF" w:themeColor="background1"/>
            </w:tcBorders>
          </w:tcPr>
          <w:p w14:paraId="1C49AB19" w14:textId="77777777" w:rsidR="00A2036E" w:rsidRPr="00D43F41" w:rsidRDefault="00A2036E" w:rsidP="00A2036E">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47968958" w14:textId="36BD6E9F" w:rsidR="00A2036E" w:rsidRPr="00D43F41" w:rsidRDefault="00A2036E" w:rsidP="00A2036E">
            <w:pPr>
              <w:spacing w:after="0"/>
              <w:rPr>
                <w:rFonts w:ascii="Open Sans" w:eastAsia="Calibri" w:hAnsi="Open Sans" w:cs="Open Sans"/>
                <w:bCs/>
                <w:sz w:val="20"/>
                <w:szCs w:val="20"/>
              </w:rPr>
            </w:pPr>
          </w:p>
        </w:tc>
      </w:tr>
      <w:tr w:rsidR="00A2036E" w:rsidRPr="00D43F41" w14:paraId="21C33A49" w14:textId="77777777" w:rsidTr="00AB7F91">
        <w:trPr>
          <w:trHeight w:val="416"/>
          <w:jc w:val="center"/>
        </w:trPr>
        <w:tc>
          <w:tcPr>
            <w:tcW w:w="8364" w:type="dxa"/>
            <w:tcBorders>
              <w:top w:val="single" w:sz="4" w:space="0" w:color="auto"/>
              <w:left w:val="nil"/>
              <w:bottom w:val="single" w:sz="4" w:space="0" w:color="auto"/>
              <w:right w:val="single" w:sz="4" w:space="0" w:color="FFFFFF" w:themeColor="background1"/>
            </w:tcBorders>
            <w:shd w:val="clear" w:color="auto" w:fill="auto"/>
            <w:vAlign w:val="center"/>
            <w:hideMark/>
          </w:tcPr>
          <w:p w14:paraId="0F0CB1E0" w14:textId="77777777" w:rsidR="00A2036E" w:rsidRPr="00E845C2" w:rsidRDefault="00A2036E" w:rsidP="00A2036E">
            <w:pPr>
              <w:pStyle w:val="NoSpacing"/>
              <w:spacing w:line="256" w:lineRule="auto"/>
              <w:rPr>
                <w:rFonts w:ascii="Open Sans" w:hAnsi="Open Sans" w:cs="Open Sans"/>
                <w:b/>
                <w:sz w:val="20"/>
                <w:szCs w:val="20"/>
              </w:rPr>
            </w:pPr>
            <w:r w:rsidRPr="00E845C2">
              <w:rPr>
                <w:rFonts w:ascii="Open Sans" w:hAnsi="Open Sans" w:cs="Open Sans"/>
                <w:b/>
                <w:sz w:val="20"/>
                <w:szCs w:val="20"/>
              </w:rPr>
              <w:t>Chinese Community Wellbeing Society</w:t>
            </w:r>
          </w:p>
          <w:p w14:paraId="77BB22E9" w14:textId="49ACCE92" w:rsidR="00A2036E" w:rsidRPr="00D43F41" w:rsidRDefault="00A2036E" w:rsidP="00A2036E">
            <w:pPr>
              <w:spacing w:before="20" w:after="20" w:line="240" w:lineRule="auto"/>
              <w:ind w:right="113"/>
              <w:rPr>
                <w:rFonts w:ascii="Open Sans" w:hAnsi="Open Sans" w:cs="Open Sans"/>
                <w:sz w:val="20"/>
                <w:szCs w:val="20"/>
              </w:rPr>
            </w:pPr>
            <w:r w:rsidRPr="00D43F41">
              <w:rPr>
                <w:rFonts w:ascii="Open Sans" w:hAnsi="Open Sans" w:cs="Open Sans"/>
                <w:sz w:val="20"/>
                <w:szCs w:val="20"/>
              </w:rPr>
              <w:t xml:space="preserve">We help the Chinese Community in Bristol and the Southwest by offering a free helpline and support service; information, </w:t>
            </w:r>
            <w:r w:rsidR="00BF3A12" w:rsidRPr="00D43F41">
              <w:rPr>
                <w:rFonts w:ascii="Open Sans" w:hAnsi="Open Sans" w:cs="Open Sans"/>
                <w:sz w:val="20"/>
                <w:szCs w:val="20"/>
              </w:rPr>
              <w:t>activities,</w:t>
            </w:r>
            <w:r w:rsidRPr="00D43F41">
              <w:rPr>
                <w:rFonts w:ascii="Open Sans" w:hAnsi="Open Sans" w:cs="Open Sans"/>
                <w:sz w:val="20"/>
                <w:szCs w:val="20"/>
              </w:rPr>
              <w:t xml:space="preserve"> and workshops to overcome cultural and language barriers.</w:t>
            </w:r>
          </w:p>
        </w:tc>
        <w:tc>
          <w:tcPr>
            <w:tcW w:w="1701" w:type="dxa"/>
            <w:vMerge/>
            <w:tcBorders>
              <w:left w:val="single" w:sz="4" w:space="0" w:color="FFFFFF" w:themeColor="background1"/>
              <w:right w:val="single" w:sz="4" w:space="0" w:color="FFFFFF" w:themeColor="background1"/>
            </w:tcBorders>
          </w:tcPr>
          <w:p w14:paraId="0ED60FDC" w14:textId="77777777" w:rsidR="00A2036E" w:rsidRPr="00D43F41" w:rsidRDefault="00A2036E" w:rsidP="00A2036E">
            <w:pPr>
              <w:spacing w:after="0"/>
              <w:rPr>
                <w:rFonts w:ascii="Open Sans" w:eastAsia="Calibri" w:hAnsi="Open Sans" w:cs="Open Sans"/>
                <w:bCs/>
                <w:sz w:val="20"/>
                <w:szCs w:val="20"/>
              </w:rPr>
            </w:pPr>
          </w:p>
        </w:tc>
        <w:tc>
          <w:tcPr>
            <w:tcW w:w="1559" w:type="dxa"/>
            <w:vMerge/>
            <w:tcBorders>
              <w:left w:val="single" w:sz="4" w:space="0" w:color="FFFFFF" w:themeColor="background1"/>
              <w:right w:val="single" w:sz="4" w:space="0" w:color="FFFFFF" w:themeColor="background1"/>
            </w:tcBorders>
            <w:vAlign w:val="center"/>
            <w:hideMark/>
          </w:tcPr>
          <w:p w14:paraId="61374E49" w14:textId="51358FAF" w:rsidR="00A2036E" w:rsidRPr="00D43F41" w:rsidRDefault="00A2036E" w:rsidP="00A2036E">
            <w:pPr>
              <w:spacing w:after="0"/>
              <w:rPr>
                <w:rFonts w:ascii="Open Sans" w:eastAsia="Calibri" w:hAnsi="Open Sans" w:cs="Open Sans"/>
                <w:bCs/>
                <w:sz w:val="20"/>
                <w:szCs w:val="20"/>
              </w:rPr>
            </w:pPr>
          </w:p>
        </w:tc>
      </w:tr>
      <w:bookmarkEnd w:id="3"/>
    </w:tbl>
    <w:p w14:paraId="599FCE59" w14:textId="77777777" w:rsidR="00D43F41" w:rsidRPr="00D43F41" w:rsidRDefault="00D43F41" w:rsidP="00D43F41">
      <w:pPr>
        <w:tabs>
          <w:tab w:val="left" w:pos="989"/>
        </w:tabs>
        <w:rPr>
          <w:rFonts w:ascii="Open Sans" w:hAnsi="Open Sans" w:cs="Open Sans"/>
          <w:sz w:val="20"/>
          <w:szCs w:val="20"/>
        </w:rPr>
      </w:pPr>
    </w:p>
    <w:p w14:paraId="280A015B" w14:textId="22E2C1C6" w:rsidR="00D43F41" w:rsidRDefault="00D43F41" w:rsidP="00D43F41">
      <w:pPr>
        <w:spacing w:after="0" w:line="240" w:lineRule="auto"/>
        <w:rPr>
          <w:rFonts w:ascii="Open Sans" w:eastAsia="Calibri" w:hAnsi="Open Sans" w:cs="Open Sans"/>
          <w:color w:val="9A90BE"/>
          <w:sz w:val="20"/>
          <w:szCs w:val="20"/>
        </w:rPr>
      </w:pPr>
    </w:p>
    <w:p w14:paraId="703087DE" w14:textId="77777777" w:rsidR="00D43F41" w:rsidRPr="00CC6DE4" w:rsidRDefault="00D43F41" w:rsidP="003D7AB8">
      <w:pPr>
        <w:spacing w:after="0" w:line="240" w:lineRule="auto"/>
        <w:ind w:left="-510"/>
        <w:rPr>
          <w:rFonts w:ascii="Open Sans" w:eastAsia="Calibri" w:hAnsi="Open Sans" w:cs="Open Sans"/>
          <w:color w:val="9A90BE"/>
          <w:sz w:val="20"/>
          <w:szCs w:val="20"/>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252"/>
        <w:gridCol w:w="1702"/>
        <w:gridCol w:w="2126"/>
      </w:tblGrid>
      <w:tr w:rsidR="002017D9" w:rsidRPr="00CC6DE4" w14:paraId="54931C50" w14:textId="77777777" w:rsidTr="019F66E5">
        <w:trPr>
          <w:trHeight w:val="106"/>
          <w:jc w:val="center"/>
        </w:trPr>
        <w:tc>
          <w:tcPr>
            <w:tcW w:w="3261" w:type="dxa"/>
            <w:tcBorders>
              <w:top w:val="nil"/>
              <w:left w:val="nil"/>
              <w:bottom w:val="nil"/>
              <w:right w:val="nil"/>
            </w:tcBorders>
            <w:shd w:val="clear" w:color="auto" w:fill="B55374" w:themeFill="accent4" w:themeFillShade="BF"/>
            <w:vAlign w:val="center"/>
          </w:tcPr>
          <w:p w14:paraId="4F65E38E" w14:textId="77777777" w:rsidR="002017D9" w:rsidRPr="00CC6DE4" w:rsidRDefault="002017D9"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Event</w:t>
            </w:r>
          </w:p>
        </w:tc>
        <w:tc>
          <w:tcPr>
            <w:tcW w:w="4252" w:type="dxa"/>
            <w:tcBorders>
              <w:top w:val="nil"/>
              <w:left w:val="nil"/>
              <w:bottom w:val="nil"/>
              <w:right w:val="nil"/>
            </w:tcBorders>
            <w:shd w:val="clear" w:color="auto" w:fill="B55374" w:themeFill="accent4" w:themeFillShade="BF"/>
            <w:vAlign w:val="center"/>
          </w:tcPr>
          <w:p w14:paraId="12D7A996" w14:textId="77777777" w:rsidR="002017D9" w:rsidRPr="00CC6DE4" w:rsidRDefault="002017D9"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Description</w:t>
            </w:r>
          </w:p>
        </w:tc>
        <w:tc>
          <w:tcPr>
            <w:tcW w:w="1702" w:type="dxa"/>
            <w:tcBorders>
              <w:top w:val="nil"/>
              <w:left w:val="nil"/>
              <w:bottom w:val="nil"/>
              <w:right w:val="nil"/>
            </w:tcBorders>
            <w:shd w:val="clear" w:color="auto" w:fill="B55374" w:themeFill="accent4" w:themeFillShade="BF"/>
            <w:vAlign w:val="center"/>
          </w:tcPr>
          <w:p w14:paraId="7691A1A7" w14:textId="77777777" w:rsidR="002017D9" w:rsidRPr="00CC6DE4" w:rsidRDefault="002017D9"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Date/ Time</w:t>
            </w:r>
          </w:p>
        </w:tc>
        <w:tc>
          <w:tcPr>
            <w:tcW w:w="2126" w:type="dxa"/>
            <w:tcBorders>
              <w:top w:val="nil"/>
              <w:left w:val="nil"/>
              <w:bottom w:val="nil"/>
              <w:right w:val="nil"/>
            </w:tcBorders>
            <w:shd w:val="clear" w:color="auto" w:fill="B55374" w:themeFill="accent4" w:themeFillShade="BF"/>
            <w:vAlign w:val="center"/>
          </w:tcPr>
          <w:p w14:paraId="4BF36C6B" w14:textId="77777777" w:rsidR="002017D9" w:rsidRPr="00CC6DE4" w:rsidRDefault="002017D9"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Location</w:t>
            </w:r>
          </w:p>
        </w:tc>
      </w:tr>
      <w:tr w:rsidR="00863E6F" w:rsidRPr="00CC6DE4" w14:paraId="54290CD6" w14:textId="77777777" w:rsidTr="019F66E5">
        <w:trPr>
          <w:trHeight w:val="1957"/>
          <w:jc w:val="center"/>
        </w:trPr>
        <w:tc>
          <w:tcPr>
            <w:tcW w:w="3261" w:type="dxa"/>
            <w:tcBorders>
              <w:top w:val="nil"/>
              <w:left w:val="nil"/>
              <w:right w:val="nil"/>
            </w:tcBorders>
            <w:shd w:val="clear" w:color="auto" w:fill="F5E9ED" w:themeFill="accent4" w:themeFillTint="33"/>
            <w:vAlign w:val="center"/>
          </w:tcPr>
          <w:p w14:paraId="2DCD473C" w14:textId="3224679B" w:rsidR="00863E6F" w:rsidRDefault="00863E6F" w:rsidP="00863E6F">
            <w:pPr>
              <w:spacing w:before="20" w:after="20" w:line="240" w:lineRule="auto"/>
              <w:ind w:right="113"/>
              <w:rPr>
                <w:rFonts w:ascii="Open Sans" w:eastAsia="Calibri" w:hAnsi="Open Sans" w:cs="Open Sans"/>
                <w:b/>
                <w:bCs/>
                <w:sz w:val="20"/>
                <w:szCs w:val="20"/>
              </w:rPr>
            </w:pPr>
            <w:r>
              <w:rPr>
                <w:rFonts w:ascii="Open Sans" w:eastAsia="Calibri" w:hAnsi="Open Sans" w:cs="Open Sans"/>
                <w:b/>
                <w:bCs/>
                <w:sz w:val="20"/>
                <w:szCs w:val="20"/>
              </w:rPr>
              <w:t>Glenside Global Welcome</w:t>
            </w:r>
          </w:p>
        </w:tc>
        <w:tc>
          <w:tcPr>
            <w:tcW w:w="4252" w:type="dxa"/>
            <w:tcBorders>
              <w:top w:val="nil"/>
              <w:left w:val="nil"/>
              <w:bottom w:val="single" w:sz="4" w:space="0" w:color="auto"/>
              <w:right w:val="nil"/>
            </w:tcBorders>
            <w:shd w:val="clear" w:color="auto" w:fill="F5E9ED" w:themeFill="accent4" w:themeFillTint="33"/>
            <w:vAlign w:val="center"/>
          </w:tcPr>
          <w:p w14:paraId="39A77170" w14:textId="77777777" w:rsidR="00863E6F" w:rsidRDefault="00863E6F" w:rsidP="00863E6F">
            <w:pPr>
              <w:spacing w:before="20" w:after="20" w:line="240" w:lineRule="auto"/>
              <w:ind w:right="113"/>
              <w:rPr>
                <w:rFonts w:ascii="Open Sans" w:eastAsia="Calibri" w:hAnsi="Open Sans" w:cs="Open Sans"/>
                <w:bCs/>
                <w:sz w:val="20"/>
                <w:szCs w:val="20"/>
              </w:rPr>
            </w:pPr>
          </w:p>
          <w:p w14:paraId="67B79E24" w14:textId="77777777" w:rsidR="00863E6F"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 xml:space="preserve">A </w:t>
            </w:r>
            <w:r>
              <w:rPr>
                <w:rFonts w:ascii="Open Sans" w:eastAsia="Calibri" w:hAnsi="Open Sans" w:cs="Open Sans"/>
                <w:bCs/>
                <w:sz w:val="20"/>
                <w:szCs w:val="20"/>
              </w:rPr>
              <w:t xml:space="preserve">warm </w:t>
            </w:r>
            <w:r w:rsidRPr="00CC6DE4">
              <w:rPr>
                <w:rFonts w:ascii="Open Sans" w:eastAsia="Calibri" w:hAnsi="Open Sans" w:cs="Open Sans"/>
                <w:bCs/>
                <w:sz w:val="20"/>
                <w:szCs w:val="20"/>
              </w:rPr>
              <w:t>welcome from the Global Student Support team who are here to provide you with all the support and guidance you may need to settle into student life at UWE Bristol!</w:t>
            </w:r>
          </w:p>
          <w:p w14:paraId="0A3ABDB9" w14:textId="77777777" w:rsidR="00863E6F" w:rsidRPr="00CC6DE4" w:rsidRDefault="00863E6F" w:rsidP="00863E6F">
            <w:pPr>
              <w:spacing w:before="20" w:after="20" w:line="240" w:lineRule="auto"/>
              <w:ind w:right="113"/>
              <w:rPr>
                <w:rFonts w:ascii="Open Sans" w:eastAsia="Calibri" w:hAnsi="Open Sans" w:cs="Open Sans"/>
                <w:bCs/>
                <w:sz w:val="20"/>
                <w:szCs w:val="20"/>
              </w:rPr>
            </w:pPr>
          </w:p>
          <w:p w14:paraId="0A8D123D" w14:textId="77777777" w:rsidR="00863E6F" w:rsidRPr="00CC6DE4"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 xml:space="preserve">Come and meet us for a free </w:t>
            </w:r>
            <w:r>
              <w:rPr>
                <w:rFonts w:ascii="Open Sans" w:eastAsia="Calibri" w:hAnsi="Open Sans" w:cs="Open Sans"/>
                <w:bCs/>
                <w:sz w:val="20"/>
                <w:szCs w:val="20"/>
              </w:rPr>
              <w:t>hot drink</w:t>
            </w:r>
            <w:r w:rsidRPr="00CC6DE4">
              <w:rPr>
                <w:rFonts w:ascii="Open Sans" w:eastAsia="Calibri" w:hAnsi="Open Sans" w:cs="Open Sans"/>
                <w:bCs/>
                <w:sz w:val="20"/>
                <w:szCs w:val="20"/>
              </w:rPr>
              <w:t xml:space="preserve"> </w:t>
            </w:r>
            <w:r>
              <w:rPr>
                <w:rFonts w:ascii="Open Sans" w:eastAsia="Calibri" w:hAnsi="Open Sans" w:cs="Open Sans"/>
                <w:bCs/>
                <w:sz w:val="20"/>
                <w:szCs w:val="20"/>
              </w:rPr>
              <w:t>and</w:t>
            </w:r>
            <w:r w:rsidRPr="00CC6DE4">
              <w:rPr>
                <w:rFonts w:ascii="Open Sans" w:eastAsia="Calibri" w:hAnsi="Open Sans" w:cs="Open Sans"/>
                <w:bCs/>
                <w:sz w:val="20"/>
                <w:szCs w:val="20"/>
              </w:rPr>
              <w:t xml:space="preserve"> </w:t>
            </w:r>
            <w:r>
              <w:rPr>
                <w:rFonts w:ascii="Open Sans" w:eastAsia="Calibri" w:hAnsi="Open Sans" w:cs="Open Sans"/>
                <w:bCs/>
                <w:sz w:val="20"/>
                <w:szCs w:val="20"/>
              </w:rPr>
              <w:t>sandwiches</w:t>
            </w:r>
            <w:r w:rsidRPr="00CC6DE4">
              <w:rPr>
                <w:rFonts w:ascii="Open Sans" w:eastAsia="Calibri" w:hAnsi="Open Sans" w:cs="Open Sans"/>
                <w:bCs/>
                <w:sz w:val="20"/>
                <w:szCs w:val="20"/>
              </w:rPr>
              <w:t>.</w:t>
            </w:r>
          </w:p>
          <w:p w14:paraId="61017231" w14:textId="77777777" w:rsidR="00863E6F" w:rsidRPr="00CC6DE4" w:rsidRDefault="00863E6F" w:rsidP="00863E6F">
            <w:pPr>
              <w:spacing w:before="20" w:after="20" w:line="240" w:lineRule="auto"/>
              <w:ind w:right="113"/>
              <w:rPr>
                <w:rFonts w:ascii="Open Sans" w:eastAsia="Calibri" w:hAnsi="Open Sans" w:cs="Open Sans"/>
                <w:bCs/>
                <w:sz w:val="20"/>
                <w:szCs w:val="20"/>
              </w:rPr>
            </w:pPr>
          </w:p>
          <w:p w14:paraId="0F86BF4F" w14:textId="77777777" w:rsidR="00863E6F"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We look forward to meeting you</w:t>
            </w:r>
            <w:r>
              <w:rPr>
                <w:rFonts w:ascii="Open Sans" w:eastAsia="Calibri" w:hAnsi="Open Sans" w:cs="Open Sans"/>
                <w:bCs/>
                <w:sz w:val="20"/>
                <w:szCs w:val="20"/>
              </w:rPr>
              <w:t>!</w:t>
            </w:r>
          </w:p>
          <w:p w14:paraId="3732839E" w14:textId="77777777" w:rsidR="00863E6F" w:rsidRDefault="00863E6F" w:rsidP="00863E6F">
            <w:pPr>
              <w:spacing w:before="20" w:after="20" w:line="240" w:lineRule="auto"/>
              <w:ind w:right="113"/>
              <w:rPr>
                <w:rFonts w:ascii="Open Sans" w:eastAsia="Calibri" w:hAnsi="Open Sans" w:cs="Open Sans"/>
                <w:bCs/>
                <w:sz w:val="20"/>
                <w:szCs w:val="20"/>
              </w:rPr>
            </w:pPr>
          </w:p>
        </w:tc>
        <w:tc>
          <w:tcPr>
            <w:tcW w:w="1702" w:type="dxa"/>
            <w:tcBorders>
              <w:top w:val="nil"/>
              <w:left w:val="nil"/>
              <w:bottom w:val="single" w:sz="4" w:space="0" w:color="auto"/>
              <w:right w:val="nil"/>
            </w:tcBorders>
            <w:shd w:val="clear" w:color="auto" w:fill="F5E9ED" w:themeFill="accent4" w:themeFillTint="33"/>
            <w:vAlign w:val="center"/>
          </w:tcPr>
          <w:p w14:paraId="3F65F6B1" w14:textId="77777777" w:rsidR="00863E6F" w:rsidRDefault="00863E6F" w:rsidP="00863E6F">
            <w:pPr>
              <w:spacing w:before="20" w:after="20" w:line="240" w:lineRule="auto"/>
              <w:ind w:right="113"/>
              <w:rPr>
                <w:rFonts w:ascii="Open Sans" w:eastAsia="Calibri" w:hAnsi="Open Sans" w:cs="Open Sans"/>
                <w:sz w:val="20"/>
                <w:szCs w:val="20"/>
              </w:rPr>
            </w:pPr>
          </w:p>
          <w:p w14:paraId="45B5B898" w14:textId="77777777" w:rsidR="00863E6F" w:rsidRDefault="00863E6F" w:rsidP="00863E6F">
            <w:pPr>
              <w:spacing w:before="20" w:after="20" w:line="240" w:lineRule="auto"/>
              <w:ind w:right="113"/>
              <w:rPr>
                <w:rFonts w:ascii="Open Sans" w:eastAsia="Calibri" w:hAnsi="Open Sans" w:cs="Open Sans"/>
                <w:sz w:val="20"/>
                <w:szCs w:val="20"/>
              </w:rPr>
            </w:pPr>
          </w:p>
          <w:p w14:paraId="67778651"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Tuesday 24 January</w:t>
            </w:r>
          </w:p>
          <w:p w14:paraId="6F68CF3A"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12</w:t>
            </w:r>
            <w:r w:rsidRPr="00CC6DE4">
              <w:rPr>
                <w:rFonts w:ascii="Open Sans" w:eastAsia="Calibri" w:hAnsi="Open Sans" w:cs="Open Sans"/>
                <w:sz w:val="20"/>
                <w:szCs w:val="20"/>
              </w:rPr>
              <w:t xml:space="preserve">:00 – </w:t>
            </w:r>
            <w:r>
              <w:rPr>
                <w:rFonts w:ascii="Open Sans" w:eastAsia="Calibri" w:hAnsi="Open Sans" w:cs="Open Sans"/>
                <w:sz w:val="20"/>
                <w:szCs w:val="20"/>
              </w:rPr>
              <w:t>13</w:t>
            </w:r>
            <w:r w:rsidRPr="00CC6DE4">
              <w:rPr>
                <w:rFonts w:ascii="Open Sans" w:eastAsia="Calibri" w:hAnsi="Open Sans" w:cs="Open Sans"/>
                <w:sz w:val="20"/>
                <w:szCs w:val="20"/>
              </w:rPr>
              <w:t>:</w:t>
            </w:r>
            <w:r>
              <w:rPr>
                <w:rFonts w:ascii="Open Sans" w:eastAsia="Calibri" w:hAnsi="Open Sans" w:cs="Open Sans"/>
                <w:sz w:val="20"/>
                <w:szCs w:val="20"/>
              </w:rPr>
              <w:t>00</w:t>
            </w:r>
          </w:p>
          <w:p w14:paraId="22E2E34D" w14:textId="77777777" w:rsidR="00863E6F" w:rsidRDefault="00863E6F" w:rsidP="00863E6F">
            <w:pPr>
              <w:spacing w:before="20" w:after="20" w:line="240" w:lineRule="auto"/>
              <w:ind w:right="113"/>
              <w:rPr>
                <w:rFonts w:ascii="Open Sans" w:eastAsia="Calibri" w:hAnsi="Open Sans" w:cs="Open Sans"/>
                <w:sz w:val="20"/>
                <w:szCs w:val="20"/>
              </w:rPr>
            </w:pPr>
          </w:p>
          <w:p w14:paraId="27F00E6E" w14:textId="77777777" w:rsidR="00863E6F" w:rsidRDefault="00863E6F" w:rsidP="00863E6F">
            <w:pPr>
              <w:spacing w:before="20" w:after="20" w:line="240" w:lineRule="auto"/>
              <w:ind w:right="113"/>
              <w:rPr>
                <w:rFonts w:ascii="Open Sans" w:eastAsia="Calibri" w:hAnsi="Open Sans" w:cs="Open Sans"/>
                <w:sz w:val="20"/>
                <w:szCs w:val="20"/>
              </w:rPr>
            </w:pPr>
          </w:p>
        </w:tc>
        <w:tc>
          <w:tcPr>
            <w:tcW w:w="2126" w:type="dxa"/>
            <w:tcBorders>
              <w:top w:val="nil"/>
              <w:left w:val="nil"/>
              <w:bottom w:val="single" w:sz="4" w:space="0" w:color="auto"/>
              <w:right w:val="nil"/>
            </w:tcBorders>
            <w:shd w:val="clear" w:color="auto" w:fill="F5E9ED" w:themeFill="accent4" w:themeFillTint="33"/>
            <w:vAlign w:val="center"/>
          </w:tcPr>
          <w:p w14:paraId="3F66571F" w14:textId="512DD4FF" w:rsidR="00863E6F" w:rsidRDefault="00E409EA" w:rsidP="00863E6F">
            <w:pPr>
              <w:spacing w:before="20" w:after="20" w:line="240" w:lineRule="auto"/>
              <w:ind w:right="113"/>
            </w:pPr>
            <w:hyperlink r:id="rId24" w:history="1">
              <w:r w:rsidR="00863E6F">
                <w:rPr>
                  <w:rStyle w:val="Hyperlink"/>
                  <w:rFonts w:ascii="Open Sans" w:eastAsia="Calibri" w:hAnsi="Open Sans" w:cs="Open Sans"/>
                  <w:sz w:val="20"/>
                  <w:szCs w:val="20"/>
                </w:rPr>
                <w:t>The Hub, Glenside Campus</w:t>
              </w:r>
            </w:hyperlink>
          </w:p>
        </w:tc>
      </w:tr>
      <w:tr w:rsidR="00863E6F" w:rsidRPr="00CC6DE4" w14:paraId="5E4C3CFB" w14:textId="77777777" w:rsidTr="019F66E5">
        <w:trPr>
          <w:trHeight w:val="1957"/>
          <w:jc w:val="center"/>
        </w:trPr>
        <w:tc>
          <w:tcPr>
            <w:tcW w:w="3261" w:type="dxa"/>
            <w:tcBorders>
              <w:top w:val="nil"/>
              <w:left w:val="nil"/>
              <w:right w:val="nil"/>
            </w:tcBorders>
            <w:shd w:val="clear" w:color="auto" w:fill="FFFFFF" w:themeFill="background1"/>
            <w:vAlign w:val="center"/>
          </w:tcPr>
          <w:p w14:paraId="24C6377F" w14:textId="519C4632" w:rsidR="00863E6F" w:rsidRDefault="00863E6F" w:rsidP="00863E6F">
            <w:pPr>
              <w:spacing w:before="20" w:after="20" w:line="240" w:lineRule="auto"/>
              <w:ind w:right="113"/>
              <w:rPr>
                <w:rFonts w:ascii="Open Sans" w:eastAsia="Calibri" w:hAnsi="Open Sans" w:cs="Open Sans"/>
                <w:b/>
                <w:bCs/>
                <w:sz w:val="20"/>
                <w:szCs w:val="20"/>
              </w:rPr>
            </w:pPr>
            <w:r>
              <w:rPr>
                <w:rFonts w:ascii="Open Sans" w:eastAsia="Calibri" w:hAnsi="Open Sans" w:cs="Open Sans"/>
                <w:b/>
                <w:bCs/>
                <w:sz w:val="20"/>
                <w:szCs w:val="20"/>
              </w:rPr>
              <w:t>Global</w:t>
            </w:r>
            <w:r w:rsidRPr="00CC6DE4">
              <w:rPr>
                <w:rFonts w:ascii="Open Sans" w:eastAsia="Calibri" w:hAnsi="Open Sans" w:cs="Open Sans"/>
                <w:b/>
                <w:bCs/>
                <w:sz w:val="20"/>
                <w:szCs w:val="20"/>
              </w:rPr>
              <w:t xml:space="preserve"> Pizza Party</w:t>
            </w:r>
          </w:p>
        </w:tc>
        <w:tc>
          <w:tcPr>
            <w:tcW w:w="4252" w:type="dxa"/>
            <w:tcBorders>
              <w:top w:val="nil"/>
              <w:left w:val="nil"/>
              <w:bottom w:val="single" w:sz="4" w:space="0" w:color="auto"/>
              <w:right w:val="nil"/>
            </w:tcBorders>
            <w:shd w:val="clear" w:color="auto" w:fill="FFFFFF" w:themeFill="background1"/>
            <w:vAlign w:val="center"/>
          </w:tcPr>
          <w:p w14:paraId="733DCE8B" w14:textId="77777777" w:rsidR="00863E6F"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Just moved in? Welcome to UWE Bristol!</w:t>
            </w:r>
          </w:p>
          <w:p w14:paraId="2529974B" w14:textId="77777777" w:rsidR="00863E6F" w:rsidRDefault="00863E6F" w:rsidP="00863E6F">
            <w:pPr>
              <w:spacing w:before="20" w:after="20" w:line="240" w:lineRule="auto"/>
              <w:ind w:right="113"/>
              <w:rPr>
                <w:rFonts w:ascii="Open Sans" w:eastAsia="Calibri" w:hAnsi="Open Sans" w:cs="Open Sans"/>
                <w:sz w:val="20"/>
                <w:szCs w:val="20"/>
              </w:rPr>
            </w:pPr>
          </w:p>
          <w:p w14:paraId="634BCB5E" w14:textId="479DE832" w:rsidR="00863E6F" w:rsidRPr="00CC6DE4"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Join our international and EU student pizza party for some free pizza and a chance to meet other new students.</w:t>
            </w:r>
          </w:p>
        </w:tc>
        <w:tc>
          <w:tcPr>
            <w:tcW w:w="1702" w:type="dxa"/>
            <w:tcBorders>
              <w:top w:val="nil"/>
              <w:left w:val="nil"/>
              <w:bottom w:val="single" w:sz="4" w:space="0" w:color="auto"/>
              <w:right w:val="nil"/>
            </w:tcBorders>
            <w:shd w:val="clear" w:color="auto" w:fill="FFFFFF" w:themeFill="background1"/>
            <w:vAlign w:val="center"/>
          </w:tcPr>
          <w:p w14:paraId="0FE198BD"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Tuesday</w:t>
            </w:r>
            <w:r w:rsidRPr="00CC6DE4">
              <w:rPr>
                <w:rFonts w:ascii="Open Sans" w:eastAsia="Calibri" w:hAnsi="Open Sans" w:cs="Open Sans"/>
                <w:sz w:val="20"/>
                <w:szCs w:val="20"/>
              </w:rPr>
              <w:t xml:space="preserve"> </w:t>
            </w:r>
            <w:r>
              <w:rPr>
                <w:rFonts w:ascii="Open Sans" w:eastAsia="Calibri" w:hAnsi="Open Sans" w:cs="Open Sans"/>
                <w:sz w:val="20"/>
                <w:szCs w:val="20"/>
              </w:rPr>
              <w:t>24 January</w:t>
            </w:r>
          </w:p>
          <w:p w14:paraId="6DC5B2E2" w14:textId="5CAD4494" w:rsidR="00863E6F"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17:00 – 19:00</w:t>
            </w:r>
          </w:p>
        </w:tc>
        <w:tc>
          <w:tcPr>
            <w:tcW w:w="2126" w:type="dxa"/>
            <w:tcBorders>
              <w:top w:val="nil"/>
              <w:left w:val="nil"/>
              <w:bottom w:val="single" w:sz="4" w:space="0" w:color="auto"/>
              <w:right w:val="nil"/>
            </w:tcBorders>
            <w:shd w:val="clear" w:color="auto" w:fill="FFFFFF" w:themeFill="background1"/>
            <w:vAlign w:val="center"/>
          </w:tcPr>
          <w:p w14:paraId="546C6ADB" w14:textId="177EBFF4" w:rsidR="00863E6F" w:rsidRDefault="00E409EA" w:rsidP="00863E6F">
            <w:pPr>
              <w:spacing w:before="20" w:after="20" w:line="240" w:lineRule="auto"/>
              <w:ind w:right="113"/>
            </w:pPr>
            <w:hyperlink r:id="rId25" w:history="1">
              <w:r w:rsidR="00863E6F" w:rsidRPr="009A43A7">
                <w:rPr>
                  <w:rStyle w:val="Hyperlink"/>
                  <w:rFonts w:ascii="Open Sans" w:eastAsia="Calibri" w:hAnsi="Open Sans" w:cs="Open Sans"/>
                  <w:sz w:val="20"/>
                  <w:szCs w:val="20"/>
                </w:rPr>
                <w:t>The Students' Union Bar, Frenchay</w:t>
              </w:r>
            </w:hyperlink>
          </w:p>
        </w:tc>
      </w:tr>
      <w:tr w:rsidR="00863E6F" w:rsidRPr="00CC6DE4" w14:paraId="4DF673D9" w14:textId="77777777" w:rsidTr="019F66E5">
        <w:trPr>
          <w:trHeight w:val="1957"/>
          <w:jc w:val="center"/>
        </w:trPr>
        <w:tc>
          <w:tcPr>
            <w:tcW w:w="3261" w:type="dxa"/>
            <w:tcBorders>
              <w:top w:val="nil"/>
              <w:left w:val="nil"/>
              <w:right w:val="nil"/>
            </w:tcBorders>
            <w:shd w:val="clear" w:color="auto" w:fill="F5E9ED" w:themeFill="accent4" w:themeFillTint="33"/>
            <w:vAlign w:val="center"/>
          </w:tcPr>
          <w:p w14:paraId="633A62E0" w14:textId="55AF57E0" w:rsidR="00863E6F" w:rsidRPr="00CC6DE4" w:rsidRDefault="00863E6F" w:rsidP="00863E6F">
            <w:pPr>
              <w:spacing w:before="20" w:after="20" w:line="240" w:lineRule="auto"/>
              <w:ind w:right="113"/>
              <w:rPr>
                <w:rFonts w:ascii="Open Sans" w:eastAsia="Calibri" w:hAnsi="Open Sans" w:cs="Open Sans"/>
                <w:b/>
                <w:bCs/>
                <w:sz w:val="20"/>
                <w:szCs w:val="20"/>
              </w:rPr>
            </w:pPr>
            <w:r>
              <w:rPr>
                <w:rFonts w:ascii="Open Sans" w:eastAsia="Calibri" w:hAnsi="Open Sans" w:cs="Open Sans"/>
                <w:b/>
                <w:bCs/>
                <w:sz w:val="20"/>
                <w:szCs w:val="20"/>
              </w:rPr>
              <w:t>Global Morning Welcome</w:t>
            </w:r>
          </w:p>
        </w:tc>
        <w:tc>
          <w:tcPr>
            <w:tcW w:w="4252" w:type="dxa"/>
            <w:tcBorders>
              <w:top w:val="nil"/>
              <w:left w:val="nil"/>
              <w:bottom w:val="single" w:sz="4" w:space="0" w:color="auto"/>
              <w:right w:val="nil"/>
            </w:tcBorders>
            <w:shd w:val="clear" w:color="auto" w:fill="F5E9ED" w:themeFill="accent4" w:themeFillTint="33"/>
            <w:vAlign w:val="center"/>
          </w:tcPr>
          <w:p w14:paraId="03B426E5" w14:textId="77777777" w:rsidR="00863E6F" w:rsidRDefault="00863E6F" w:rsidP="00863E6F">
            <w:pPr>
              <w:spacing w:before="20" w:after="20" w:line="240" w:lineRule="auto"/>
              <w:ind w:right="113"/>
              <w:rPr>
                <w:rFonts w:ascii="Open Sans" w:eastAsia="Calibri" w:hAnsi="Open Sans" w:cs="Open Sans"/>
                <w:bCs/>
                <w:sz w:val="20"/>
                <w:szCs w:val="20"/>
              </w:rPr>
            </w:pPr>
          </w:p>
          <w:p w14:paraId="3144D5D1" w14:textId="77777777" w:rsidR="00863E6F"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 xml:space="preserve">Come and meet us for a free </w:t>
            </w:r>
            <w:r>
              <w:rPr>
                <w:rFonts w:ascii="Open Sans" w:eastAsia="Calibri" w:hAnsi="Open Sans" w:cs="Open Sans"/>
                <w:bCs/>
                <w:sz w:val="20"/>
                <w:szCs w:val="20"/>
              </w:rPr>
              <w:t>hot drink</w:t>
            </w:r>
            <w:r w:rsidRPr="00CC6DE4">
              <w:rPr>
                <w:rFonts w:ascii="Open Sans" w:eastAsia="Calibri" w:hAnsi="Open Sans" w:cs="Open Sans"/>
                <w:bCs/>
                <w:sz w:val="20"/>
                <w:szCs w:val="20"/>
              </w:rPr>
              <w:t xml:space="preserve"> </w:t>
            </w:r>
            <w:r>
              <w:rPr>
                <w:rFonts w:ascii="Open Sans" w:eastAsia="Calibri" w:hAnsi="Open Sans" w:cs="Open Sans"/>
                <w:bCs/>
                <w:sz w:val="20"/>
                <w:szCs w:val="20"/>
              </w:rPr>
              <w:t>and</w:t>
            </w:r>
            <w:r w:rsidRPr="00CC6DE4">
              <w:rPr>
                <w:rFonts w:ascii="Open Sans" w:eastAsia="Calibri" w:hAnsi="Open Sans" w:cs="Open Sans"/>
                <w:bCs/>
                <w:sz w:val="20"/>
                <w:szCs w:val="20"/>
              </w:rPr>
              <w:t xml:space="preserve"> pastries.</w:t>
            </w:r>
          </w:p>
          <w:p w14:paraId="38CB765D" w14:textId="77777777" w:rsidR="00863E6F" w:rsidRDefault="00863E6F" w:rsidP="00863E6F">
            <w:pPr>
              <w:spacing w:before="20" w:after="20" w:line="240" w:lineRule="auto"/>
              <w:ind w:right="113"/>
              <w:rPr>
                <w:rFonts w:ascii="Open Sans" w:eastAsia="Calibri" w:hAnsi="Open Sans" w:cs="Open Sans"/>
                <w:bCs/>
                <w:sz w:val="20"/>
                <w:szCs w:val="20"/>
              </w:rPr>
            </w:pPr>
          </w:p>
          <w:p w14:paraId="7088938A" w14:textId="77777777" w:rsidR="00863E6F"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A morning welcome from the Global Student Support team who are here to provide you with all the support and guidance you may need to settle into student life at UWE Bristol!</w:t>
            </w:r>
          </w:p>
          <w:p w14:paraId="42911975" w14:textId="77777777" w:rsidR="00863E6F" w:rsidRPr="00CC6DE4" w:rsidRDefault="00863E6F" w:rsidP="00863E6F">
            <w:pPr>
              <w:spacing w:before="20" w:after="20" w:line="240" w:lineRule="auto"/>
              <w:ind w:right="113"/>
              <w:rPr>
                <w:rFonts w:ascii="Open Sans" w:eastAsia="Calibri" w:hAnsi="Open Sans" w:cs="Open Sans"/>
                <w:bCs/>
                <w:sz w:val="20"/>
                <w:szCs w:val="20"/>
              </w:rPr>
            </w:pPr>
          </w:p>
          <w:p w14:paraId="538A6EF3" w14:textId="77777777" w:rsidR="00863E6F"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 xml:space="preserve">Don’t miss representatives from some high street banks, our Health Centre staff and Steve &amp; Simon our security advisors who will be here to help you with questions on topics such as registering with a doctor, accessing emergency treatment, reporting a crime, and healthcare services on campus. </w:t>
            </w:r>
          </w:p>
          <w:p w14:paraId="00CF4B21" w14:textId="77777777" w:rsidR="00863E6F" w:rsidRDefault="00863E6F" w:rsidP="00863E6F">
            <w:pPr>
              <w:spacing w:before="20" w:after="20" w:line="240" w:lineRule="auto"/>
              <w:ind w:right="113"/>
              <w:rPr>
                <w:rFonts w:ascii="Open Sans" w:eastAsia="Calibri" w:hAnsi="Open Sans" w:cs="Open Sans"/>
                <w:bCs/>
                <w:sz w:val="20"/>
                <w:szCs w:val="20"/>
              </w:rPr>
            </w:pPr>
          </w:p>
          <w:p w14:paraId="2B81E537" w14:textId="77777777" w:rsidR="00863E6F" w:rsidRDefault="00863E6F" w:rsidP="00863E6F">
            <w:pPr>
              <w:spacing w:before="20" w:after="20" w:line="240" w:lineRule="auto"/>
              <w:ind w:right="113"/>
              <w:rPr>
                <w:rFonts w:ascii="Open Sans" w:eastAsia="Calibri" w:hAnsi="Open Sans" w:cs="Open Sans"/>
                <w:bCs/>
                <w:sz w:val="20"/>
                <w:szCs w:val="20"/>
              </w:rPr>
            </w:pPr>
            <w:r w:rsidRPr="00CC6DE4">
              <w:rPr>
                <w:rFonts w:ascii="Open Sans" w:eastAsia="Calibri" w:hAnsi="Open Sans" w:cs="Open Sans"/>
                <w:bCs/>
                <w:sz w:val="20"/>
                <w:szCs w:val="20"/>
              </w:rPr>
              <w:t>We’ve been looking forward to meeting you</w:t>
            </w:r>
            <w:r>
              <w:rPr>
                <w:rFonts w:ascii="Open Sans" w:eastAsia="Calibri" w:hAnsi="Open Sans" w:cs="Open Sans"/>
                <w:bCs/>
                <w:sz w:val="20"/>
                <w:szCs w:val="20"/>
              </w:rPr>
              <w:t>!</w:t>
            </w:r>
            <w:r w:rsidRPr="00CC6DE4">
              <w:rPr>
                <w:rFonts w:ascii="Open Sans" w:eastAsia="Calibri" w:hAnsi="Open Sans" w:cs="Open Sans"/>
                <w:bCs/>
                <w:sz w:val="20"/>
                <w:szCs w:val="20"/>
              </w:rPr>
              <w:t xml:space="preserve"> </w:t>
            </w:r>
          </w:p>
          <w:p w14:paraId="51F0250F" w14:textId="42CB1367" w:rsidR="00863E6F" w:rsidRPr="00CC6DE4" w:rsidRDefault="00863E6F" w:rsidP="00863E6F">
            <w:pPr>
              <w:spacing w:before="20" w:after="20" w:line="240" w:lineRule="auto"/>
              <w:ind w:right="113"/>
              <w:rPr>
                <w:rFonts w:ascii="Open Sans" w:eastAsia="Calibri" w:hAnsi="Open Sans" w:cs="Open Sans"/>
                <w:sz w:val="20"/>
                <w:szCs w:val="20"/>
              </w:rPr>
            </w:pPr>
          </w:p>
        </w:tc>
        <w:tc>
          <w:tcPr>
            <w:tcW w:w="1702" w:type="dxa"/>
            <w:tcBorders>
              <w:top w:val="nil"/>
              <w:left w:val="nil"/>
              <w:bottom w:val="single" w:sz="4" w:space="0" w:color="auto"/>
              <w:right w:val="nil"/>
            </w:tcBorders>
            <w:shd w:val="clear" w:color="auto" w:fill="F5E9ED" w:themeFill="accent4" w:themeFillTint="33"/>
            <w:vAlign w:val="center"/>
          </w:tcPr>
          <w:p w14:paraId="7B05F7B6" w14:textId="77777777" w:rsidR="00863E6F"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lastRenderedPageBreak/>
              <w:t>Thursday</w:t>
            </w:r>
            <w:r w:rsidRPr="00CC6DE4">
              <w:rPr>
                <w:rFonts w:ascii="Open Sans" w:eastAsia="Calibri" w:hAnsi="Open Sans" w:cs="Open Sans"/>
                <w:sz w:val="20"/>
                <w:szCs w:val="20"/>
              </w:rPr>
              <w:t xml:space="preserve"> </w:t>
            </w:r>
            <w:r>
              <w:rPr>
                <w:rFonts w:ascii="Open Sans" w:eastAsia="Calibri" w:hAnsi="Open Sans" w:cs="Open Sans"/>
                <w:sz w:val="20"/>
                <w:szCs w:val="20"/>
              </w:rPr>
              <w:t>26</w:t>
            </w:r>
            <w:r w:rsidRPr="00CC6DE4">
              <w:rPr>
                <w:rFonts w:ascii="Open Sans" w:eastAsia="Calibri" w:hAnsi="Open Sans" w:cs="Open Sans"/>
                <w:sz w:val="20"/>
                <w:szCs w:val="20"/>
              </w:rPr>
              <w:t xml:space="preserve"> </w:t>
            </w:r>
            <w:r>
              <w:rPr>
                <w:rFonts w:ascii="Open Sans" w:eastAsia="Calibri" w:hAnsi="Open Sans" w:cs="Open Sans"/>
                <w:sz w:val="20"/>
                <w:szCs w:val="20"/>
              </w:rPr>
              <w:t>January</w:t>
            </w:r>
          </w:p>
          <w:p w14:paraId="566B4A83" w14:textId="2EFD081A" w:rsidR="00863E6F" w:rsidRPr="00287D9D"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09:00 – 09:45</w:t>
            </w:r>
          </w:p>
        </w:tc>
        <w:tc>
          <w:tcPr>
            <w:tcW w:w="2126" w:type="dxa"/>
            <w:tcBorders>
              <w:top w:val="nil"/>
              <w:left w:val="nil"/>
              <w:bottom w:val="single" w:sz="4" w:space="0" w:color="auto"/>
              <w:right w:val="nil"/>
            </w:tcBorders>
            <w:shd w:val="clear" w:color="auto" w:fill="F5E9ED" w:themeFill="accent4" w:themeFillTint="33"/>
            <w:vAlign w:val="center"/>
          </w:tcPr>
          <w:p w14:paraId="1687FF4D" w14:textId="77777777" w:rsidR="00863E6F" w:rsidRDefault="00863E6F" w:rsidP="00863E6F">
            <w:pPr>
              <w:spacing w:before="20" w:after="20" w:line="240" w:lineRule="auto"/>
              <w:ind w:right="113"/>
            </w:pPr>
          </w:p>
          <w:p w14:paraId="69110B96" w14:textId="7A59E17F" w:rsidR="00863E6F" w:rsidRDefault="00E409EA" w:rsidP="00863E6F">
            <w:pPr>
              <w:spacing w:before="20" w:after="20" w:line="240" w:lineRule="auto"/>
              <w:ind w:right="113"/>
            </w:pPr>
            <w:hyperlink r:id="rId26" w:history="1">
              <w:r w:rsidR="00863E6F">
                <w:rPr>
                  <w:rStyle w:val="Hyperlink"/>
                  <w:rFonts w:ascii="Open Sans" w:eastAsia="Calibri" w:hAnsi="Open Sans" w:cs="Open Sans"/>
                  <w:sz w:val="20"/>
                  <w:szCs w:val="20"/>
                </w:rPr>
                <w:t>Global Lounge, Room 2P4, Frenchay</w:t>
              </w:r>
            </w:hyperlink>
            <w:r w:rsidR="00863E6F" w:rsidRPr="00CC6DE4">
              <w:rPr>
                <w:rStyle w:val="Hyperlink"/>
                <w:rFonts w:ascii="Open Sans" w:eastAsia="Calibri" w:hAnsi="Open Sans" w:cs="Open Sans"/>
                <w:sz w:val="20"/>
                <w:szCs w:val="20"/>
              </w:rPr>
              <w:br/>
            </w:r>
          </w:p>
        </w:tc>
      </w:tr>
      <w:tr w:rsidR="00863E6F" w:rsidRPr="00CC6DE4" w14:paraId="0BDEFCB9" w14:textId="77777777" w:rsidTr="019F66E5">
        <w:trPr>
          <w:trHeight w:val="3279"/>
          <w:jc w:val="center"/>
        </w:trPr>
        <w:tc>
          <w:tcPr>
            <w:tcW w:w="3261" w:type="dxa"/>
            <w:tcBorders>
              <w:left w:val="nil"/>
              <w:right w:val="nil"/>
            </w:tcBorders>
            <w:shd w:val="clear" w:color="auto" w:fill="FFFFFF" w:themeFill="background1"/>
            <w:vAlign w:val="center"/>
          </w:tcPr>
          <w:p w14:paraId="1CD92346" w14:textId="7DC178A2" w:rsidR="00863E6F" w:rsidRPr="00CC6DE4" w:rsidRDefault="00863E6F" w:rsidP="00863E6F">
            <w:pPr>
              <w:spacing w:before="20" w:after="20" w:line="240" w:lineRule="auto"/>
              <w:ind w:right="113"/>
              <w:rPr>
                <w:rFonts w:ascii="Open Sans" w:eastAsia="Calibri" w:hAnsi="Open Sans" w:cs="Open Sans"/>
                <w:b/>
                <w:bCs/>
                <w:sz w:val="20"/>
                <w:szCs w:val="20"/>
              </w:rPr>
            </w:pPr>
            <w:r w:rsidRPr="005C629A">
              <w:rPr>
                <w:rFonts w:ascii="Open Sans" w:eastAsia="Calibri" w:hAnsi="Open Sans" w:cs="Open Sans"/>
                <w:b/>
                <w:bCs/>
                <w:sz w:val="20"/>
                <w:szCs w:val="20"/>
              </w:rPr>
              <w:t>Global Café: Celebrating lunar year</w:t>
            </w:r>
          </w:p>
        </w:tc>
        <w:tc>
          <w:tcPr>
            <w:tcW w:w="4252" w:type="dxa"/>
            <w:tcBorders>
              <w:top w:val="single" w:sz="4" w:space="0" w:color="auto"/>
              <w:left w:val="nil"/>
              <w:right w:val="nil"/>
            </w:tcBorders>
            <w:shd w:val="clear" w:color="auto" w:fill="FFFFFF" w:themeFill="background1"/>
            <w:vAlign w:val="center"/>
          </w:tcPr>
          <w:p w14:paraId="023DD8B0" w14:textId="77777777" w:rsidR="00863E6F" w:rsidRDefault="00863E6F" w:rsidP="00863E6F">
            <w:pPr>
              <w:spacing w:before="20" w:after="20" w:line="240" w:lineRule="auto"/>
              <w:ind w:right="113"/>
              <w:rPr>
                <w:rFonts w:ascii="Open Sans" w:eastAsia="Calibri" w:hAnsi="Open Sans" w:cs="Open Sans"/>
                <w:bCs/>
                <w:sz w:val="20"/>
                <w:szCs w:val="20"/>
              </w:rPr>
            </w:pPr>
          </w:p>
          <w:p w14:paraId="19AE98E7" w14:textId="77777777" w:rsidR="00863E6F" w:rsidRDefault="00863E6F" w:rsidP="00863E6F">
            <w:pPr>
              <w:spacing w:before="20" w:after="20" w:line="240" w:lineRule="auto"/>
              <w:ind w:right="113"/>
              <w:rPr>
                <w:rFonts w:ascii="Open Sans" w:eastAsia="Calibri" w:hAnsi="Open Sans" w:cs="Open Sans"/>
                <w:bCs/>
                <w:sz w:val="20"/>
                <w:szCs w:val="20"/>
              </w:rPr>
            </w:pPr>
            <w:r>
              <w:rPr>
                <w:rFonts w:ascii="Open Sans" w:eastAsia="Calibri" w:hAnsi="Open Sans" w:cs="Open Sans"/>
                <w:bCs/>
                <w:sz w:val="20"/>
                <w:szCs w:val="20"/>
              </w:rPr>
              <w:t>The UWE Global Centre and UWEBIC International College are excited to be celebrating the Lunar new year with you!</w:t>
            </w:r>
          </w:p>
          <w:p w14:paraId="5A2C9BE7" w14:textId="77777777" w:rsidR="00863E6F" w:rsidRDefault="00863E6F" w:rsidP="00863E6F">
            <w:pPr>
              <w:spacing w:before="20" w:after="20" w:line="240" w:lineRule="auto"/>
              <w:ind w:right="113"/>
              <w:rPr>
                <w:rFonts w:ascii="Open Sans" w:eastAsia="Calibri" w:hAnsi="Open Sans" w:cs="Open Sans"/>
                <w:bCs/>
                <w:sz w:val="20"/>
                <w:szCs w:val="20"/>
              </w:rPr>
            </w:pPr>
          </w:p>
          <w:p w14:paraId="7C65D06B" w14:textId="77777777" w:rsidR="00863E6F" w:rsidRDefault="00863E6F" w:rsidP="00863E6F">
            <w:pPr>
              <w:spacing w:before="20" w:after="20" w:line="240" w:lineRule="auto"/>
              <w:ind w:right="113"/>
              <w:rPr>
                <w:rFonts w:ascii="Open Sans" w:eastAsia="Calibri" w:hAnsi="Open Sans" w:cs="Open Sans"/>
                <w:bCs/>
                <w:sz w:val="20"/>
                <w:szCs w:val="20"/>
              </w:rPr>
            </w:pPr>
            <w:r w:rsidRPr="005C629A">
              <w:rPr>
                <w:rFonts w:ascii="Open Sans" w:eastAsia="Calibri" w:hAnsi="Open Sans" w:cs="Open Sans"/>
                <w:bCs/>
                <w:sz w:val="20"/>
                <w:szCs w:val="20"/>
              </w:rPr>
              <w:t xml:space="preserve">Come and mingle with us over a selection of </w:t>
            </w:r>
            <w:r>
              <w:rPr>
                <w:rFonts w:ascii="Open Sans" w:eastAsia="Calibri" w:hAnsi="Open Sans" w:cs="Open Sans"/>
                <w:bCs/>
                <w:sz w:val="20"/>
                <w:szCs w:val="20"/>
              </w:rPr>
              <w:t xml:space="preserve">Lunar year </w:t>
            </w:r>
            <w:r w:rsidRPr="005C629A">
              <w:rPr>
                <w:rFonts w:ascii="Open Sans" w:eastAsia="Calibri" w:hAnsi="Open Sans" w:cs="Open Sans"/>
                <w:bCs/>
                <w:sz w:val="20"/>
                <w:szCs w:val="20"/>
              </w:rPr>
              <w:t xml:space="preserve">snacks and meeting </w:t>
            </w:r>
            <w:r>
              <w:rPr>
                <w:rFonts w:ascii="Open Sans" w:eastAsia="Calibri" w:hAnsi="Open Sans" w:cs="Open Sans"/>
                <w:bCs/>
                <w:sz w:val="20"/>
                <w:szCs w:val="20"/>
              </w:rPr>
              <w:t xml:space="preserve">new people all </w:t>
            </w:r>
            <w:r w:rsidRPr="005C629A">
              <w:rPr>
                <w:rFonts w:ascii="Open Sans" w:eastAsia="Calibri" w:hAnsi="Open Sans" w:cs="Open Sans"/>
                <w:bCs/>
                <w:sz w:val="20"/>
                <w:szCs w:val="20"/>
              </w:rPr>
              <w:t>whilst</w:t>
            </w:r>
            <w:r>
              <w:rPr>
                <w:rFonts w:ascii="Open Sans" w:eastAsia="Calibri" w:hAnsi="Open Sans" w:cs="Open Sans"/>
                <w:bCs/>
                <w:sz w:val="20"/>
                <w:szCs w:val="20"/>
              </w:rPr>
              <w:t>, enjoying the festive season</w:t>
            </w:r>
            <w:r w:rsidRPr="005C629A">
              <w:rPr>
                <w:rFonts w:ascii="Open Sans" w:eastAsia="Calibri" w:hAnsi="Open Sans" w:cs="Open Sans"/>
                <w:bCs/>
                <w:sz w:val="20"/>
                <w:szCs w:val="20"/>
              </w:rPr>
              <w:t>.</w:t>
            </w:r>
          </w:p>
          <w:p w14:paraId="512AE582" w14:textId="7BCFBE35" w:rsidR="00863E6F" w:rsidRDefault="00863E6F" w:rsidP="00863E6F">
            <w:pPr>
              <w:spacing w:before="20" w:after="20" w:line="240" w:lineRule="auto"/>
              <w:ind w:right="113"/>
              <w:rPr>
                <w:rFonts w:ascii="Open Sans" w:eastAsia="Calibri" w:hAnsi="Open Sans" w:cs="Open Sans"/>
                <w:bCs/>
                <w:sz w:val="20"/>
                <w:szCs w:val="20"/>
              </w:rPr>
            </w:pPr>
          </w:p>
        </w:tc>
        <w:tc>
          <w:tcPr>
            <w:tcW w:w="1702" w:type="dxa"/>
            <w:tcBorders>
              <w:top w:val="single" w:sz="4" w:space="0" w:color="auto"/>
              <w:left w:val="nil"/>
              <w:right w:val="nil"/>
            </w:tcBorders>
            <w:shd w:val="clear" w:color="auto" w:fill="FFFFFF" w:themeFill="background1"/>
            <w:vAlign w:val="center"/>
          </w:tcPr>
          <w:p w14:paraId="4BB4312A"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Thursday 26 January</w:t>
            </w:r>
          </w:p>
          <w:p w14:paraId="75B38517" w14:textId="5ACEF76A" w:rsidR="00863E6F"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4</w:t>
            </w:r>
            <w:r w:rsidRPr="00CC6DE4">
              <w:rPr>
                <w:rFonts w:ascii="Open Sans" w:eastAsia="Calibri" w:hAnsi="Open Sans" w:cs="Open Sans"/>
                <w:sz w:val="20"/>
                <w:szCs w:val="20"/>
              </w:rPr>
              <w:t>:</w:t>
            </w:r>
            <w:r>
              <w:rPr>
                <w:rFonts w:ascii="Open Sans" w:eastAsia="Calibri" w:hAnsi="Open Sans" w:cs="Open Sans"/>
                <w:sz w:val="20"/>
                <w:szCs w:val="20"/>
              </w:rPr>
              <w:t>3</w:t>
            </w:r>
            <w:r w:rsidRPr="00CC6DE4">
              <w:rPr>
                <w:rFonts w:ascii="Open Sans" w:eastAsia="Calibri" w:hAnsi="Open Sans" w:cs="Open Sans"/>
                <w:sz w:val="20"/>
                <w:szCs w:val="20"/>
              </w:rPr>
              <w:t>0 – 1</w:t>
            </w:r>
            <w:r>
              <w:rPr>
                <w:rFonts w:ascii="Open Sans" w:eastAsia="Calibri" w:hAnsi="Open Sans" w:cs="Open Sans"/>
                <w:sz w:val="20"/>
                <w:szCs w:val="20"/>
              </w:rPr>
              <w:t>5</w:t>
            </w:r>
            <w:r w:rsidRPr="00CC6DE4">
              <w:rPr>
                <w:rFonts w:ascii="Open Sans" w:eastAsia="Calibri" w:hAnsi="Open Sans" w:cs="Open Sans"/>
                <w:sz w:val="20"/>
                <w:szCs w:val="20"/>
              </w:rPr>
              <w:t>:</w:t>
            </w:r>
            <w:r>
              <w:rPr>
                <w:rFonts w:ascii="Open Sans" w:eastAsia="Calibri" w:hAnsi="Open Sans" w:cs="Open Sans"/>
                <w:sz w:val="20"/>
                <w:szCs w:val="20"/>
              </w:rPr>
              <w:t>3</w:t>
            </w:r>
            <w:r w:rsidRPr="00CC6DE4">
              <w:rPr>
                <w:rFonts w:ascii="Open Sans" w:eastAsia="Calibri" w:hAnsi="Open Sans" w:cs="Open Sans"/>
                <w:sz w:val="20"/>
                <w:szCs w:val="20"/>
              </w:rPr>
              <w:t>0</w:t>
            </w:r>
          </w:p>
        </w:tc>
        <w:tc>
          <w:tcPr>
            <w:tcW w:w="2126" w:type="dxa"/>
            <w:tcBorders>
              <w:top w:val="single" w:sz="4" w:space="0" w:color="auto"/>
              <w:left w:val="nil"/>
              <w:right w:val="nil"/>
            </w:tcBorders>
            <w:shd w:val="clear" w:color="auto" w:fill="FFFFFF" w:themeFill="background1"/>
            <w:vAlign w:val="center"/>
          </w:tcPr>
          <w:p w14:paraId="0305AD88" w14:textId="1E3B75BE" w:rsidR="00863E6F" w:rsidRDefault="00E409EA" w:rsidP="00863E6F">
            <w:pPr>
              <w:spacing w:before="20" w:after="20" w:line="240" w:lineRule="auto"/>
              <w:ind w:right="113"/>
            </w:pPr>
            <w:hyperlink r:id="rId27" w:history="1">
              <w:r w:rsidR="00863E6F">
                <w:rPr>
                  <w:rStyle w:val="Hyperlink"/>
                  <w:rFonts w:ascii="Open Sans" w:eastAsia="Calibri" w:hAnsi="Open Sans" w:cs="Open Sans"/>
                  <w:sz w:val="20"/>
                  <w:szCs w:val="20"/>
                </w:rPr>
                <w:t>Main Lounge, Room 2OCT001, The Octagon, Frenchay</w:t>
              </w:r>
            </w:hyperlink>
          </w:p>
        </w:tc>
      </w:tr>
      <w:tr w:rsidR="00863E6F" w:rsidRPr="00CC6DE4" w14:paraId="280C3C96" w14:textId="77777777" w:rsidTr="019F66E5">
        <w:trPr>
          <w:trHeight w:val="1669"/>
          <w:jc w:val="center"/>
        </w:trPr>
        <w:tc>
          <w:tcPr>
            <w:tcW w:w="3261" w:type="dxa"/>
            <w:tcBorders>
              <w:left w:val="nil"/>
              <w:right w:val="nil"/>
            </w:tcBorders>
            <w:shd w:val="clear" w:color="auto" w:fill="F5E9ED" w:themeFill="accent4" w:themeFillTint="33"/>
            <w:vAlign w:val="center"/>
          </w:tcPr>
          <w:p w14:paraId="2EE6E1DE" w14:textId="04EBBF50" w:rsidR="00863E6F" w:rsidRPr="00CC6DE4" w:rsidRDefault="00863E6F" w:rsidP="00863E6F">
            <w:pPr>
              <w:spacing w:before="20" w:after="20" w:line="240" w:lineRule="auto"/>
              <w:ind w:right="113"/>
              <w:rPr>
                <w:rFonts w:ascii="Open Sans" w:eastAsia="Calibri" w:hAnsi="Open Sans" w:cs="Open Sans"/>
                <w:b/>
                <w:bCs/>
                <w:sz w:val="20"/>
                <w:szCs w:val="20"/>
              </w:rPr>
            </w:pPr>
            <w:r w:rsidRPr="00863E6F">
              <w:rPr>
                <w:rFonts w:ascii="Open Sans" w:eastAsia="Times New Roman" w:hAnsi="Open Sans" w:cs="Open Sans"/>
                <w:b/>
                <w:bCs/>
                <w:sz w:val="20"/>
                <w:szCs w:val="20"/>
              </w:rPr>
              <w:t>Navigating your cultural transition to UWE</w:t>
            </w:r>
          </w:p>
        </w:tc>
        <w:tc>
          <w:tcPr>
            <w:tcW w:w="4252" w:type="dxa"/>
            <w:tcBorders>
              <w:left w:val="nil"/>
              <w:right w:val="nil"/>
            </w:tcBorders>
            <w:shd w:val="clear" w:color="auto" w:fill="F5E9ED" w:themeFill="accent4" w:themeFillTint="33"/>
            <w:vAlign w:val="center"/>
          </w:tcPr>
          <w:p w14:paraId="63170081" w14:textId="77777777" w:rsidR="00863E6F" w:rsidRDefault="00863E6F" w:rsidP="00863E6F">
            <w:pPr>
              <w:spacing w:before="20" w:after="20" w:line="240" w:lineRule="auto"/>
              <w:ind w:right="113"/>
              <w:rPr>
                <w:rFonts w:ascii="Open Sans" w:eastAsia="Calibri" w:hAnsi="Open Sans" w:cs="Open Sans"/>
                <w:sz w:val="20"/>
                <w:szCs w:val="20"/>
              </w:rPr>
            </w:pPr>
          </w:p>
          <w:p w14:paraId="047B47A8" w14:textId="77777777" w:rsidR="00863E6F" w:rsidRDefault="00863E6F" w:rsidP="00863E6F">
            <w:pPr>
              <w:spacing w:before="20" w:after="20" w:line="240" w:lineRule="auto"/>
              <w:ind w:right="113"/>
              <w:rPr>
                <w:rFonts w:ascii="Open Sans" w:eastAsia="Calibri" w:hAnsi="Open Sans" w:cs="Open Sans"/>
                <w:sz w:val="20"/>
                <w:szCs w:val="20"/>
              </w:rPr>
            </w:pPr>
            <w:r w:rsidRPr="00AB7F91">
              <w:rPr>
                <w:rFonts w:ascii="Open Sans" w:eastAsia="Calibri" w:hAnsi="Open Sans" w:cs="Open Sans"/>
                <w:sz w:val="20"/>
                <w:szCs w:val="20"/>
              </w:rPr>
              <w:t xml:space="preserve">This is an event not to missed to help you settle into your studies at UWE. </w:t>
            </w:r>
          </w:p>
          <w:p w14:paraId="0878B600" w14:textId="77777777" w:rsidR="00863E6F" w:rsidRDefault="00863E6F" w:rsidP="00863E6F">
            <w:pPr>
              <w:spacing w:before="20" w:after="20" w:line="240" w:lineRule="auto"/>
              <w:ind w:right="113"/>
              <w:rPr>
                <w:rFonts w:ascii="Open Sans" w:eastAsia="Calibri" w:hAnsi="Open Sans" w:cs="Open Sans"/>
                <w:sz w:val="20"/>
                <w:szCs w:val="20"/>
              </w:rPr>
            </w:pPr>
          </w:p>
          <w:p w14:paraId="19EAD9CC" w14:textId="77777777" w:rsidR="00863E6F" w:rsidRDefault="00863E6F" w:rsidP="00863E6F">
            <w:pPr>
              <w:spacing w:before="20" w:after="20" w:line="240" w:lineRule="auto"/>
              <w:ind w:right="113"/>
              <w:rPr>
                <w:rFonts w:ascii="Open Sans" w:eastAsia="Calibri" w:hAnsi="Open Sans" w:cs="Open Sans"/>
                <w:sz w:val="20"/>
                <w:szCs w:val="20"/>
              </w:rPr>
            </w:pPr>
            <w:r w:rsidRPr="00AB7F91">
              <w:rPr>
                <w:rFonts w:ascii="Open Sans" w:eastAsia="Calibri" w:hAnsi="Open Sans" w:cs="Open Sans"/>
                <w:sz w:val="20"/>
                <w:szCs w:val="20"/>
              </w:rPr>
              <w:t>Why not drop along to this session to find out a little more about how things work at UWE. We will cover academic aspects to help you maximise your assessment marks and successfully navigate your new learning environment.  </w:t>
            </w:r>
          </w:p>
          <w:p w14:paraId="6A73DB43" w14:textId="4C7F7E0B" w:rsidR="00863E6F" w:rsidRPr="00CC6DE4" w:rsidRDefault="00863E6F" w:rsidP="00863E6F">
            <w:pPr>
              <w:spacing w:before="20" w:after="20" w:line="240" w:lineRule="auto"/>
              <w:ind w:right="113"/>
              <w:rPr>
                <w:rFonts w:ascii="Open Sans" w:hAnsi="Open Sans" w:cs="Open Sans"/>
                <w:sz w:val="20"/>
                <w:szCs w:val="20"/>
              </w:rPr>
            </w:pPr>
          </w:p>
        </w:tc>
        <w:tc>
          <w:tcPr>
            <w:tcW w:w="1702" w:type="dxa"/>
            <w:tcBorders>
              <w:top w:val="single" w:sz="4" w:space="0" w:color="auto"/>
              <w:left w:val="nil"/>
              <w:right w:val="nil"/>
            </w:tcBorders>
            <w:shd w:val="clear" w:color="auto" w:fill="F5E9ED" w:themeFill="accent4" w:themeFillTint="33"/>
            <w:vAlign w:val="center"/>
          </w:tcPr>
          <w:p w14:paraId="08680188" w14:textId="77777777" w:rsidR="00863E6F"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Friday 27 January</w:t>
            </w:r>
          </w:p>
          <w:p w14:paraId="79AF7C77" w14:textId="190F697E"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0</w:t>
            </w:r>
            <w:r w:rsidRPr="00AB7F91">
              <w:rPr>
                <w:rFonts w:ascii="Open Sans" w:eastAsia="Calibri" w:hAnsi="Open Sans" w:cs="Open Sans"/>
                <w:sz w:val="20"/>
                <w:szCs w:val="20"/>
              </w:rPr>
              <w:t>9</w:t>
            </w:r>
            <w:r>
              <w:rPr>
                <w:rFonts w:ascii="Open Sans" w:eastAsia="Calibri" w:hAnsi="Open Sans" w:cs="Open Sans"/>
                <w:sz w:val="20"/>
                <w:szCs w:val="20"/>
              </w:rPr>
              <w:t xml:space="preserve">:00 </w:t>
            </w:r>
            <w:r w:rsidRPr="00CC6DE4">
              <w:rPr>
                <w:rFonts w:ascii="Open Sans" w:eastAsia="Calibri" w:hAnsi="Open Sans" w:cs="Open Sans"/>
                <w:sz w:val="20"/>
                <w:szCs w:val="20"/>
              </w:rPr>
              <w:t xml:space="preserve">– </w:t>
            </w:r>
            <w:r w:rsidRPr="00AB7F91">
              <w:rPr>
                <w:rFonts w:ascii="Open Sans" w:eastAsia="Calibri" w:hAnsi="Open Sans" w:cs="Open Sans"/>
                <w:sz w:val="20"/>
                <w:szCs w:val="20"/>
              </w:rPr>
              <w:t>10:30</w:t>
            </w:r>
          </w:p>
        </w:tc>
        <w:tc>
          <w:tcPr>
            <w:tcW w:w="2126" w:type="dxa"/>
            <w:tcBorders>
              <w:top w:val="single" w:sz="4" w:space="0" w:color="auto"/>
              <w:left w:val="nil"/>
              <w:right w:val="nil"/>
            </w:tcBorders>
            <w:shd w:val="clear" w:color="auto" w:fill="F5E9ED" w:themeFill="accent4" w:themeFillTint="33"/>
            <w:vAlign w:val="center"/>
          </w:tcPr>
          <w:p w14:paraId="14E87935" w14:textId="77777777" w:rsidR="002742C1" w:rsidRDefault="00E409EA" w:rsidP="00863E6F">
            <w:pPr>
              <w:spacing w:before="20" w:after="20" w:line="240" w:lineRule="auto"/>
              <w:ind w:right="113"/>
              <w:rPr>
                <w:rStyle w:val="Hyperlink"/>
                <w:rFonts w:ascii="Open Sans" w:eastAsia="Calibri" w:hAnsi="Open Sans" w:cs="Open Sans"/>
                <w:sz w:val="20"/>
                <w:szCs w:val="20"/>
              </w:rPr>
            </w:pPr>
            <w:hyperlink r:id="rId28" w:history="1">
              <w:r w:rsidR="00863E6F">
                <w:rPr>
                  <w:rStyle w:val="Hyperlink"/>
                  <w:rFonts w:ascii="Open Sans" w:eastAsia="Calibri" w:hAnsi="Open Sans" w:cs="Open Sans"/>
                  <w:sz w:val="20"/>
                  <w:szCs w:val="20"/>
                </w:rPr>
                <w:t>Room 5X102, Frenchay Campus</w:t>
              </w:r>
            </w:hyperlink>
            <w:r w:rsidR="00863E6F">
              <w:rPr>
                <w:rStyle w:val="Hyperlink"/>
                <w:rFonts w:ascii="Open Sans" w:eastAsia="Calibri" w:hAnsi="Open Sans" w:cs="Open Sans"/>
                <w:sz w:val="20"/>
                <w:szCs w:val="20"/>
              </w:rPr>
              <w:t xml:space="preserve"> </w:t>
            </w:r>
          </w:p>
          <w:p w14:paraId="5C46ED58" w14:textId="0EEE3702" w:rsidR="002742C1" w:rsidRPr="002742C1" w:rsidRDefault="002742C1" w:rsidP="00863E6F">
            <w:pPr>
              <w:spacing w:before="20" w:after="20" w:line="240" w:lineRule="auto"/>
              <w:ind w:right="113"/>
              <w:rPr>
                <w:rFonts w:ascii="Open Sans" w:eastAsia="Calibri" w:hAnsi="Open Sans" w:cs="Open Sans"/>
                <w:color w:val="8E58B6" w:themeColor="hyperlink"/>
                <w:sz w:val="20"/>
                <w:szCs w:val="20"/>
                <w:u w:val="single"/>
              </w:rPr>
            </w:pPr>
          </w:p>
        </w:tc>
      </w:tr>
      <w:tr w:rsidR="00863E6F" w:rsidRPr="00CC6DE4" w14:paraId="3F67D035" w14:textId="77777777" w:rsidTr="019F66E5">
        <w:trPr>
          <w:trHeight w:val="1833"/>
          <w:jc w:val="center"/>
        </w:trPr>
        <w:tc>
          <w:tcPr>
            <w:tcW w:w="3261" w:type="dxa"/>
            <w:tcBorders>
              <w:left w:val="nil"/>
              <w:right w:val="nil"/>
            </w:tcBorders>
            <w:shd w:val="clear" w:color="auto" w:fill="FFFFFF" w:themeFill="background1"/>
            <w:vAlign w:val="center"/>
          </w:tcPr>
          <w:p w14:paraId="6E5EF70D" w14:textId="43A6DCC0" w:rsidR="00863E6F" w:rsidRPr="00E47AE4" w:rsidRDefault="00863E6F" w:rsidP="00863E6F">
            <w:pPr>
              <w:spacing w:before="20" w:after="20" w:line="240" w:lineRule="auto"/>
              <w:ind w:right="113"/>
              <w:rPr>
                <w:rFonts w:ascii="Open Sans" w:eastAsia="Calibri" w:hAnsi="Open Sans" w:cs="Open Sans"/>
                <w:b/>
                <w:bCs/>
                <w:sz w:val="20"/>
                <w:szCs w:val="20"/>
              </w:rPr>
            </w:pPr>
            <w:r w:rsidRPr="00E47AE4">
              <w:rPr>
                <w:rFonts w:ascii="Open Sans" w:eastAsia="Calibri" w:hAnsi="Open Sans" w:cs="Open Sans"/>
                <w:b/>
                <w:bCs/>
                <w:sz w:val="20"/>
                <w:szCs w:val="20"/>
              </w:rPr>
              <w:t>Lunar New Year</w:t>
            </w:r>
            <w:r>
              <w:rPr>
                <w:rFonts w:ascii="Open Sans" w:eastAsia="Calibri" w:hAnsi="Open Sans" w:cs="Open Sans"/>
                <w:b/>
                <w:bCs/>
                <w:sz w:val="20"/>
                <w:szCs w:val="20"/>
              </w:rPr>
              <w:t xml:space="preserve"> at the Bristol Museum</w:t>
            </w:r>
          </w:p>
        </w:tc>
        <w:tc>
          <w:tcPr>
            <w:tcW w:w="4252" w:type="dxa"/>
            <w:tcBorders>
              <w:left w:val="nil"/>
              <w:right w:val="nil"/>
            </w:tcBorders>
            <w:shd w:val="clear" w:color="auto" w:fill="FFFFFF" w:themeFill="background1"/>
            <w:vAlign w:val="center"/>
          </w:tcPr>
          <w:p w14:paraId="736F7F99" w14:textId="77777777" w:rsidR="00863E6F" w:rsidRDefault="00863E6F" w:rsidP="00863E6F">
            <w:pPr>
              <w:spacing w:before="20" w:after="20" w:line="240" w:lineRule="auto"/>
              <w:ind w:right="113"/>
              <w:rPr>
                <w:rFonts w:ascii="Open Sans" w:eastAsia="Calibri" w:hAnsi="Open Sans" w:cs="Open Sans"/>
                <w:sz w:val="20"/>
                <w:szCs w:val="20"/>
              </w:rPr>
            </w:pPr>
          </w:p>
          <w:p w14:paraId="177F0639" w14:textId="77777777" w:rsidR="00863E6F"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UWE Bristol and The Bristol Museum are co-hosting an exciting weekend of Lunar New Year Celebrations at the amazing Bristol Museum.</w:t>
            </w:r>
          </w:p>
          <w:p w14:paraId="7F1E7313" w14:textId="77777777" w:rsidR="00863E6F" w:rsidRDefault="00863E6F" w:rsidP="00863E6F">
            <w:pPr>
              <w:spacing w:before="20" w:after="20" w:line="240" w:lineRule="auto"/>
              <w:ind w:right="113"/>
              <w:rPr>
                <w:rFonts w:ascii="Open Sans" w:eastAsia="Calibri" w:hAnsi="Open Sans" w:cs="Open Sans"/>
                <w:sz w:val="20"/>
                <w:szCs w:val="20"/>
              </w:rPr>
            </w:pPr>
          </w:p>
          <w:p w14:paraId="4C389533" w14:textId="4E318CD9" w:rsidR="00863E6F"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 xml:space="preserve">Come along and find out more about what the Year of the Rabbit means in East &amp; South East Asia culture. Watch traditional Chinese dances and martial arts demonstrations and have a go at activities including paper folding and crafts. </w:t>
            </w:r>
          </w:p>
        </w:tc>
        <w:tc>
          <w:tcPr>
            <w:tcW w:w="1702" w:type="dxa"/>
            <w:tcBorders>
              <w:top w:val="single" w:sz="4" w:space="0" w:color="auto"/>
              <w:left w:val="nil"/>
              <w:right w:val="nil"/>
            </w:tcBorders>
            <w:shd w:val="clear" w:color="auto" w:fill="FFFFFF" w:themeFill="background1"/>
            <w:vAlign w:val="center"/>
          </w:tcPr>
          <w:p w14:paraId="2479A2EA"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Saturday 28 and Sunday 29 January</w:t>
            </w:r>
          </w:p>
          <w:p w14:paraId="31C09986" w14:textId="7FBC312D" w:rsidR="00863E6F" w:rsidRDefault="00863E6F" w:rsidP="00863E6F">
            <w:pPr>
              <w:spacing w:before="20" w:after="20" w:line="240" w:lineRule="auto"/>
              <w:ind w:right="113"/>
              <w:rPr>
                <w:rFonts w:ascii="Open Sans" w:eastAsia="Calibri" w:hAnsi="Open Sans" w:cs="Open Sans"/>
                <w:sz w:val="20"/>
                <w:szCs w:val="20"/>
              </w:rPr>
            </w:pPr>
            <w:r w:rsidRPr="019F66E5">
              <w:rPr>
                <w:rFonts w:ascii="Open Sans" w:eastAsia="Calibri" w:hAnsi="Open Sans" w:cs="Open Sans"/>
                <w:sz w:val="20"/>
                <w:szCs w:val="20"/>
              </w:rPr>
              <w:t>10:</w:t>
            </w:r>
            <w:r w:rsidR="004F4094">
              <w:rPr>
                <w:rFonts w:ascii="Open Sans" w:eastAsia="Calibri" w:hAnsi="Open Sans" w:cs="Open Sans"/>
                <w:sz w:val="20"/>
                <w:szCs w:val="20"/>
              </w:rPr>
              <w:t>0</w:t>
            </w:r>
            <w:r w:rsidRPr="019F66E5">
              <w:rPr>
                <w:rFonts w:ascii="Open Sans" w:eastAsia="Calibri" w:hAnsi="Open Sans" w:cs="Open Sans"/>
                <w:sz w:val="20"/>
                <w:szCs w:val="20"/>
              </w:rPr>
              <w:t>0 – 16:30</w:t>
            </w:r>
          </w:p>
        </w:tc>
        <w:tc>
          <w:tcPr>
            <w:tcW w:w="2126" w:type="dxa"/>
            <w:tcBorders>
              <w:top w:val="single" w:sz="4" w:space="0" w:color="auto"/>
              <w:left w:val="nil"/>
              <w:right w:val="nil"/>
            </w:tcBorders>
            <w:shd w:val="clear" w:color="auto" w:fill="FFFFFF" w:themeFill="background1"/>
            <w:vAlign w:val="center"/>
          </w:tcPr>
          <w:p w14:paraId="3ED385C9" w14:textId="26F9D9BD" w:rsidR="00863E6F" w:rsidRDefault="00E409EA" w:rsidP="00863E6F">
            <w:pPr>
              <w:spacing w:before="20" w:after="20" w:line="240" w:lineRule="auto"/>
              <w:ind w:right="113"/>
              <w:rPr>
                <w:rFonts w:ascii="Open Sans" w:eastAsia="Calibri" w:hAnsi="Open Sans" w:cs="Open Sans"/>
                <w:sz w:val="18"/>
                <w:szCs w:val="20"/>
              </w:rPr>
            </w:pPr>
            <w:hyperlink r:id="rId29" w:history="1">
              <w:r w:rsidR="00863E6F" w:rsidRPr="00111653">
                <w:rPr>
                  <w:rStyle w:val="Hyperlink"/>
                  <w:rFonts w:ascii="Open Sans" w:hAnsi="Open Sans" w:cs="Open Sans"/>
                  <w:sz w:val="20"/>
                </w:rPr>
                <w:t>Bristol Museum &amp; Art Gallery</w:t>
              </w:r>
            </w:hyperlink>
            <w:r w:rsidR="00863E6F" w:rsidRPr="00111653">
              <w:rPr>
                <w:rFonts w:ascii="Open Sans" w:eastAsia="Calibri" w:hAnsi="Open Sans" w:cs="Open Sans"/>
                <w:sz w:val="18"/>
                <w:szCs w:val="20"/>
              </w:rPr>
              <w:t xml:space="preserve"> </w:t>
            </w:r>
          </w:p>
          <w:p w14:paraId="5A22FC7A" w14:textId="4C42E717" w:rsidR="002742C1" w:rsidRPr="00111653" w:rsidRDefault="002742C1" w:rsidP="00863E6F">
            <w:pPr>
              <w:spacing w:before="20" w:after="20" w:line="240" w:lineRule="auto"/>
              <w:ind w:right="113"/>
              <w:rPr>
                <w:rStyle w:val="Hyperlink"/>
                <w:rFonts w:ascii="Open Sans" w:eastAsia="Calibri" w:hAnsi="Open Sans" w:cs="Open Sans"/>
                <w:sz w:val="18"/>
                <w:szCs w:val="20"/>
              </w:rPr>
            </w:pPr>
          </w:p>
          <w:p w14:paraId="44CE74E8" w14:textId="66434C50" w:rsidR="00863E6F" w:rsidRDefault="00863E6F" w:rsidP="00863E6F">
            <w:pPr>
              <w:spacing w:before="20" w:after="20" w:line="240" w:lineRule="auto"/>
              <w:ind w:right="113"/>
            </w:pPr>
          </w:p>
        </w:tc>
      </w:tr>
      <w:tr w:rsidR="00863E6F" w:rsidRPr="00CC6DE4" w14:paraId="01BDFDCC" w14:textId="77777777" w:rsidTr="019F66E5">
        <w:trPr>
          <w:trHeight w:val="511"/>
          <w:jc w:val="center"/>
        </w:trPr>
        <w:tc>
          <w:tcPr>
            <w:tcW w:w="3261" w:type="dxa"/>
            <w:tcBorders>
              <w:top w:val="nil"/>
              <w:left w:val="nil"/>
              <w:bottom w:val="nil"/>
              <w:right w:val="nil"/>
            </w:tcBorders>
            <w:shd w:val="clear" w:color="auto" w:fill="auto"/>
            <w:vAlign w:val="center"/>
          </w:tcPr>
          <w:p w14:paraId="70B8F85F" w14:textId="77777777" w:rsidR="00863E6F" w:rsidRPr="00CC6DE4" w:rsidRDefault="00863E6F" w:rsidP="00863E6F">
            <w:pPr>
              <w:spacing w:before="20" w:after="20" w:line="240" w:lineRule="auto"/>
              <w:ind w:right="113"/>
              <w:rPr>
                <w:rFonts w:ascii="Open Sans" w:eastAsia="Calibri" w:hAnsi="Open Sans" w:cs="Open Sans"/>
                <w:b/>
                <w:bCs/>
                <w:sz w:val="20"/>
                <w:szCs w:val="20"/>
              </w:rPr>
            </w:pPr>
          </w:p>
        </w:tc>
        <w:tc>
          <w:tcPr>
            <w:tcW w:w="4252" w:type="dxa"/>
            <w:tcBorders>
              <w:top w:val="nil"/>
              <w:left w:val="nil"/>
              <w:bottom w:val="nil"/>
              <w:right w:val="nil"/>
            </w:tcBorders>
            <w:shd w:val="clear" w:color="auto" w:fill="auto"/>
            <w:vAlign w:val="center"/>
          </w:tcPr>
          <w:p w14:paraId="031D3FF7" w14:textId="77777777" w:rsidR="00863E6F" w:rsidRPr="00556D5E" w:rsidRDefault="00863E6F" w:rsidP="00863E6F">
            <w:pPr>
              <w:pStyle w:val="NoSpacing"/>
            </w:pPr>
          </w:p>
        </w:tc>
        <w:tc>
          <w:tcPr>
            <w:tcW w:w="1702" w:type="dxa"/>
            <w:tcBorders>
              <w:top w:val="nil"/>
              <w:left w:val="nil"/>
              <w:bottom w:val="nil"/>
              <w:right w:val="nil"/>
            </w:tcBorders>
            <w:shd w:val="clear" w:color="auto" w:fill="auto"/>
            <w:vAlign w:val="center"/>
          </w:tcPr>
          <w:p w14:paraId="142B8621" w14:textId="77777777" w:rsidR="00863E6F" w:rsidRPr="00CC6DE4" w:rsidRDefault="00863E6F" w:rsidP="00863E6F">
            <w:pPr>
              <w:spacing w:before="20" w:after="20" w:line="240" w:lineRule="auto"/>
              <w:ind w:right="113"/>
              <w:rPr>
                <w:rFonts w:ascii="Open Sans" w:eastAsia="Calibri" w:hAnsi="Open Sans" w:cs="Open Sans"/>
                <w:sz w:val="20"/>
                <w:szCs w:val="20"/>
              </w:rPr>
            </w:pPr>
          </w:p>
        </w:tc>
        <w:tc>
          <w:tcPr>
            <w:tcW w:w="2126" w:type="dxa"/>
            <w:tcBorders>
              <w:top w:val="nil"/>
              <w:left w:val="nil"/>
              <w:bottom w:val="nil"/>
              <w:right w:val="nil"/>
            </w:tcBorders>
            <w:shd w:val="clear" w:color="auto" w:fill="auto"/>
            <w:vAlign w:val="center"/>
          </w:tcPr>
          <w:p w14:paraId="64C55796" w14:textId="77777777" w:rsidR="00863E6F" w:rsidRPr="00CC6DE4" w:rsidRDefault="00863E6F" w:rsidP="00863E6F">
            <w:pPr>
              <w:spacing w:before="20" w:after="20" w:line="240" w:lineRule="auto"/>
              <w:ind w:right="113"/>
              <w:rPr>
                <w:rFonts w:ascii="Open Sans" w:eastAsia="Calibri" w:hAnsi="Open Sans" w:cs="Open Sans"/>
                <w:sz w:val="20"/>
                <w:szCs w:val="20"/>
              </w:rPr>
            </w:pPr>
          </w:p>
        </w:tc>
      </w:tr>
    </w:tbl>
    <w:p w14:paraId="7D3F29A9" w14:textId="1E0E7DCD" w:rsidR="00556D5E" w:rsidRDefault="00556D5E" w:rsidP="003D7AB8">
      <w:pPr>
        <w:spacing w:after="0" w:line="240" w:lineRule="auto"/>
        <w:rPr>
          <w:rFonts w:ascii="Open Sans" w:eastAsia="Calibri" w:hAnsi="Open Sans" w:cs="Open Sans"/>
          <w:b/>
          <w:color w:val="B79214" w:themeColor="accent3" w:themeShade="BF"/>
          <w:sz w:val="20"/>
          <w:szCs w:val="20"/>
        </w:rPr>
      </w:pPr>
    </w:p>
    <w:p w14:paraId="2CFCE908" w14:textId="77777777" w:rsidR="00BD78C8" w:rsidRDefault="00BD78C8" w:rsidP="003D7AB8">
      <w:pPr>
        <w:spacing w:after="0" w:line="240" w:lineRule="auto"/>
        <w:rPr>
          <w:rFonts w:ascii="Open Sans" w:eastAsia="Calibri" w:hAnsi="Open Sans" w:cs="Open Sans"/>
          <w:b/>
          <w:color w:val="B79214" w:themeColor="accent3" w:themeShade="BF"/>
          <w:sz w:val="20"/>
          <w:szCs w:val="20"/>
        </w:rPr>
      </w:pPr>
    </w:p>
    <w:p w14:paraId="70BE2897" w14:textId="2FCE4EA3" w:rsidR="00863B33" w:rsidRPr="00CC6DE4" w:rsidRDefault="00863B33" w:rsidP="003D7AB8">
      <w:pPr>
        <w:spacing w:after="0" w:line="240" w:lineRule="auto"/>
        <w:rPr>
          <w:rFonts w:ascii="Open Sans" w:eastAsia="Calibri" w:hAnsi="Open Sans" w:cs="Open Sans"/>
          <w:b/>
          <w:color w:val="B79214" w:themeColor="accent3" w:themeShade="BF"/>
          <w:sz w:val="20"/>
          <w:szCs w:val="20"/>
        </w:rPr>
      </w:pPr>
      <w:r w:rsidRPr="00CC6DE4">
        <w:rPr>
          <w:rFonts w:ascii="Open Sans" w:eastAsia="Calibri" w:hAnsi="Open Sans" w:cs="Open Sans"/>
          <w:b/>
          <w:color w:val="B79214" w:themeColor="accent3" w:themeShade="BF"/>
          <w:sz w:val="20"/>
          <w:szCs w:val="20"/>
        </w:rPr>
        <w:t>Teaching Block</w:t>
      </w:r>
      <w:r w:rsidR="00BD65E4" w:rsidRPr="00CC6DE4">
        <w:rPr>
          <w:rFonts w:ascii="Open Sans" w:eastAsia="Calibri" w:hAnsi="Open Sans" w:cs="Open Sans"/>
          <w:b/>
          <w:color w:val="B79214" w:themeColor="accent3" w:themeShade="BF"/>
          <w:sz w:val="20"/>
          <w:szCs w:val="20"/>
        </w:rPr>
        <w:t>:</w:t>
      </w:r>
    </w:p>
    <w:p w14:paraId="4A280C83" w14:textId="52EE1E95" w:rsidR="00863B33" w:rsidRPr="00CC6DE4" w:rsidRDefault="00B81709" w:rsidP="003D7AB8">
      <w:pPr>
        <w:spacing w:after="0" w:line="240" w:lineRule="auto"/>
        <w:rPr>
          <w:rFonts w:ascii="Open Sans" w:eastAsia="Calibri" w:hAnsi="Open Sans" w:cs="Open Sans"/>
          <w:b/>
          <w:color w:val="B79214" w:themeColor="accent3" w:themeShade="BF"/>
          <w:sz w:val="20"/>
          <w:szCs w:val="20"/>
        </w:rPr>
      </w:pPr>
      <w:r w:rsidRPr="00B81709">
        <w:rPr>
          <w:rFonts w:ascii="Open Sans" w:eastAsia="Calibri" w:hAnsi="Open Sans" w:cs="Open Sans"/>
          <w:b/>
          <w:color w:val="B79214" w:themeColor="accent3" w:themeShade="BF"/>
          <w:sz w:val="20"/>
          <w:szCs w:val="20"/>
        </w:rPr>
        <w:t>Monday 3</w:t>
      </w:r>
      <w:r w:rsidR="009B3012">
        <w:rPr>
          <w:rFonts w:ascii="Open Sans" w:eastAsia="Calibri" w:hAnsi="Open Sans" w:cs="Open Sans"/>
          <w:b/>
          <w:color w:val="B79214" w:themeColor="accent3" w:themeShade="BF"/>
          <w:sz w:val="20"/>
          <w:szCs w:val="20"/>
        </w:rPr>
        <w:t>0</w:t>
      </w:r>
      <w:r w:rsidR="00B73D1E">
        <w:rPr>
          <w:rFonts w:ascii="Open Sans" w:eastAsia="Calibri" w:hAnsi="Open Sans" w:cs="Open Sans"/>
          <w:b/>
          <w:color w:val="B79214" w:themeColor="accent3" w:themeShade="BF"/>
          <w:sz w:val="20"/>
          <w:szCs w:val="20"/>
        </w:rPr>
        <w:t xml:space="preserve"> </w:t>
      </w:r>
      <w:r w:rsidR="009B3012">
        <w:rPr>
          <w:rFonts w:ascii="Open Sans" w:eastAsia="Calibri" w:hAnsi="Open Sans" w:cs="Open Sans"/>
          <w:b/>
          <w:color w:val="B79214" w:themeColor="accent3" w:themeShade="BF"/>
          <w:sz w:val="20"/>
          <w:szCs w:val="20"/>
        </w:rPr>
        <w:t>January 2023</w:t>
      </w:r>
      <w:r w:rsidRPr="00B81709">
        <w:rPr>
          <w:rFonts w:ascii="Open Sans" w:eastAsia="Calibri" w:hAnsi="Open Sans" w:cs="Open Sans"/>
          <w:b/>
          <w:color w:val="B79214" w:themeColor="accent3" w:themeShade="BF"/>
          <w:sz w:val="20"/>
          <w:szCs w:val="20"/>
        </w:rPr>
        <w:t xml:space="preserve"> </w:t>
      </w:r>
      <w:r w:rsidRPr="00CC6DE4">
        <w:rPr>
          <w:rFonts w:ascii="Open Sans" w:eastAsia="Calibri" w:hAnsi="Open Sans" w:cs="Open Sans"/>
          <w:b/>
          <w:color w:val="B79214" w:themeColor="accent3" w:themeShade="BF"/>
          <w:sz w:val="20"/>
          <w:szCs w:val="20"/>
        </w:rPr>
        <w:t xml:space="preserve">to </w:t>
      </w:r>
      <w:r w:rsidR="00B73D1E">
        <w:rPr>
          <w:rFonts w:ascii="Open Sans" w:eastAsia="Calibri" w:hAnsi="Open Sans" w:cs="Open Sans"/>
          <w:b/>
          <w:color w:val="B79214" w:themeColor="accent3" w:themeShade="BF"/>
          <w:sz w:val="20"/>
          <w:szCs w:val="20"/>
        </w:rPr>
        <w:t xml:space="preserve">Sunday </w:t>
      </w:r>
      <w:r w:rsidR="009B3012">
        <w:rPr>
          <w:rFonts w:ascii="Open Sans" w:eastAsia="Calibri" w:hAnsi="Open Sans" w:cs="Open Sans"/>
          <w:b/>
          <w:color w:val="B79214" w:themeColor="accent3" w:themeShade="BF"/>
          <w:sz w:val="20"/>
          <w:szCs w:val="20"/>
        </w:rPr>
        <w:t>5 February</w:t>
      </w:r>
      <w:r w:rsidRPr="00CC6DE4">
        <w:rPr>
          <w:rFonts w:ascii="Open Sans" w:eastAsia="Calibri" w:hAnsi="Open Sans" w:cs="Open Sans"/>
          <w:b/>
          <w:color w:val="B79214" w:themeColor="accent3" w:themeShade="BF"/>
          <w:sz w:val="20"/>
          <w:szCs w:val="20"/>
        </w:rPr>
        <w:t xml:space="preserve"> 202</w:t>
      </w:r>
      <w:r w:rsidR="009B3012">
        <w:rPr>
          <w:rFonts w:ascii="Open Sans" w:eastAsia="Calibri" w:hAnsi="Open Sans" w:cs="Open Sans"/>
          <w:b/>
          <w:color w:val="B79214" w:themeColor="accent3" w:themeShade="BF"/>
          <w:sz w:val="20"/>
          <w:szCs w:val="20"/>
        </w:rPr>
        <w:t>3</w:t>
      </w:r>
    </w:p>
    <w:p w14:paraId="7D74DE78" w14:textId="77777777" w:rsidR="00863B33" w:rsidRPr="00CC6DE4" w:rsidRDefault="00863B33" w:rsidP="003D7AB8">
      <w:pPr>
        <w:spacing w:after="0" w:line="240" w:lineRule="auto"/>
        <w:ind w:left="-510"/>
        <w:rPr>
          <w:rFonts w:ascii="Open Sans" w:eastAsia="Calibri" w:hAnsi="Open Sans" w:cs="Open Sans"/>
          <w:color w:val="9A90BE"/>
          <w:sz w:val="20"/>
          <w:szCs w:val="20"/>
        </w:rPr>
      </w:pPr>
    </w:p>
    <w:tbl>
      <w:tblPr>
        <w:tblW w:w="11199" w:type="dxa"/>
        <w:jc w:val="center"/>
        <w:tblBorders>
          <w:insideH w:val="single" w:sz="4" w:space="0" w:color="auto"/>
        </w:tblBorders>
        <w:tblLayout w:type="fixed"/>
        <w:tblLook w:val="01E0" w:firstRow="1" w:lastRow="1" w:firstColumn="1" w:lastColumn="1" w:noHBand="0" w:noVBand="0"/>
      </w:tblPr>
      <w:tblGrid>
        <w:gridCol w:w="3120"/>
        <w:gridCol w:w="4252"/>
        <w:gridCol w:w="1702"/>
        <w:gridCol w:w="2125"/>
      </w:tblGrid>
      <w:tr w:rsidR="00863B33" w:rsidRPr="00CC6DE4" w14:paraId="41127EDD" w14:textId="77777777" w:rsidTr="019F66E5">
        <w:trPr>
          <w:trHeight w:val="106"/>
          <w:jc w:val="center"/>
        </w:trPr>
        <w:tc>
          <w:tcPr>
            <w:tcW w:w="3120" w:type="dxa"/>
            <w:shd w:val="clear" w:color="auto" w:fill="B79214" w:themeFill="accent3" w:themeFillShade="BF"/>
            <w:vAlign w:val="center"/>
          </w:tcPr>
          <w:p w14:paraId="07879C7B" w14:textId="77777777" w:rsidR="00863B33" w:rsidRPr="00CC6DE4" w:rsidRDefault="00863B33"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Event</w:t>
            </w:r>
          </w:p>
        </w:tc>
        <w:tc>
          <w:tcPr>
            <w:tcW w:w="4252" w:type="dxa"/>
            <w:shd w:val="clear" w:color="auto" w:fill="B79214" w:themeFill="accent3" w:themeFillShade="BF"/>
            <w:vAlign w:val="center"/>
          </w:tcPr>
          <w:p w14:paraId="788AC9F6" w14:textId="77777777" w:rsidR="00863B33" w:rsidRPr="00CC6DE4" w:rsidRDefault="00863B33"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Description</w:t>
            </w:r>
          </w:p>
        </w:tc>
        <w:tc>
          <w:tcPr>
            <w:tcW w:w="1702" w:type="dxa"/>
            <w:shd w:val="clear" w:color="auto" w:fill="B79214" w:themeFill="accent3" w:themeFillShade="BF"/>
            <w:vAlign w:val="center"/>
          </w:tcPr>
          <w:p w14:paraId="7F72D3CE" w14:textId="77777777" w:rsidR="00863B33" w:rsidRPr="00CC6DE4" w:rsidRDefault="00863B33"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Date/ Time</w:t>
            </w:r>
          </w:p>
        </w:tc>
        <w:tc>
          <w:tcPr>
            <w:tcW w:w="2125" w:type="dxa"/>
            <w:shd w:val="clear" w:color="auto" w:fill="B79214" w:themeFill="accent3" w:themeFillShade="BF"/>
            <w:vAlign w:val="center"/>
          </w:tcPr>
          <w:p w14:paraId="73348656" w14:textId="77777777" w:rsidR="00863B33" w:rsidRPr="00CC6DE4" w:rsidRDefault="00863B33" w:rsidP="003D7AB8">
            <w:pPr>
              <w:spacing w:before="20" w:after="20" w:line="240" w:lineRule="auto"/>
              <w:ind w:right="113"/>
              <w:rPr>
                <w:rFonts w:ascii="Open Sans" w:eastAsia="Calibri" w:hAnsi="Open Sans" w:cs="Open Sans"/>
                <w:b/>
                <w:color w:val="FFFFFF"/>
                <w:sz w:val="20"/>
                <w:szCs w:val="20"/>
              </w:rPr>
            </w:pPr>
            <w:r w:rsidRPr="00CC6DE4">
              <w:rPr>
                <w:rFonts w:ascii="Open Sans" w:eastAsia="Calibri" w:hAnsi="Open Sans" w:cs="Open Sans"/>
                <w:b/>
                <w:color w:val="FFFFFF"/>
                <w:sz w:val="20"/>
                <w:szCs w:val="20"/>
              </w:rPr>
              <w:t>Location</w:t>
            </w:r>
          </w:p>
        </w:tc>
      </w:tr>
      <w:tr w:rsidR="00863E6F" w:rsidRPr="00CC6DE4" w14:paraId="27127046" w14:textId="77777777" w:rsidTr="019F66E5">
        <w:trPr>
          <w:trHeight w:val="511"/>
          <w:jc w:val="center"/>
        </w:trPr>
        <w:tc>
          <w:tcPr>
            <w:tcW w:w="3120" w:type="dxa"/>
            <w:shd w:val="clear" w:color="auto" w:fill="FAF1D4" w:themeFill="accent3" w:themeFillTint="33"/>
            <w:vAlign w:val="center"/>
          </w:tcPr>
          <w:p w14:paraId="7EEA7167" w14:textId="77777777" w:rsidR="00863E6F" w:rsidRPr="00EC31BD" w:rsidRDefault="00863E6F" w:rsidP="00863E6F">
            <w:pPr>
              <w:spacing w:before="20" w:after="20" w:line="240" w:lineRule="auto"/>
              <w:ind w:right="113"/>
              <w:rPr>
                <w:rFonts w:ascii="Open Sans" w:eastAsia="Calibri" w:hAnsi="Open Sans" w:cs="Open Sans"/>
                <w:b/>
                <w:bCs/>
                <w:sz w:val="20"/>
                <w:szCs w:val="20"/>
              </w:rPr>
            </w:pPr>
            <w:r w:rsidRPr="00EC31BD">
              <w:rPr>
                <w:rFonts w:ascii="Open Sans" w:eastAsia="Calibri" w:hAnsi="Open Sans" w:cs="Open Sans"/>
                <w:b/>
                <w:bCs/>
                <w:sz w:val="20"/>
                <w:szCs w:val="20"/>
              </w:rPr>
              <w:t>Helping you navigate the accommodation minefield</w:t>
            </w:r>
          </w:p>
          <w:p w14:paraId="4C6DED66" w14:textId="77777777" w:rsidR="00863E6F" w:rsidRPr="00CC6DE4" w:rsidRDefault="00863E6F" w:rsidP="00863E6F">
            <w:pPr>
              <w:spacing w:before="20" w:after="20" w:line="240" w:lineRule="auto"/>
              <w:ind w:right="113"/>
              <w:rPr>
                <w:rFonts w:ascii="Open Sans" w:eastAsia="Calibri" w:hAnsi="Open Sans" w:cs="Open Sans"/>
                <w:b/>
                <w:bCs/>
                <w:sz w:val="20"/>
                <w:szCs w:val="20"/>
              </w:rPr>
            </w:pPr>
          </w:p>
        </w:tc>
        <w:tc>
          <w:tcPr>
            <w:tcW w:w="4252" w:type="dxa"/>
            <w:shd w:val="clear" w:color="auto" w:fill="FAF1D4" w:themeFill="accent3" w:themeFillTint="33"/>
            <w:vAlign w:val="center"/>
          </w:tcPr>
          <w:p w14:paraId="030D7D99" w14:textId="77777777" w:rsidR="00863E6F" w:rsidRDefault="00863E6F" w:rsidP="00863E6F">
            <w:pPr>
              <w:spacing w:before="20" w:after="20" w:line="240" w:lineRule="auto"/>
              <w:ind w:right="113"/>
              <w:rPr>
                <w:rFonts w:ascii="Open Sans" w:eastAsia="Calibri" w:hAnsi="Open Sans" w:cs="Open Sans"/>
                <w:bCs/>
                <w:sz w:val="20"/>
                <w:szCs w:val="20"/>
              </w:rPr>
            </w:pPr>
          </w:p>
          <w:p w14:paraId="37980FC1" w14:textId="77777777" w:rsidR="00863E6F" w:rsidRDefault="00863E6F" w:rsidP="00863E6F">
            <w:pPr>
              <w:spacing w:before="20" w:after="20" w:line="240" w:lineRule="auto"/>
              <w:ind w:right="113"/>
              <w:rPr>
                <w:rFonts w:ascii="Open Sans" w:eastAsia="Calibri" w:hAnsi="Open Sans" w:cs="Open Sans"/>
                <w:bCs/>
                <w:sz w:val="20"/>
                <w:szCs w:val="20"/>
              </w:rPr>
            </w:pPr>
            <w:r w:rsidRPr="00863E6F">
              <w:rPr>
                <w:rFonts w:ascii="Open Sans" w:eastAsia="Calibri" w:hAnsi="Open Sans" w:cs="Open Sans"/>
                <w:bCs/>
                <w:sz w:val="20"/>
                <w:szCs w:val="20"/>
              </w:rPr>
              <w:t xml:space="preserve">Are you searching for accommodation in Bristol, yeah we know it’s tough, why not drop along to this session to find out what online websites/social platforms we know students have found success </w:t>
            </w:r>
            <w:proofErr w:type="gramStart"/>
            <w:r w:rsidRPr="00863E6F">
              <w:rPr>
                <w:rFonts w:ascii="Open Sans" w:eastAsia="Calibri" w:hAnsi="Open Sans" w:cs="Open Sans"/>
                <w:bCs/>
                <w:sz w:val="20"/>
                <w:szCs w:val="20"/>
              </w:rPr>
              <w:t>on.</w:t>
            </w:r>
            <w:proofErr w:type="gramEnd"/>
            <w:r>
              <w:rPr>
                <w:rFonts w:ascii="Open Sans" w:eastAsia="Calibri" w:hAnsi="Open Sans" w:cs="Open Sans"/>
                <w:bCs/>
                <w:sz w:val="20"/>
                <w:szCs w:val="20"/>
              </w:rPr>
              <w:t xml:space="preserve"> </w:t>
            </w:r>
            <w:r w:rsidRPr="00863E6F">
              <w:rPr>
                <w:rFonts w:ascii="Open Sans" w:eastAsia="Calibri" w:hAnsi="Open Sans" w:cs="Open Sans"/>
                <w:bCs/>
                <w:sz w:val="20"/>
                <w:szCs w:val="20"/>
              </w:rPr>
              <w:t>What to look out for to avoid online scams.  Let you know what a Guarantor scheme involves. </w:t>
            </w:r>
          </w:p>
          <w:p w14:paraId="5FA1294B" w14:textId="77777777" w:rsidR="00863E6F" w:rsidRDefault="00863E6F" w:rsidP="00863E6F">
            <w:pPr>
              <w:spacing w:before="20" w:after="20" w:line="240" w:lineRule="auto"/>
              <w:ind w:right="113"/>
              <w:rPr>
                <w:rFonts w:ascii="Open Sans" w:eastAsia="Calibri" w:hAnsi="Open Sans" w:cs="Open Sans"/>
                <w:bCs/>
                <w:sz w:val="20"/>
                <w:szCs w:val="20"/>
              </w:rPr>
            </w:pPr>
          </w:p>
          <w:p w14:paraId="44BA0C58" w14:textId="77777777" w:rsidR="00863E6F" w:rsidRDefault="00863E6F" w:rsidP="00863E6F">
            <w:pPr>
              <w:spacing w:before="20" w:after="20" w:line="240" w:lineRule="auto"/>
              <w:ind w:right="113"/>
              <w:rPr>
                <w:rFonts w:ascii="Open Sans" w:eastAsia="Calibri" w:hAnsi="Open Sans" w:cs="Open Sans"/>
                <w:bCs/>
                <w:sz w:val="20"/>
                <w:szCs w:val="20"/>
              </w:rPr>
            </w:pPr>
            <w:r w:rsidRPr="00863E6F">
              <w:rPr>
                <w:rFonts w:ascii="Open Sans" w:eastAsia="Calibri" w:hAnsi="Open Sans" w:cs="Open Sans"/>
                <w:bCs/>
                <w:sz w:val="20"/>
                <w:szCs w:val="20"/>
              </w:rPr>
              <w:t xml:space="preserve">We cannot find you accommodation but we can put you on the right track. </w:t>
            </w:r>
          </w:p>
          <w:p w14:paraId="3039366D" w14:textId="77777777" w:rsidR="00863E6F" w:rsidRPr="00FB04A6" w:rsidRDefault="00863E6F" w:rsidP="00863E6F">
            <w:pPr>
              <w:spacing w:before="20" w:after="20" w:line="240" w:lineRule="auto"/>
              <w:ind w:right="113"/>
              <w:rPr>
                <w:rFonts w:ascii="Open Sans" w:eastAsia="Calibri" w:hAnsi="Open Sans" w:cs="Open Sans"/>
                <w:sz w:val="20"/>
                <w:szCs w:val="20"/>
              </w:rPr>
            </w:pPr>
          </w:p>
        </w:tc>
        <w:tc>
          <w:tcPr>
            <w:tcW w:w="1702" w:type="dxa"/>
            <w:shd w:val="clear" w:color="auto" w:fill="FAF1D4" w:themeFill="accent3" w:themeFillTint="33"/>
            <w:vAlign w:val="center"/>
          </w:tcPr>
          <w:p w14:paraId="30786D9A" w14:textId="77777777" w:rsidR="00863E6F" w:rsidRDefault="00863E6F" w:rsidP="00863E6F">
            <w:pPr>
              <w:spacing w:before="20" w:after="20" w:line="240" w:lineRule="auto"/>
              <w:ind w:right="113"/>
              <w:rPr>
                <w:rFonts w:ascii="Open Sans" w:eastAsia="Calibri" w:hAnsi="Open Sans" w:cs="Open Sans"/>
                <w:sz w:val="20"/>
                <w:szCs w:val="20"/>
              </w:rPr>
            </w:pPr>
          </w:p>
          <w:p w14:paraId="17117A6D" w14:textId="77777777" w:rsidR="00863E6F" w:rsidRDefault="00863E6F" w:rsidP="00863E6F">
            <w:pPr>
              <w:spacing w:before="20" w:after="20" w:line="240" w:lineRule="auto"/>
              <w:ind w:right="113"/>
              <w:rPr>
                <w:rFonts w:ascii="Open Sans" w:eastAsia="Calibri" w:hAnsi="Open Sans" w:cs="Open Sans"/>
                <w:sz w:val="20"/>
                <w:szCs w:val="20"/>
              </w:rPr>
            </w:pPr>
          </w:p>
          <w:p w14:paraId="14925408"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Wednesday 1 February</w:t>
            </w:r>
          </w:p>
          <w:p w14:paraId="4CAE85BB"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t>09</w:t>
            </w:r>
            <w:r w:rsidRPr="00CC6DE4">
              <w:rPr>
                <w:rFonts w:ascii="Open Sans" w:eastAsia="Calibri" w:hAnsi="Open Sans" w:cs="Open Sans"/>
                <w:sz w:val="20"/>
                <w:szCs w:val="20"/>
              </w:rPr>
              <w:t xml:space="preserve">:00 – </w:t>
            </w:r>
            <w:r>
              <w:rPr>
                <w:rFonts w:ascii="Open Sans" w:eastAsia="Calibri" w:hAnsi="Open Sans" w:cs="Open Sans"/>
                <w:sz w:val="20"/>
                <w:szCs w:val="20"/>
              </w:rPr>
              <w:t>12</w:t>
            </w:r>
            <w:r w:rsidRPr="00CC6DE4">
              <w:rPr>
                <w:rFonts w:ascii="Open Sans" w:eastAsia="Calibri" w:hAnsi="Open Sans" w:cs="Open Sans"/>
                <w:sz w:val="20"/>
                <w:szCs w:val="20"/>
              </w:rPr>
              <w:t>:</w:t>
            </w:r>
            <w:r>
              <w:rPr>
                <w:rFonts w:ascii="Open Sans" w:eastAsia="Calibri" w:hAnsi="Open Sans" w:cs="Open Sans"/>
                <w:sz w:val="20"/>
                <w:szCs w:val="20"/>
              </w:rPr>
              <w:t>00</w:t>
            </w:r>
          </w:p>
          <w:p w14:paraId="5E4D3411" w14:textId="77777777" w:rsidR="00863E6F" w:rsidRDefault="00863E6F" w:rsidP="00863E6F">
            <w:pPr>
              <w:spacing w:before="20" w:after="20" w:line="240" w:lineRule="auto"/>
              <w:ind w:right="113"/>
              <w:rPr>
                <w:rFonts w:ascii="Open Sans" w:eastAsia="Calibri" w:hAnsi="Open Sans" w:cs="Open Sans"/>
                <w:sz w:val="20"/>
                <w:szCs w:val="20"/>
              </w:rPr>
            </w:pPr>
          </w:p>
          <w:p w14:paraId="1DE9BB4E" w14:textId="77777777" w:rsidR="00863E6F" w:rsidRDefault="00863E6F" w:rsidP="00863E6F">
            <w:pPr>
              <w:spacing w:before="20" w:after="20" w:line="240" w:lineRule="auto"/>
              <w:ind w:right="113"/>
              <w:rPr>
                <w:rFonts w:ascii="Open Sans" w:eastAsia="Calibri" w:hAnsi="Open Sans" w:cs="Open Sans"/>
                <w:sz w:val="20"/>
                <w:szCs w:val="20"/>
              </w:rPr>
            </w:pPr>
          </w:p>
        </w:tc>
        <w:tc>
          <w:tcPr>
            <w:tcW w:w="2125" w:type="dxa"/>
            <w:shd w:val="clear" w:color="auto" w:fill="FAF1D4" w:themeFill="accent3" w:themeFillTint="33"/>
            <w:vAlign w:val="center"/>
          </w:tcPr>
          <w:p w14:paraId="2AC372A8" w14:textId="13463987" w:rsidR="00863E6F" w:rsidRDefault="00E409EA" w:rsidP="00863E6F">
            <w:pPr>
              <w:spacing w:before="20" w:after="20" w:line="240" w:lineRule="auto"/>
              <w:ind w:right="113"/>
            </w:pPr>
            <w:hyperlink r:id="rId30" w:history="1">
              <w:r w:rsidR="00863E6F">
                <w:rPr>
                  <w:rStyle w:val="Hyperlink"/>
                  <w:rFonts w:ascii="Open Sans" w:eastAsia="Calibri" w:hAnsi="Open Sans" w:cs="Open Sans"/>
                  <w:sz w:val="20"/>
                  <w:szCs w:val="20"/>
                </w:rPr>
                <w:t>Room 5X103, Frenchay Campus</w:t>
              </w:r>
            </w:hyperlink>
          </w:p>
        </w:tc>
      </w:tr>
      <w:tr w:rsidR="00863E6F" w:rsidRPr="00CC6DE4" w14:paraId="606BE501" w14:textId="77777777" w:rsidTr="019F66E5">
        <w:trPr>
          <w:trHeight w:val="511"/>
          <w:jc w:val="center"/>
        </w:trPr>
        <w:tc>
          <w:tcPr>
            <w:tcW w:w="3120" w:type="dxa"/>
            <w:shd w:val="clear" w:color="auto" w:fill="FFFFFF" w:themeFill="background1"/>
            <w:vAlign w:val="center"/>
          </w:tcPr>
          <w:p w14:paraId="456C0370" w14:textId="5A70309B" w:rsidR="00863E6F" w:rsidRPr="00CC6DE4" w:rsidRDefault="00863E6F" w:rsidP="00863E6F">
            <w:pPr>
              <w:spacing w:before="20" w:after="20" w:line="240" w:lineRule="auto"/>
              <w:ind w:right="113"/>
              <w:rPr>
                <w:rFonts w:ascii="Open Sans" w:eastAsia="Calibri" w:hAnsi="Open Sans" w:cs="Open Sans"/>
                <w:b/>
                <w:bCs/>
                <w:sz w:val="20"/>
                <w:szCs w:val="20"/>
              </w:rPr>
            </w:pPr>
            <w:r w:rsidRPr="00CC6DE4">
              <w:rPr>
                <w:rFonts w:ascii="Open Sans" w:eastAsia="Calibri" w:hAnsi="Open Sans" w:cs="Open Sans"/>
                <w:b/>
                <w:bCs/>
                <w:sz w:val="20"/>
                <w:szCs w:val="20"/>
              </w:rPr>
              <w:t xml:space="preserve">Global Café: </w:t>
            </w:r>
            <w:r>
              <w:rPr>
                <w:rFonts w:ascii="Open Sans" w:eastAsia="Calibri" w:hAnsi="Open Sans" w:cs="Open Sans"/>
                <w:b/>
                <w:bCs/>
                <w:sz w:val="20"/>
                <w:szCs w:val="20"/>
              </w:rPr>
              <w:t>Getting a Job in the UK</w:t>
            </w:r>
          </w:p>
        </w:tc>
        <w:tc>
          <w:tcPr>
            <w:tcW w:w="4252" w:type="dxa"/>
            <w:shd w:val="clear" w:color="auto" w:fill="FFFFFF" w:themeFill="background1"/>
            <w:vAlign w:val="center"/>
          </w:tcPr>
          <w:p w14:paraId="1D059B87" w14:textId="77777777" w:rsidR="00863E6F" w:rsidRPr="00FB04A6" w:rsidRDefault="00863E6F" w:rsidP="00863E6F">
            <w:pPr>
              <w:spacing w:before="20" w:after="20" w:line="240" w:lineRule="auto"/>
              <w:ind w:right="113"/>
              <w:rPr>
                <w:rFonts w:ascii="Open Sans" w:eastAsia="Calibri" w:hAnsi="Open Sans" w:cs="Open Sans"/>
                <w:sz w:val="20"/>
                <w:szCs w:val="20"/>
              </w:rPr>
            </w:pPr>
          </w:p>
          <w:p w14:paraId="7B2C4F20" w14:textId="77777777" w:rsidR="00863E6F" w:rsidRDefault="00863E6F" w:rsidP="00863E6F">
            <w:pPr>
              <w:spacing w:before="20" w:after="20" w:line="240" w:lineRule="auto"/>
              <w:ind w:right="113"/>
              <w:rPr>
                <w:rFonts w:ascii="Open Sans" w:eastAsia="Calibri" w:hAnsi="Open Sans" w:cs="Open Sans"/>
                <w:iCs/>
                <w:sz w:val="20"/>
                <w:szCs w:val="20"/>
              </w:rPr>
            </w:pPr>
            <w:r w:rsidRPr="00FB04A6">
              <w:rPr>
                <w:rFonts w:ascii="Open Sans" w:eastAsia="Calibri" w:hAnsi="Open Sans" w:cs="Open Sans"/>
                <w:iCs/>
                <w:sz w:val="20"/>
                <w:szCs w:val="20"/>
              </w:rPr>
              <w:t xml:space="preserve">Join us to find out how to best use your time at UWE to build your CV and maximise your employability, and how our award-winning careers service can help you to achieve this. </w:t>
            </w:r>
          </w:p>
          <w:p w14:paraId="6DE46A98" w14:textId="77777777" w:rsidR="00863E6F" w:rsidRDefault="00863E6F" w:rsidP="00863E6F">
            <w:pPr>
              <w:spacing w:before="20" w:after="20" w:line="240" w:lineRule="auto"/>
              <w:ind w:right="113"/>
              <w:rPr>
                <w:rFonts w:ascii="Open Sans" w:eastAsia="Calibri" w:hAnsi="Open Sans" w:cs="Open Sans"/>
                <w:iCs/>
                <w:sz w:val="20"/>
                <w:szCs w:val="20"/>
              </w:rPr>
            </w:pPr>
          </w:p>
          <w:p w14:paraId="6EDA3FAE" w14:textId="77777777" w:rsidR="00863E6F" w:rsidRPr="00FB04A6" w:rsidRDefault="00863E6F" w:rsidP="00863E6F">
            <w:pPr>
              <w:spacing w:before="20" w:after="20" w:line="240" w:lineRule="auto"/>
              <w:ind w:right="113"/>
              <w:rPr>
                <w:rFonts w:ascii="Open Sans" w:eastAsia="Calibri" w:hAnsi="Open Sans" w:cs="Open Sans"/>
                <w:sz w:val="20"/>
                <w:szCs w:val="20"/>
              </w:rPr>
            </w:pPr>
            <w:r w:rsidRPr="00FB04A6">
              <w:rPr>
                <w:rFonts w:ascii="Open Sans" w:eastAsia="Calibri" w:hAnsi="Open Sans" w:cs="Open Sans"/>
                <w:iCs/>
                <w:sz w:val="20"/>
                <w:szCs w:val="20"/>
              </w:rPr>
              <w:t xml:space="preserve">Find out how we can help you with such aspects as creating a winning CV, networking online, gaining work </w:t>
            </w:r>
            <w:r w:rsidRPr="00FB04A6">
              <w:rPr>
                <w:rFonts w:ascii="Open Sans" w:eastAsia="Calibri" w:hAnsi="Open Sans" w:cs="Open Sans"/>
                <w:iCs/>
                <w:sz w:val="20"/>
                <w:szCs w:val="20"/>
              </w:rPr>
              <w:lastRenderedPageBreak/>
              <w:t xml:space="preserve">experience, sourcing employers, and applying for graduate jobs – both in the UK and globally. </w:t>
            </w:r>
          </w:p>
          <w:p w14:paraId="5BCCA871" w14:textId="77777777" w:rsidR="00863E6F" w:rsidRPr="00FB04A6" w:rsidRDefault="00863E6F" w:rsidP="00863E6F">
            <w:pPr>
              <w:spacing w:before="20" w:after="20" w:line="240" w:lineRule="auto"/>
              <w:ind w:right="113"/>
              <w:rPr>
                <w:rFonts w:ascii="Open Sans" w:eastAsia="Calibri" w:hAnsi="Open Sans" w:cs="Open Sans"/>
                <w:sz w:val="20"/>
                <w:szCs w:val="20"/>
              </w:rPr>
            </w:pPr>
          </w:p>
        </w:tc>
        <w:tc>
          <w:tcPr>
            <w:tcW w:w="1702" w:type="dxa"/>
            <w:shd w:val="clear" w:color="auto" w:fill="FFFFFF" w:themeFill="background1"/>
            <w:vAlign w:val="center"/>
          </w:tcPr>
          <w:p w14:paraId="45C9D6CB" w14:textId="77777777" w:rsidR="00863E6F" w:rsidRPr="00CC6DE4" w:rsidRDefault="00863E6F" w:rsidP="00863E6F">
            <w:pPr>
              <w:spacing w:before="20" w:after="20" w:line="240" w:lineRule="auto"/>
              <w:ind w:right="113"/>
              <w:rPr>
                <w:rFonts w:ascii="Open Sans" w:eastAsia="Calibri" w:hAnsi="Open Sans" w:cs="Open Sans"/>
                <w:sz w:val="20"/>
                <w:szCs w:val="20"/>
              </w:rPr>
            </w:pPr>
            <w:r>
              <w:rPr>
                <w:rFonts w:ascii="Open Sans" w:eastAsia="Calibri" w:hAnsi="Open Sans" w:cs="Open Sans"/>
                <w:sz w:val="20"/>
                <w:szCs w:val="20"/>
              </w:rPr>
              <w:lastRenderedPageBreak/>
              <w:t>Thursday</w:t>
            </w:r>
            <w:r w:rsidRPr="00CC6DE4">
              <w:rPr>
                <w:rFonts w:ascii="Open Sans" w:eastAsia="Calibri" w:hAnsi="Open Sans" w:cs="Open Sans"/>
                <w:sz w:val="20"/>
                <w:szCs w:val="20"/>
              </w:rPr>
              <w:t xml:space="preserve"> </w:t>
            </w:r>
            <w:r>
              <w:rPr>
                <w:rFonts w:ascii="Open Sans" w:eastAsia="Calibri" w:hAnsi="Open Sans" w:cs="Open Sans"/>
                <w:sz w:val="20"/>
                <w:szCs w:val="20"/>
              </w:rPr>
              <w:t>2 February</w:t>
            </w:r>
          </w:p>
          <w:p w14:paraId="5566DF33" w14:textId="6B4208D4" w:rsidR="00863E6F" w:rsidRDefault="00863E6F" w:rsidP="00863E6F">
            <w:pPr>
              <w:spacing w:before="20" w:after="20" w:line="240" w:lineRule="auto"/>
              <w:ind w:right="113"/>
              <w:rPr>
                <w:rFonts w:ascii="Open Sans" w:eastAsia="Calibri" w:hAnsi="Open Sans" w:cs="Open Sans"/>
                <w:sz w:val="20"/>
                <w:szCs w:val="20"/>
              </w:rPr>
            </w:pPr>
            <w:r w:rsidRPr="00CC6DE4">
              <w:rPr>
                <w:rFonts w:ascii="Open Sans" w:eastAsia="Calibri" w:hAnsi="Open Sans" w:cs="Open Sans"/>
                <w:sz w:val="20"/>
                <w:szCs w:val="20"/>
              </w:rPr>
              <w:t>1</w:t>
            </w:r>
            <w:r>
              <w:rPr>
                <w:rFonts w:ascii="Open Sans" w:eastAsia="Calibri" w:hAnsi="Open Sans" w:cs="Open Sans"/>
                <w:sz w:val="20"/>
                <w:szCs w:val="20"/>
              </w:rPr>
              <w:t>4:</w:t>
            </w:r>
            <w:r w:rsidRPr="00CC6DE4">
              <w:rPr>
                <w:rFonts w:ascii="Open Sans" w:eastAsia="Calibri" w:hAnsi="Open Sans" w:cs="Open Sans"/>
                <w:sz w:val="20"/>
                <w:szCs w:val="20"/>
              </w:rPr>
              <w:t>30 – 15:</w:t>
            </w:r>
            <w:r>
              <w:rPr>
                <w:rFonts w:ascii="Open Sans" w:eastAsia="Calibri" w:hAnsi="Open Sans" w:cs="Open Sans"/>
                <w:sz w:val="20"/>
                <w:szCs w:val="20"/>
              </w:rPr>
              <w:t>3</w:t>
            </w:r>
            <w:r w:rsidRPr="00CC6DE4">
              <w:rPr>
                <w:rFonts w:ascii="Open Sans" w:eastAsia="Calibri" w:hAnsi="Open Sans" w:cs="Open Sans"/>
                <w:sz w:val="20"/>
                <w:szCs w:val="20"/>
              </w:rPr>
              <w:t>0</w:t>
            </w:r>
          </w:p>
        </w:tc>
        <w:tc>
          <w:tcPr>
            <w:tcW w:w="2125" w:type="dxa"/>
            <w:shd w:val="clear" w:color="auto" w:fill="FFFFFF" w:themeFill="background1"/>
            <w:vAlign w:val="center"/>
          </w:tcPr>
          <w:p w14:paraId="668D93CC" w14:textId="5F599A1C" w:rsidR="00863E6F" w:rsidRDefault="00E409EA" w:rsidP="00863E6F">
            <w:pPr>
              <w:spacing w:before="20" w:after="20" w:line="240" w:lineRule="auto"/>
              <w:ind w:right="113"/>
            </w:pPr>
            <w:hyperlink r:id="rId31" w:history="1">
              <w:r w:rsidR="00863E6F">
                <w:rPr>
                  <w:rStyle w:val="Hyperlink"/>
                  <w:rFonts w:ascii="Open Sans" w:eastAsia="Calibri" w:hAnsi="Open Sans" w:cs="Open Sans"/>
                  <w:sz w:val="20"/>
                  <w:szCs w:val="20"/>
                </w:rPr>
                <w:t>Global Lounge, Room 2P4, Frenchay</w:t>
              </w:r>
            </w:hyperlink>
          </w:p>
        </w:tc>
      </w:tr>
      <w:tr w:rsidR="00863E6F" w:rsidRPr="00CC6DE4" w14:paraId="12B5339E" w14:textId="77777777" w:rsidTr="019F66E5">
        <w:trPr>
          <w:trHeight w:val="511"/>
          <w:jc w:val="center"/>
        </w:trPr>
        <w:tc>
          <w:tcPr>
            <w:tcW w:w="3120" w:type="dxa"/>
            <w:shd w:val="clear" w:color="auto" w:fill="auto"/>
            <w:vAlign w:val="center"/>
          </w:tcPr>
          <w:p w14:paraId="3E01843E" w14:textId="77777777" w:rsidR="00863E6F" w:rsidRPr="00CC6DE4" w:rsidRDefault="00863E6F" w:rsidP="00863E6F">
            <w:pPr>
              <w:spacing w:before="20" w:after="20" w:line="240" w:lineRule="auto"/>
              <w:ind w:right="113"/>
              <w:rPr>
                <w:rFonts w:ascii="Open Sans" w:eastAsia="Calibri" w:hAnsi="Open Sans" w:cs="Open Sans"/>
                <w:b/>
                <w:bCs/>
                <w:sz w:val="20"/>
                <w:szCs w:val="20"/>
              </w:rPr>
            </w:pPr>
          </w:p>
        </w:tc>
        <w:tc>
          <w:tcPr>
            <w:tcW w:w="4252" w:type="dxa"/>
            <w:shd w:val="clear" w:color="auto" w:fill="auto"/>
            <w:vAlign w:val="center"/>
          </w:tcPr>
          <w:p w14:paraId="3FFCC5EA" w14:textId="77777777" w:rsidR="00863E6F" w:rsidRPr="00CC6DE4" w:rsidRDefault="00863E6F" w:rsidP="00863E6F">
            <w:pPr>
              <w:spacing w:before="20" w:after="20" w:line="240" w:lineRule="auto"/>
              <w:ind w:right="113"/>
              <w:rPr>
                <w:rFonts w:ascii="Open Sans" w:eastAsia="Calibri" w:hAnsi="Open Sans" w:cs="Open Sans"/>
                <w:sz w:val="20"/>
                <w:szCs w:val="20"/>
              </w:rPr>
            </w:pPr>
          </w:p>
        </w:tc>
        <w:tc>
          <w:tcPr>
            <w:tcW w:w="1702" w:type="dxa"/>
            <w:shd w:val="clear" w:color="auto" w:fill="auto"/>
            <w:vAlign w:val="center"/>
          </w:tcPr>
          <w:p w14:paraId="5F417CF8" w14:textId="77777777" w:rsidR="00863E6F" w:rsidRPr="00CC6DE4" w:rsidRDefault="00863E6F" w:rsidP="00863E6F">
            <w:pPr>
              <w:spacing w:before="20" w:after="20" w:line="240" w:lineRule="auto"/>
              <w:ind w:right="113"/>
              <w:rPr>
                <w:rFonts w:ascii="Open Sans" w:eastAsia="Calibri" w:hAnsi="Open Sans" w:cs="Open Sans"/>
                <w:sz w:val="20"/>
                <w:szCs w:val="20"/>
              </w:rPr>
            </w:pPr>
          </w:p>
        </w:tc>
        <w:tc>
          <w:tcPr>
            <w:tcW w:w="2125" w:type="dxa"/>
            <w:shd w:val="clear" w:color="auto" w:fill="auto"/>
            <w:vAlign w:val="center"/>
          </w:tcPr>
          <w:p w14:paraId="6E642390" w14:textId="77777777" w:rsidR="00863E6F" w:rsidRPr="00CC6DE4" w:rsidRDefault="00863E6F" w:rsidP="00863E6F">
            <w:pPr>
              <w:spacing w:before="20" w:after="20" w:line="240" w:lineRule="auto"/>
              <w:ind w:right="113"/>
              <w:rPr>
                <w:rFonts w:ascii="Open Sans" w:eastAsia="Calibri" w:hAnsi="Open Sans" w:cs="Open Sans"/>
                <w:sz w:val="20"/>
                <w:szCs w:val="20"/>
              </w:rPr>
            </w:pPr>
          </w:p>
        </w:tc>
      </w:tr>
    </w:tbl>
    <w:p w14:paraId="1192C105" w14:textId="77777777" w:rsidR="008F379D" w:rsidRPr="00CC6DE4" w:rsidRDefault="008F379D" w:rsidP="003D7AB8">
      <w:pPr>
        <w:spacing w:after="0" w:line="240" w:lineRule="auto"/>
        <w:rPr>
          <w:rFonts w:ascii="Open Sans" w:eastAsia="Calibri" w:hAnsi="Open Sans" w:cs="Open Sans"/>
          <w:b/>
          <w:color w:val="7C9163" w:themeColor="accent1" w:themeShade="BF"/>
          <w:sz w:val="20"/>
          <w:szCs w:val="20"/>
        </w:rPr>
      </w:pPr>
    </w:p>
    <w:p w14:paraId="1147C47B" w14:textId="623807A5" w:rsidR="008F379D" w:rsidRPr="00CC6DE4" w:rsidRDefault="008F379D" w:rsidP="003D7AB8">
      <w:pPr>
        <w:rPr>
          <w:rFonts w:ascii="Open Sans" w:eastAsia="Calibri" w:hAnsi="Open Sans" w:cs="Open Sans"/>
          <w:b/>
          <w:color w:val="7C9163" w:themeColor="accent1" w:themeShade="BF"/>
          <w:sz w:val="20"/>
          <w:szCs w:val="20"/>
        </w:rPr>
      </w:pPr>
    </w:p>
    <w:sectPr w:rsidR="008F379D" w:rsidRPr="00CC6DE4" w:rsidSect="00BD2CDB">
      <w:pgSz w:w="16838" w:h="23811" w:code="8"/>
      <w:pgMar w:top="680" w:right="624" w:bottom="68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1F6A" w14:textId="77777777" w:rsidR="00E409EA" w:rsidRDefault="00E409EA" w:rsidP="005941D7">
      <w:pPr>
        <w:spacing w:after="0" w:line="240" w:lineRule="auto"/>
      </w:pPr>
      <w:r>
        <w:separator/>
      </w:r>
    </w:p>
  </w:endnote>
  <w:endnote w:type="continuationSeparator" w:id="0">
    <w:p w14:paraId="76E49D5D" w14:textId="77777777" w:rsidR="00E409EA" w:rsidRDefault="00E409EA" w:rsidP="0059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A159" w14:textId="77777777" w:rsidR="00E409EA" w:rsidRDefault="00E409EA" w:rsidP="005941D7">
      <w:pPr>
        <w:spacing w:after="0" w:line="240" w:lineRule="auto"/>
      </w:pPr>
      <w:r>
        <w:separator/>
      </w:r>
    </w:p>
  </w:footnote>
  <w:footnote w:type="continuationSeparator" w:id="0">
    <w:p w14:paraId="48A0AA3B" w14:textId="77777777" w:rsidR="00E409EA" w:rsidRDefault="00E409EA" w:rsidP="00594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C3F"/>
    <w:multiLevelType w:val="hybridMultilevel"/>
    <w:tmpl w:val="16B47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F66046"/>
    <w:multiLevelType w:val="multilevel"/>
    <w:tmpl w:val="72D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234906"/>
    <w:multiLevelType w:val="hybridMultilevel"/>
    <w:tmpl w:val="4B3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D7"/>
    <w:rsid w:val="00020E91"/>
    <w:rsid w:val="000234F0"/>
    <w:rsid w:val="0002390A"/>
    <w:rsid w:val="00025CC3"/>
    <w:rsid w:val="00026717"/>
    <w:rsid w:val="00035892"/>
    <w:rsid w:val="000505C1"/>
    <w:rsid w:val="00056966"/>
    <w:rsid w:val="00063DA4"/>
    <w:rsid w:val="000679AE"/>
    <w:rsid w:val="00070FF0"/>
    <w:rsid w:val="00071BFC"/>
    <w:rsid w:val="0008113F"/>
    <w:rsid w:val="00082E7F"/>
    <w:rsid w:val="00085ED0"/>
    <w:rsid w:val="00085FB0"/>
    <w:rsid w:val="000A000F"/>
    <w:rsid w:val="000A2AB6"/>
    <w:rsid w:val="000A5BEE"/>
    <w:rsid w:val="000B7A35"/>
    <w:rsid w:val="000C1630"/>
    <w:rsid w:val="000C3EFF"/>
    <w:rsid w:val="000C7A1A"/>
    <w:rsid w:val="000D0B10"/>
    <w:rsid w:val="000F5293"/>
    <w:rsid w:val="00111653"/>
    <w:rsid w:val="00132B5E"/>
    <w:rsid w:val="0013382C"/>
    <w:rsid w:val="00142557"/>
    <w:rsid w:val="00150F43"/>
    <w:rsid w:val="00163203"/>
    <w:rsid w:val="00185DC5"/>
    <w:rsid w:val="00185F2E"/>
    <w:rsid w:val="00187801"/>
    <w:rsid w:val="001908B0"/>
    <w:rsid w:val="00194965"/>
    <w:rsid w:val="001C0304"/>
    <w:rsid w:val="001C201A"/>
    <w:rsid w:val="001D5998"/>
    <w:rsid w:val="001D5AD6"/>
    <w:rsid w:val="001D6BB0"/>
    <w:rsid w:val="001D7C88"/>
    <w:rsid w:val="001E543B"/>
    <w:rsid w:val="001E695F"/>
    <w:rsid w:val="001F47FC"/>
    <w:rsid w:val="001F562C"/>
    <w:rsid w:val="002017D9"/>
    <w:rsid w:val="0020480A"/>
    <w:rsid w:val="002104BC"/>
    <w:rsid w:val="00211E33"/>
    <w:rsid w:val="00212888"/>
    <w:rsid w:val="00213934"/>
    <w:rsid w:val="00214C3A"/>
    <w:rsid w:val="0022733E"/>
    <w:rsid w:val="00233F03"/>
    <w:rsid w:val="0024494C"/>
    <w:rsid w:val="00245CED"/>
    <w:rsid w:val="00252B9F"/>
    <w:rsid w:val="00257DA2"/>
    <w:rsid w:val="002666CD"/>
    <w:rsid w:val="00272E92"/>
    <w:rsid w:val="002742C1"/>
    <w:rsid w:val="00274945"/>
    <w:rsid w:val="0028256D"/>
    <w:rsid w:val="0028613F"/>
    <w:rsid w:val="00287D9D"/>
    <w:rsid w:val="0029206F"/>
    <w:rsid w:val="00295AE7"/>
    <w:rsid w:val="002A2802"/>
    <w:rsid w:val="002A7AEC"/>
    <w:rsid w:val="002B35DD"/>
    <w:rsid w:val="002B7A88"/>
    <w:rsid w:val="002C6339"/>
    <w:rsid w:val="002D10BA"/>
    <w:rsid w:val="002D67C8"/>
    <w:rsid w:val="002E232A"/>
    <w:rsid w:val="002F122E"/>
    <w:rsid w:val="00303A2E"/>
    <w:rsid w:val="00307527"/>
    <w:rsid w:val="003075F1"/>
    <w:rsid w:val="0031547A"/>
    <w:rsid w:val="0031764E"/>
    <w:rsid w:val="003177EE"/>
    <w:rsid w:val="00321C10"/>
    <w:rsid w:val="0032684C"/>
    <w:rsid w:val="00332013"/>
    <w:rsid w:val="003343B0"/>
    <w:rsid w:val="00347A3A"/>
    <w:rsid w:val="003533F6"/>
    <w:rsid w:val="00356354"/>
    <w:rsid w:val="00360ACF"/>
    <w:rsid w:val="00364052"/>
    <w:rsid w:val="003808FA"/>
    <w:rsid w:val="00384F71"/>
    <w:rsid w:val="00390F27"/>
    <w:rsid w:val="0039107A"/>
    <w:rsid w:val="003A03C2"/>
    <w:rsid w:val="003A5A9B"/>
    <w:rsid w:val="003A6547"/>
    <w:rsid w:val="003B0396"/>
    <w:rsid w:val="003B0BD8"/>
    <w:rsid w:val="003B44E4"/>
    <w:rsid w:val="003B4AE0"/>
    <w:rsid w:val="003B5068"/>
    <w:rsid w:val="003D04F7"/>
    <w:rsid w:val="003D7AB8"/>
    <w:rsid w:val="003E09B9"/>
    <w:rsid w:val="003F1659"/>
    <w:rsid w:val="003F64F5"/>
    <w:rsid w:val="003F790E"/>
    <w:rsid w:val="00401A8A"/>
    <w:rsid w:val="004043D3"/>
    <w:rsid w:val="0041606F"/>
    <w:rsid w:val="0042143E"/>
    <w:rsid w:val="0042426D"/>
    <w:rsid w:val="00435BEE"/>
    <w:rsid w:val="00436DAD"/>
    <w:rsid w:val="0044438E"/>
    <w:rsid w:val="0047532D"/>
    <w:rsid w:val="00476318"/>
    <w:rsid w:val="004866FB"/>
    <w:rsid w:val="00496F97"/>
    <w:rsid w:val="004A6BF7"/>
    <w:rsid w:val="004B2DB4"/>
    <w:rsid w:val="004D0EA1"/>
    <w:rsid w:val="004D2A51"/>
    <w:rsid w:val="004F1848"/>
    <w:rsid w:val="004F4094"/>
    <w:rsid w:val="004F73C7"/>
    <w:rsid w:val="005015B5"/>
    <w:rsid w:val="00501F96"/>
    <w:rsid w:val="005214B9"/>
    <w:rsid w:val="00540575"/>
    <w:rsid w:val="00552CF6"/>
    <w:rsid w:val="00555623"/>
    <w:rsid w:val="00556D5E"/>
    <w:rsid w:val="00565C8D"/>
    <w:rsid w:val="005874BA"/>
    <w:rsid w:val="005941D7"/>
    <w:rsid w:val="00594AD7"/>
    <w:rsid w:val="005964C5"/>
    <w:rsid w:val="00597145"/>
    <w:rsid w:val="005A2290"/>
    <w:rsid w:val="005A2B85"/>
    <w:rsid w:val="005A7B00"/>
    <w:rsid w:val="005C629A"/>
    <w:rsid w:val="005C6740"/>
    <w:rsid w:val="005F09EC"/>
    <w:rsid w:val="005F61F9"/>
    <w:rsid w:val="005F6559"/>
    <w:rsid w:val="005F7760"/>
    <w:rsid w:val="00603527"/>
    <w:rsid w:val="006037B8"/>
    <w:rsid w:val="006119A6"/>
    <w:rsid w:val="00612BFF"/>
    <w:rsid w:val="00622886"/>
    <w:rsid w:val="00623D37"/>
    <w:rsid w:val="00636B04"/>
    <w:rsid w:val="006603B3"/>
    <w:rsid w:val="00660960"/>
    <w:rsid w:val="00663E7E"/>
    <w:rsid w:val="00665573"/>
    <w:rsid w:val="00665A11"/>
    <w:rsid w:val="006737BA"/>
    <w:rsid w:val="006841CA"/>
    <w:rsid w:val="00690BCA"/>
    <w:rsid w:val="00694C98"/>
    <w:rsid w:val="00697623"/>
    <w:rsid w:val="006B163F"/>
    <w:rsid w:val="006B459D"/>
    <w:rsid w:val="006C6C03"/>
    <w:rsid w:val="006C6E54"/>
    <w:rsid w:val="006F2D53"/>
    <w:rsid w:val="006F4ADF"/>
    <w:rsid w:val="007017E9"/>
    <w:rsid w:val="007049BA"/>
    <w:rsid w:val="00717792"/>
    <w:rsid w:val="00722C5C"/>
    <w:rsid w:val="00723494"/>
    <w:rsid w:val="007234CA"/>
    <w:rsid w:val="00732EE6"/>
    <w:rsid w:val="00736909"/>
    <w:rsid w:val="007438BD"/>
    <w:rsid w:val="00746392"/>
    <w:rsid w:val="00751B74"/>
    <w:rsid w:val="0075636B"/>
    <w:rsid w:val="00763A04"/>
    <w:rsid w:val="0077523B"/>
    <w:rsid w:val="007757C2"/>
    <w:rsid w:val="00785101"/>
    <w:rsid w:val="0079227C"/>
    <w:rsid w:val="007A3EA0"/>
    <w:rsid w:val="007A4282"/>
    <w:rsid w:val="007A6ED0"/>
    <w:rsid w:val="007B0B8A"/>
    <w:rsid w:val="007B216A"/>
    <w:rsid w:val="007B5262"/>
    <w:rsid w:val="007D1ECF"/>
    <w:rsid w:val="007E0A8A"/>
    <w:rsid w:val="007F4DB0"/>
    <w:rsid w:val="008040D9"/>
    <w:rsid w:val="0084178B"/>
    <w:rsid w:val="0084538C"/>
    <w:rsid w:val="008521CD"/>
    <w:rsid w:val="00854531"/>
    <w:rsid w:val="00856DA2"/>
    <w:rsid w:val="00860F83"/>
    <w:rsid w:val="00863B33"/>
    <w:rsid w:val="00863E6F"/>
    <w:rsid w:val="008774F4"/>
    <w:rsid w:val="00884E67"/>
    <w:rsid w:val="00885F5A"/>
    <w:rsid w:val="00890403"/>
    <w:rsid w:val="00893AE4"/>
    <w:rsid w:val="008A1678"/>
    <w:rsid w:val="008B26FF"/>
    <w:rsid w:val="008D7C6F"/>
    <w:rsid w:val="008E651F"/>
    <w:rsid w:val="008F0A6E"/>
    <w:rsid w:val="008F1DDE"/>
    <w:rsid w:val="008F1E6D"/>
    <w:rsid w:val="008F307B"/>
    <w:rsid w:val="008F379D"/>
    <w:rsid w:val="00911A51"/>
    <w:rsid w:val="00917F81"/>
    <w:rsid w:val="00922AFC"/>
    <w:rsid w:val="009260EC"/>
    <w:rsid w:val="00933B50"/>
    <w:rsid w:val="00940B48"/>
    <w:rsid w:val="009529CD"/>
    <w:rsid w:val="0095357D"/>
    <w:rsid w:val="00961737"/>
    <w:rsid w:val="009672F4"/>
    <w:rsid w:val="00972090"/>
    <w:rsid w:val="00976557"/>
    <w:rsid w:val="00983AE9"/>
    <w:rsid w:val="009961A2"/>
    <w:rsid w:val="009A304A"/>
    <w:rsid w:val="009A43A7"/>
    <w:rsid w:val="009B1DEE"/>
    <w:rsid w:val="009B1F56"/>
    <w:rsid w:val="009B3012"/>
    <w:rsid w:val="009B44B7"/>
    <w:rsid w:val="009C1B2B"/>
    <w:rsid w:val="009D05BC"/>
    <w:rsid w:val="009D4429"/>
    <w:rsid w:val="009D5133"/>
    <w:rsid w:val="009D5677"/>
    <w:rsid w:val="009F2099"/>
    <w:rsid w:val="009F7100"/>
    <w:rsid w:val="00A1029E"/>
    <w:rsid w:val="00A13422"/>
    <w:rsid w:val="00A2036E"/>
    <w:rsid w:val="00A24FCC"/>
    <w:rsid w:val="00A51E7D"/>
    <w:rsid w:val="00A523E1"/>
    <w:rsid w:val="00A546BF"/>
    <w:rsid w:val="00A675F2"/>
    <w:rsid w:val="00A718D6"/>
    <w:rsid w:val="00A7237D"/>
    <w:rsid w:val="00A73168"/>
    <w:rsid w:val="00A75E2E"/>
    <w:rsid w:val="00A82B8A"/>
    <w:rsid w:val="00A83429"/>
    <w:rsid w:val="00A90ECE"/>
    <w:rsid w:val="00AB275D"/>
    <w:rsid w:val="00AB30B1"/>
    <w:rsid w:val="00AB69DD"/>
    <w:rsid w:val="00AB7076"/>
    <w:rsid w:val="00AB7F91"/>
    <w:rsid w:val="00AC6218"/>
    <w:rsid w:val="00AC7362"/>
    <w:rsid w:val="00AD3894"/>
    <w:rsid w:val="00AD5B05"/>
    <w:rsid w:val="00AD622F"/>
    <w:rsid w:val="00AE47EE"/>
    <w:rsid w:val="00AF1702"/>
    <w:rsid w:val="00B047BA"/>
    <w:rsid w:val="00B13E04"/>
    <w:rsid w:val="00B25439"/>
    <w:rsid w:val="00B25EC4"/>
    <w:rsid w:val="00B31301"/>
    <w:rsid w:val="00B32334"/>
    <w:rsid w:val="00B5655E"/>
    <w:rsid w:val="00B56A2F"/>
    <w:rsid w:val="00B717E8"/>
    <w:rsid w:val="00B73D1E"/>
    <w:rsid w:val="00B80037"/>
    <w:rsid w:val="00B81709"/>
    <w:rsid w:val="00B85946"/>
    <w:rsid w:val="00B86AE0"/>
    <w:rsid w:val="00B91CED"/>
    <w:rsid w:val="00B93814"/>
    <w:rsid w:val="00B9625A"/>
    <w:rsid w:val="00BA6FCF"/>
    <w:rsid w:val="00BB2769"/>
    <w:rsid w:val="00BC2B32"/>
    <w:rsid w:val="00BC771A"/>
    <w:rsid w:val="00BD1C5F"/>
    <w:rsid w:val="00BD2CDB"/>
    <w:rsid w:val="00BD3961"/>
    <w:rsid w:val="00BD39DC"/>
    <w:rsid w:val="00BD4206"/>
    <w:rsid w:val="00BD5793"/>
    <w:rsid w:val="00BD65E4"/>
    <w:rsid w:val="00BD78C8"/>
    <w:rsid w:val="00BF3A12"/>
    <w:rsid w:val="00C12899"/>
    <w:rsid w:val="00C14110"/>
    <w:rsid w:val="00C16AEE"/>
    <w:rsid w:val="00C20D85"/>
    <w:rsid w:val="00C24D98"/>
    <w:rsid w:val="00C401C9"/>
    <w:rsid w:val="00C40B07"/>
    <w:rsid w:val="00C62086"/>
    <w:rsid w:val="00C62F54"/>
    <w:rsid w:val="00C768C2"/>
    <w:rsid w:val="00C81962"/>
    <w:rsid w:val="00C830F4"/>
    <w:rsid w:val="00C85838"/>
    <w:rsid w:val="00CA59A9"/>
    <w:rsid w:val="00CC0FA6"/>
    <w:rsid w:val="00CC6DE4"/>
    <w:rsid w:val="00CD1296"/>
    <w:rsid w:val="00CD6C46"/>
    <w:rsid w:val="00CE21CE"/>
    <w:rsid w:val="00CE4376"/>
    <w:rsid w:val="00CE4A4D"/>
    <w:rsid w:val="00CF6BBB"/>
    <w:rsid w:val="00D114E0"/>
    <w:rsid w:val="00D36C79"/>
    <w:rsid w:val="00D43F41"/>
    <w:rsid w:val="00D47C84"/>
    <w:rsid w:val="00D5337E"/>
    <w:rsid w:val="00D55045"/>
    <w:rsid w:val="00D60648"/>
    <w:rsid w:val="00D710B1"/>
    <w:rsid w:val="00D73561"/>
    <w:rsid w:val="00D8133C"/>
    <w:rsid w:val="00D84360"/>
    <w:rsid w:val="00D9161E"/>
    <w:rsid w:val="00D93A49"/>
    <w:rsid w:val="00D956EC"/>
    <w:rsid w:val="00D9698F"/>
    <w:rsid w:val="00D97F5D"/>
    <w:rsid w:val="00DA4B87"/>
    <w:rsid w:val="00DA60AE"/>
    <w:rsid w:val="00DA7639"/>
    <w:rsid w:val="00DB007A"/>
    <w:rsid w:val="00DB2DD0"/>
    <w:rsid w:val="00DB5F12"/>
    <w:rsid w:val="00DB7B59"/>
    <w:rsid w:val="00DC424B"/>
    <w:rsid w:val="00DD3170"/>
    <w:rsid w:val="00DD7AC9"/>
    <w:rsid w:val="00DE2B37"/>
    <w:rsid w:val="00DE52FA"/>
    <w:rsid w:val="00DE5E13"/>
    <w:rsid w:val="00DE6C24"/>
    <w:rsid w:val="00E03A1B"/>
    <w:rsid w:val="00E21F4F"/>
    <w:rsid w:val="00E24F9F"/>
    <w:rsid w:val="00E2544F"/>
    <w:rsid w:val="00E35C93"/>
    <w:rsid w:val="00E409EA"/>
    <w:rsid w:val="00E40A5B"/>
    <w:rsid w:val="00E41ABB"/>
    <w:rsid w:val="00E47AE4"/>
    <w:rsid w:val="00E60136"/>
    <w:rsid w:val="00E64B52"/>
    <w:rsid w:val="00E75186"/>
    <w:rsid w:val="00E845C2"/>
    <w:rsid w:val="00E871D9"/>
    <w:rsid w:val="00E91799"/>
    <w:rsid w:val="00E93BDF"/>
    <w:rsid w:val="00EB10B0"/>
    <w:rsid w:val="00EB2FC9"/>
    <w:rsid w:val="00EB3AC4"/>
    <w:rsid w:val="00EB5A0B"/>
    <w:rsid w:val="00EC22EA"/>
    <w:rsid w:val="00EC31BD"/>
    <w:rsid w:val="00EC63FD"/>
    <w:rsid w:val="00EC64F3"/>
    <w:rsid w:val="00EE31D0"/>
    <w:rsid w:val="00F134FE"/>
    <w:rsid w:val="00F22F1E"/>
    <w:rsid w:val="00F34F26"/>
    <w:rsid w:val="00F40373"/>
    <w:rsid w:val="00F5104A"/>
    <w:rsid w:val="00F64E72"/>
    <w:rsid w:val="00F65C67"/>
    <w:rsid w:val="00F7267F"/>
    <w:rsid w:val="00F734DA"/>
    <w:rsid w:val="00F924D9"/>
    <w:rsid w:val="00FA0742"/>
    <w:rsid w:val="00FA14AC"/>
    <w:rsid w:val="00FA779A"/>
    <w:rsid w:val="00FB04A6"/>
    <w:rsid w:val="00FC26F0"/>
    <w:rsid w:val="00FE1077"/>
    <w:rsid w:val="00FF05E9"/>
    <w:rsid w:val="00FF21AF"/>
    <w:rsid w:val="00FF3B5D"/>
    <w:rsid w:val="00FF4BB2"/>
    <w:rsid w:val="0124B3CF"/>
    <w:rsid w:val="019F66E5"/>
    <w:rsid w:val="01E01502"/>
    <w:rsid w:val="020788B6"/>
    <w:rsid w:val="02F4ACC0"/>
    <w:rsid w:val="03461667"/>
    <w:rsid w:val="04C68565"/>
    <w:rsid w:val="0508903D"/>
    <w:rsid w:val="062C4D82"/>
    <w:rsid w:val="078B4A33"/>
    <w:rsid w:val="07C81DE3"/>
    <w:rsid w:val="0B2D1BC9"/>
    <w:rsid w:val="0ED6842B"/>
    <w:rsid w:val="0F754C7F"/>
    <w:rsid w:val="10A73BC0"/>
    <w:rsid w:val="12CFA04F"/>
    <w:rsid w:val="12D310F3"/>
    <w:rsid w:val="1773E3E8"/>
    <w:rsid w:val="18B51F1E"/>
    <w:rsid w:val="1BE14DC3"/>
    <w:rsid w:val="1E978360"/>
    <w:rsid w:val="20F3276C"/>
    <w:rsid w:val="2247E427"/>
    <w:rsid w:val="228D20B2"/>
    <w:rsid w:val="22FEE34D"/>
    <w:rsid w:val="23E5EE74"/>
    <w:rsid w:val="23FB8EEA"/>
    <w:rsid w:val="2428F113"/>
    <w:rsid w:val="2A6D3697"/>
    <w:rsid w:val="2DF488DB"/>
    <w:rsid w:val="301A53E9"/>
    <w:rsid w:val="304077EB"/>
    <w:rsid w:val="3045E084"/>
    <w:rsid w:val="323EFF0D"/>
    <w:rsid w:val="34470263"/>
    <w:rsid w:val="35452773"/>
    <w:rsid w:val="3738189F"/>
    <w:rsid w:val="37D4046D"/>
    <w:rsid w:val="39D8A58D"/>
    <w:rsid w:val="39ECEBDD"/>
    <w:rsid w:val="3C41392F"/>
    <w:rsid w:val="3F15B306"/>
    <w:rsid w:val="3F709798"/>
    <w:rsid w:val="42A586B5"/>
    <w:rsid w:val="4C913323"/>
    <w:rsid w:val="4CFC4822"/>
    <w:rsid w:val="4FEB4101"/>
    <w:rsid w:val="50F36DEB"/>
    <w:rsid w:val="513656F8"/>
    <w:rsid w:val="52E8D9FD"/>
    <w:rsid w:val="532A1CB7"/>
    <w:rsid w:val="55CB5C37"/>
    <w:rsid w:val="56A32A68"/>
    <w:rsid w:val="57488548"/>
    <w:rsid w:val="5A8632F4"/>
    <w:rsid w:val="5B769B8B"/>
    <w:rsid w:val="5E2D1CE1"/>
    <w:rsid w:val="5E3693BB"/>
    <w:rsid w:val="5F2C0802"/>
    <w:rsid w:val="604A0CAE"/>
    <w:rsid w:val="6136CEAF"/>
    <w:rsid w:val="6263A8C4"/>
    <w:rsid w:val="629888FF"/>
    <w:rsid w:val="6323CA27"/>
    <w:rsid w:val="6437BA83"/>
    <w:rsid w:val="65A57371"/>
    <w:rsid w:val="66593492"/>
    <w:rsid w:val="66C13BB8"/>
    <w:rsid w:val="66DDBCCB"/>
    <w:rsid w:val="685D0C19"/>
    <w:rsid w:val="6BC8FF70"/>
    <w:rsid w:val="6CF0178E"/>
    <w:rsid w:val="758DCA87"/>
    <w:rsid w:val="76AD60F5"/>
    <w:rsid w:val="7701E5B3"/>
    <w:rsid w:val="77AA0C92"/>
    <w:rsid w:val="77E8E62E"/>
    <w:rsid w:val="77F8849E"/>
    <w:rsid w:val="78493156"/>
    <w:rsid w:val="79C3A8A8"/>
    <w:rsid w:val="7AFD0C5E"/>
    <w:rsid w:val="7C856B3B"/>
    <w:rsid w:val="7CCBF5C1"/>
    <w:rsid w:val="7D038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7760"/>
  <w15:chartTrackingRefBased/>
  <w15:docId w15:val="{6BB4D769-7980-436C-996A-3FA6359C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1D7"/>
  </w:style>
  <w:style w:type="paragraph" w:styleId="Heading1">
    <w:name w:val="heading 1"/>
    <w:basedOn w:val="Normal"/>
    <w:next w:val="Normal"/>
    <w:link w:val="Heading1Char"/>
    <w:uiPriority w:val="9"/>
    <w:qFormat/>
    <w:rsid w:val="005941D7"/>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paragraph" w:styleId="Heading3">
    <w:name w:val="heading 3"/>
    <w:basedOn w:val="Normal"/>
    <w:next w:val="Normal"/>
    <w:link w:val="Heading3Char"/>
    <w:uiPriority w:val="9"/>
    <w:semiHidden/>
    <w:unhideWhenUsed/>
    <w:qFormat/>
    <w:rsid w:val="00884E67"/>
    <w:pPr>
      <w:keepNext/>
      <w:keepLines/>
      <w:spacing w:before="40" w:after="0"/>
      <w:outlineLvl w:val="2"/>
    </w:pPr>
    <w:rPr>
      <w:rFonts w:asciiTheme="majorHAnsi" w:eastAsiaTheme="majorEastAsia" w:hAnsiTheme="majorHAnsi" w:cstheme="majorBidi"/>
      <w:color w:val="52604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1D7"/>
    <w:rPr>
      <w:color w:val="8E58B6" w:themeColor="hyperlink"/>
      <w:u w:val="single"/>
    </w:rPr>
  </w:style>
  <w:style w:type="character" w:customStyle="1" w:styleId="Heading1Char">
    <w:name w:val="Heading 1 Char"/>
    <w:basedOn w:val="DefaultParagraphFont"/>
    <w:link w:val="Heading1"/>
    <w:uiPriority w:val="9"/>
    <w:rsid w:val="005941D7"/>
    <w:rPr>
      <w:rFonts w:asciiTheme="majorHAnsi" w:eastAsiaTheme="majorEastAsia" w:hAnsiTheme="majorHAnsi" w:cstheme="majorBidi"/>
      <w:color w:val="7C9163" w:themeColor="accent1" w:themeShade="BF"/>
      <w:sz w:val="32"/>
      <w:szCs w:val="32"/>
    </w:rPr>
  </w:style>
  <w:style w:type="paragraph" w:styleId="NoSpacing">
    <w:name w:val="No Spacing"/>
    <w:uiPriority w:val="1"/>
    <w:qFormat/>
    <w:rsid w:val="005941D7"/>
    <w:pPr>
      <w:spacing w:after="0" w:line="240" w:lineRule="auto"/>
    </w:pPr>
  </w:style>
  <w:style w:type="paragraph" w:styleId="Header">
    <w:name w:val="header"/>
    <w:basedOn w:val="Normal"/>
    <w:link w:val="HeaderChar"/>
    <w:uiPriority w:val="99"/>
    <w:unhideWhenUsed/>
    <w:rsid w:val="00594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1D7"/>
  </w:style>
  <w:style w:type="paragraph" w:styleId="Footer">
    <w:name w:val="footer"/>
    <w:basedOn w:val="Normal"/>
    <w:link w:val="FooterChar"/>
    <w:uiPriority w:val="99"/>
    <w:unhideWhenUsed/>
    <w:rsid w:val="00594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1D7"/>
  </w:style>
  <w:style w:type="character" w:styleId="UnresolvedMention">
    <w:name w:val="Unresolved Mention"/>
    <w:basedOn w:val="DefaultParagraphFont"/>
    <w:uiPriority w:val="99"/>
    <w:semiHidden/>
    <w:unhideWhenUsed/>
    <w:rsid w:val="00132B5E"/>
    <w:rPr>
      <w:color w:val="605E5C"/>
      <w:shd w:val="clear" w:color="auto" w:fill="E1DFDD"/>
    </w:rPr>
  </w:style>
  <w:style w:type="character" w:customStyle="1" w:styleId="Heading3Char">
    <w:name w:val="Heading 3 Char"/>
    <w:basedOn w:val="DefaultParagraphFont"/>
    <w:link w:val="Heading3"/>
    <w:uiPriority w:val="9"/>
    <w:semiHidden/>
    <w:rsid w:val="00884E67"/>
    <w:rPr>
      <w:rFonts w:asciiTheme="majorHAnsi" w:eastAsiaTheme="majorEastAsia" w:hAnsiTheme="majorHAnsi" w:cstheme="majorBidi"/>
      <w:color w:val="526041" w:themeColor="accent1" w:themeShade="7F"/>
      <w:sz w:val="24"/>
      <w:szCs w:val="24"/>
    </w:rPr>
  </w:style>
  <w:style w:type="paragraph" w:styleId="ListParagraph">
    <w:name w:val="List Paragraph"/>
    <w:basedOn w:val="Normal"/>
    <w:uiPriority w:val="34"/>
    <w:qFormat/>
    <w:rsid w:val="00EE31D0"/>
    <w:pPr>
      <w:ind w:left="720"/>
      <w:contextualSpacing/>
    </w:pPr>
  </w:style>
  <w:style w:type="table" w:styleId="TableGrid">
    <w:name w:val="Table Grid"/>
    <w:basedOn w:val="TableNormal"/>
    <w:uiPriority w:val="39"/>
    <w:rsid w:val="00EE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BFC"/>
    <w:rPr>
      <w:rFonts w:ascii="Segoe UI" w:hAnsi="Segoe UI" w:cs="Segoe UI"/>
      <w:sz w:val="18"/>
      <w:szCs w:val="18"/>
    </w:rPr>
  </w:style>
  <w:style w:type="table" w:styleId="GridTable4-Accent2">
    <w:name w:val="Grid Table 4 Accent 2"/>
    <w:basedOn w:val="TableNormal"/>
    <w:uiPriority w:val="49"/>
    <w:rsid w:val="0029206F"/>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character" w:styleId="FollowedHyperlink">
    <w:name w:val="FollowedHyperlink"/>
    <w:basedOn w:val="DefaultParagraphFont"/>
    <w:uiPriority w:val="99"/>
    <w:semiHidden/>
    <w:unhideWhenUsed/>
    <w:rsid w:val="00AB69DD"/>
    <w:rPr>
      <w:color w:val="7F6F6F" w:themeColor="followedHyperlink"/>
      <w:u w:val="single"/>
    </w:rPr>
  </w:style>
  <w:style w:type="character" w:styleId="CommentReference">
    <w:name w:val="annotation reference"/>
    <w:basedOn w:val="DefaultParagraphFont"/>
    <w:uiPriority w:val="99"/>
    <w:semiHidden/>
    <w:unhideWhenUsed/>
    <w:rsid w:val="008F379D"/>
    <w:rPr>
      <w:sz w:val="16"/>
      <w:szCs w:val="16"/>
    </w:rPr>
  </w:style>
  <w:style w:type="paragraph" w:styleId="CommentText">
    <w:name w:val="annotation text"/>
    <w:basedOn w:val="Normal"/>
    <w:link w:val="CommentTextChar"/>
    <w:uiPriority w:val="99"/>
    <w:semiHidden/>
    <w:unhideWhenUsed/>
    <w:rsid w:val="008F379D"/>
    <w:pPr>
      <w:spacing w:line="240" w:lineRule="auto"/>
    </w:pPr>
    <w:rPr>
      <w:sz w:val="20"/>
      <w:szCs w:val="20"/>
    </w:rPr>
  </w:style>
  <w:style w:type="character" w:customStyle="1" w:styleId="CommentTextChar">
    <w:name w:val="Comment Text Char"/>
    <w:basedOn w:val="DefaultParagraphFont"/>
    <w:link w:val="CommentText"/>
    <w:uiPriority w:val="99"/>
    <w:semiHidden/>
    <w:rsid w:val="008F379D"/>
    <w:rPr>
      <w:sz w:val="20"/>
      <w:szCs w:val="20"/>
    </w:rPr>
  </w:style>
  <w:style w:type="paragraph" w:styleId="CommentSubject">
    <w:name w:val="annotation subject"/>
    <w:basedOn w:val="CommentText"/>
    <w:next w:val="CommentText"/>
    <w:link w:val="CommentSubjectChar"/>
    <w:uiPriority w:val="99"/>
    <w:semiHidden/>
    <w:unhideWhenUsed/>
    <w:rsid w:val="008F379D"/>
    <w:rPr>
      <w:b/>
      <w:bCs/>
    </w:rPr>
  </w:style>
  <w:style w:type="character" w:customStyle="1" w:styleId="CommentSubjectChar">
    <w:name w:val="Comment Subject Char"/>
    <w:basedOn w:val="CommentTextChar"/>
    <w:link w:val="CommentSubject"/>
    <w:uiPriority w:val="99"/>
    <w:semiHidden/>
    <w:rsid w:val="008F379D"/>
    <w:rPr>
      <w:b/>
      <w:bCs/>
      <w:sz w:val="20"/>
      <w:szCs w:val="20"/>
    </w:rPr>
  </w:style>
  <w:style w:type="character" w:customStyle="1" w:styleId="normaltextrun">
    <w:name w:val="normaltextrun"/>
    <w:basedOn w:val="DefaultParagraphFont"/>
    <w:rsid w:val="00D97F5D"/>
  </w:style>
  <w:style w:type="character" w:customStyle="1" w:styleId="eop">
    <w:name w:val="eop"/>
    <w:basedOn w:val="DefaultParagraphFont"/>
    <w:rsid w:val="00D9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73">
      <w:bodyDiv w:val="1"/>
      <w:marLeft w:val="0"/>
      <w:marRight w:val="0"/>
      <w:marTop w:val="0"/>
      <w:marBottom w:val="0"/>
      <w:divBdr>
        <w:top w:val="none" w:sz="0" w:space="0" w:color="auto"/>
        <w:left w:val="none" w:sz="0" w:space="0" w:color="auto"/>
        <w:bottom w:val="none" w:sz="0" w:space="0" w:color="auto"/>
        <w:right w:val="none" w:sz="0" w:space="0" w:color="auto"/>
      </w:divBdr>
    </w:div>
    <w:div w:id="8457468">
      <w:bodyDiv w:val="1"/>
      <w:marLeft w:val="0"/>
      <w:marRight w:val="0"/>
      <w:marTop w:val="0"/>
      <w:marBottom w:val="0"/>
      <w:divBdr>
        <w:top w:val="none" w:sz="0" w:space="0" w:color="auto"/>
        <w:left w:val="none" w:sz="0" w:space="0" w:color="auto"/>
        <w:bottom w:val="none" w:sz="0" w:space="0" w:color="auto"/>
        <w:right w:val="none" w:sz="0" w:space="0" w:color="auto"/>
      </w:divBdr>
    </w:div>
    <w:div w:id="26954816">
      <w:bodyDiv w:val="1"/>
      <w:marLeft w:val="0"/>
      <w:marRight w:val="0"/>
      <w:marTop w:val="0"/>
      <w:marBottom w:val="0"/>
      <w:divBdr>
        <w:top w:val="none" w:sz="0" w:space="0" w:color="auto"/>
        <w:left w:val="none" w:sz="0" w:space="0" w:color="auto"/>
        <w:bottom w:val="none" w:sz="0" w:space="0" w:color="auto"/>
        <w:right w:val="none" w:sz="0" w:space="0" w:color="auto"/>
      </w:divBdr>
    </w:div>
    <w:div w:id="34934743">
      <w:bodyDiv w:val="1"/>
      <w:marLeft w:val="0"/>
      <w:marRight w:val="0"/>
      <w:marTop w:val="0"/>
      <w:marBottom w:val="0"/>
      <w:divBdr>
        <w:top w:val="none" w:sz="0" w:space="0" w:color="auto"/>
        <w:left w:val="none" w:sz="0" w:space="0" w:color="auto"/>
        <w:bottom w:val="none" w:sz="0" w:space="0" w:color="auto"/>
        <w:right w:val="none" w:sz="0" w:space="0" w:color="auto"/>
      </w:divBdr>
    </w:div>
    <w:div w:id="129634991">
      <w:bodyDiv w:val="1"/>
      <w:marLeft w:val="0"/>
      <w:marRight w:val="0"/>
      <w:marTop w:val="0"/>
      <w:marBottom w:val="0"/>
      <w:divBdr>
        <w:top w:val="none" w:sz="0" w:space="0" w:color="auto"/>
        <w:left w:val="none" w:sz="0" w:space="0" w:color="auto"/>
        <w:bottom w:val="none" w:sz="0" w:space="0" w:color="auto"/>
        <w:right w:val="none" w:sz="0" w:space="0" w:color="auto"/>
      </w:divBdr>
    </w:div>
    <w:div w:id="157117257">
      <w:bodyDiv w:val="1"/>
      <w:marLeft w:val="0"/>
      <w:marRight w:val="0"/>
      <w:marTop w:val="0"/>
      <w:marBottom w:val="0"/>
      <w:divBdr>
        <w:top w:val="none" w:sz="0" w:space="0" w:color="auto"/>
        <w:left w:val="none" w:sz="0" w:space="0" w:color="auto"/>
        <w:bottom w:val="none" w:sz="0" w:space="0" w:color="auto"/>
        <w:right w:val="none" w:sz="0" w:space="0" w:color="auto"/>
      </w:divBdr>
    </w:div>
    <w:div w:id="224611042">
      <w:bodyDiv w:val="1"/>
      <w:marLeft w:val="0"/>
      <w:marRight w:val="0"/>
      <w:marTop w:val="0"/>
      <w:marBottom w:val="0"/>
      <w:divBdr>
        <w:top w:val="none" w:sz="0" w:space="0" w:color="auto"/>
        <w:left w:val="none" w:sz="0" w:space="0" w:color="auto"/>
        <w:bottom w:val="none" w:sz="0" w:space="0" w:color="auto"/>
        <w:right w:val="none" w:sz="0" w:space="0" w:color="auto"/>
      </w:divBdr>
    </w:div>
    <w:div w:id="267543213">
      <w:bodyDiv w:val="1"/>
      <w:marLeft w:val="0"/>
      <w:marRight w:val="0"/>
      <w:marTop w:val="0"/>
      <w:marBottom w:val="0"/>
      <w:divBdr>
        <w:top w:val="none" w:sz="0" w:space="0" w:color="auto"/>
        <w:left w:val="none" w:sz="0" w:space="0" w:color="auto"/>
        <w:bottom w:val="none" w:sz="0" w:space="0" w:color="auto"/>
        <w:right w:val="none" w:sz="0" w:space="0" w:color="auto"/>
      </w:divBdr>
    </w:div>
    <w:div w:id="280650981">
      <w:bodyDiv w:val="1"/>
      <w:marLeft w:val="0"/>
      <w:marRight w:val="0"/>
      <w:marTop w:val="0"/>
      <w:marBottom w:val="0"/>
      <w:divBdr>
        <w:top w:val="none" w:sz="0" w:space="0" w:color="auto"/>
        <w:left w:val="none" w:sz="0" w:space="0" w:color="auto"/>
        <w:bottom w:val="none" w:sz="0" w:space="0" w:color="auto"/>
        <w:right w:val="none" w:sz="0" w:space="0" w:color="auto"/>
      </w:divBdr>
    </w:div>
    <w:div w:id="285090925">
      <w:bodyDiv w:val="1"/>
      <w:marLeft w:val="0"/>
      <w:marRight w:val="0"/>
      <w:marTop w:val="0"/>
      <w:marBottom w:val="0"/>
      <w:divBdr>
        <w:top w:val="none" w:sz="0" w:space="0" w:color="auto"/>
        <w:left w:val="none" w:sz="0" w:space="0" w:color="auto"/>
        <w:bottom w:val="none" w:sz="0" w:space="0" w:color="auto"/>
        <w:right w:val="none" w:sz="0" w:space="0" w:color="auto"/>
      </w:divBdr>
    </w:div>
    <w:div w:id="302514700">
      <w:bodyDiv w:val="1"/>
      <w:marLeft w:val="0"/>
      <w:marRight w:val="0"/>
      <w:marTop w:val="0"/>
      <w:marBottom w:val="0"/>
      <w:divBdr>
        <w:top w:val="none" w:sz="0" w:space="0" w:color="auto"/>
        <w:left w:val="none" w:sz="0" w:space="0" w:color="auto"/>
        <w:bottom w:val="none" w:sz="0" w:space="0" w:color="auto"/>
        <w:right w:val="none" w:sz="0" w:space="0" w:color="auto"/>
      </w:divBdr>
    </w:div>
    <w:div w:id="364643241">
      <w:bodyDiv w:val="1"/>
      <w:marLeft w:val="0"/>
      <w:marRight w:val="0"/>
      <w:marTop w:val="0"/>
      <w:marBottom w:val="0"/>
      <w:divBdr>
        <w:top w:val="none" w:sz="0" w:space="0" w:color="auto"/>
        <w:left w:val="none" w:sz="0" w:space="0" w:color="auto"/>
        <w:bottom w:val="none" w:sz="0" w:space="0" w:color="auto"/>
        <w:right w:val="none" w:sz="0" w:space="0" w:color="auto"/>
      </w:divBdr>
    </w:div>
    <w:div w:id="381564954">
      <w:bodyDiv w:val="1"/>
      <w:marLeft w:val="0"/>
      <w:marRight w:val="0"/>
      <w:marTop w:val="0"/>
      <w:marBottom w:val="0"/>
      <w:divBdr>
        <w:top w:val="none" w:sz="0" w:space="0" w:color="auto"/>
        <w:left w:val="none" w:sz="0" w:space="0" w:color="auto"/>
        <w:bottom w:val="none" w:sz="0" w:space="0" w:color="auto"/>
        <w:right w:val="none" w:sz="0" w:space="0" w:color="auto"/>
      </w:divBdr>
    </w:div>
    <w:div w:id="410274592">
      <w:bodyDiv w:val="1"/>
      <w:marLeft w:val="0"/>
      <w:marRight w:val="0"/>
      <w:marTop w:val="0"/>
      <w:marBottom w:val="0"/>
      <w:divBdr>
        <w:top w:val="none" w:sz="0" w:space="0" w:color="auto"/>
        <w:left w:val="none" w:sz="0" w:space="0" w:color="auto"/>
        <w:bottom w:val="none" w:sz="0" w:space="0" w:color="auto"/>
        <w:right w:val="none" w:sz="0" w:space="0" w:color="auto"/>
      </w:divBdr>
    </w:div>
    <w:div w:id="468939456">
      <w:bodyDiv w:val="1"/>
      <w:marLeft w:val="0"/>
      <w:marRight w:val="0"/>
      <w:marTop w:val="0"/>
      <w:marBottom w:val="0"/>
      <w:divBdr>
        <w:top w:val="none" w:sz="0" w:space="0" w:color="auto"/>
        <w:left w:val="none" w:sz="0" w:space="0" w:color="auto"/>
        <w:bottom w:val="none" w:sz="0" w:space="0" w:color="auto"/>
        <w:right w:val="none" w:sz="0" w:space="0" w:color="auto"/>
      </w:divBdr>
    </w:div>
    <w:div w:id="511992042">
      <w:bodyDiv w:val="1"/>
      <w:marLeft w:val="0"/>
      <w:marRight w:val="0"/>
      <w:marTop w:val="0"/>
      <w:marBottom w:val="0"/>
      <w:divBdr>
        <w:top w:val="none" w:sz="0" w:space="0" w:color="auto"/>
        <w:left w:val="none" w:sz="0" w:space="0" w:color="auto"/>
        <w:bottom w:val="none" w:sz="0" w:space="0" w:color="auto"/>
        <w:right w:val="none" w:sz="0" w:space="0" w:color="auto"/>
      </w:divBdr>
      <w:divsChild>
        <w:div w:id="1160846937">
          <w:marLeft w:val="0"/>
          <w:marRight w:val="0"/>
          <w:marTop w:val="0"/>
          <w:marBottom w:val="0"/>
          <w:divBdr>
            <w:top w:val="none" w:sz="0" w:space="0" w:color="auto"/>
            <w:left w:val="none" w:sz="0" w:space="0" w:color="auto"/>
            <w:bottom w:val="none" w:sz="0" w:space="0" w:color="auto"/>
            <w:right w:val="none" w:sz="0" w:space="0" w:color="auto"/>
          </w:divBdr>
        </w:div>
        <w:div w:id="1308046333">
          <w:marLeft w:val="0"/>
          <w:marRight w:val="0"/>
          <w:marTop w:val="0"/>
          <w:marBottom w:val="0"/>
          <w:divBdr>
            <w:top w:val="none" w:sz="0" w:space="0" w:color="auto"/>
            <w:left w:val="none" w:sz="0" w:space="0" w:color="auto"/>
            <w:bottom w:val="none" w:sz="0" w:space="0" w:color="auto"/>
            <w:right w:val="none" w:sz="0" w:space="0" w:color="auto"/>
          </w:divBdr>
        </w:div>
        <w:div w:id="180432423">
          <w:marLeft w:val="0"/>
          <w:marRight w:val="0"/>
          <w:marTop w:val="0"/>
          <w:marBottom w:val="0"/>
          <w:divBdr>
            <w:top w:val="none" w:sz="0" w:space="0" w:color="auto"/>
            <w:left w:val="none" w:sz="0" w:space="0" w:color="auto"/>
            <w:bottom w:val="none" w:sz="0" w:space="0" w:color="auto"/>
            <w:right w:val="none" w:sz="0" w:space="0" w:color="auto"/>
          </w:divBdr>
        </w:div>
      </w:divsChild>
    </w:div>
    <w:div w:id="555970795">
      <w:bodyDiv w:val="1"/>
      <w:marLeft w:val="0"/>
      <w:marRight w:val="0"/>
      <w:marTop w:val="0"/>
      <w:marBottom w:val="0"/>
      <w:divBdr>
        <w:top w:val="none" w:sz="0" w:space="0" w:color="auto"/>
        <w:left w:val="none" w:sz="0" w:space="0" w:color="auto"/>
        <w:bottom w:val="none" w:sz="0" w:space="0" w:color="auto"/>
        <w:right w:val="none" w:sz="0" w:space="0" w:color="auto"/>
      </w:divBdr>
    </w:div>
    <w:div w:id="683627223">
      <w:bodyDiv w:val="1"/>
      <w:marLeft w:val="0"/>
      <w:marRight w:val="0"/>
      <w:marTop w:val="0"/>
      <w:marBottom w:val="0"/>
      <w:divBdr>
        <w:top w:val="none" w:sz="0" w:space="0" w:color="auto"/>
        <w:left w:val="none" w:sz="0" w:space="0" w:color="auto"/>
        <w:bottom w:val="none" w:sz="0" w:space="0" w:color="auto"/>
        <w:right w:val="none" w:sz="0" w:space="0" w:color="auto"/>
      </w:divBdr>
    </w:div>
    <w:div w:id="686057081">
      <w:bodyDiv w:val="1"/>
      <w:marLeft w:val="0"/>
      <w:marRight w:val="0"/>
      <w:marTop w:val="0"/>
      <w:marBottom w:val="0"/>
      <w:divBdr>
        <w:top w:val="none" w:sz="0" w:space="0" w:color="auto"/>
        <w:left w:val="none" w:sz="0" w:space="0" w:color="auto"/>
        <w:bottom w:val="none" w:sz="0" w:space="0" w:color="auto"/>
        <w:right w:val="none" w:sz="0" w:space="0" w:color="auto"/>
      </w:divBdr>
    </w:div>
    <w:div w:id="710374682">
      <w:bodyDiv w:val="1"/>
      <w:marLeft w:val="0"/>
      <w:marRight w:val="0"/>
      <w:marTop w:val="0"/>
      <w:marBottom w:val="0"/>
      <w:divBdr>
        <w:top w:val="none" w:sz="0" w:space="0" w:color="auto"/>
        <w:left w:val="none" w:sz="0" w:space="0" w:color="auto"/>
        <w:bottom w:val="none" w:sz="0" w:space="0" w:color="auto"/>
        <w:right w:val="none" w:sz="0" w:space="0" w:color="auto"/>
      </w:divBdr>
    </w:div>
    <w:div w:id="740298823">
      <w:bodyDiv w:val="1"/>
      <w:marLeft w:val="0"/>
      <w:marRight w:val="0"/>
      <w:marTop w:val="0"/>
      <w:marBottom w:val="0"/>
      <w:divBdr>
        <w:top w:val="none" w:sz="0" w:space="0" w:color="auto"/>
        <w:left w:val="none" w:sz="0" w:space="0" w:color="auto"/>
        <w:bottom w:val="none" w:sz="0" w:space="0" w:color="auto"/>
        <w:right w:val="none" w:sz="0" w:space="0" w:color="auto"/>
      </w:divBdr>
    </w:div>
    <w:div w:id="744300704">
      <w:bodyDiv w:val="1"/>
      <w:marLeft w:val="0"/>
      <w:marRight w:val="0"/>
      <w:marTop w:val="0"/>
      <w:marBottom w:val="0"/>
      <w:divBdr>
        <w:top w:val="none" w:sz="0" w:space="0" w:color="auto"/>
        <w:left w:val="none" w:sz="0" w:space="0" w:color="auto"/>
        <w:bottom w:val="none" w:sz="0" w:space="0" w:color="auto"/>
        <w:right w:val="none" w:sz="0" w:space="0" w:color="auto"/>
      </w:divBdr>
    </w:div>
    <w:div w:id="763497549">
      <w:bodyDiv w:val="1"/>
      <w:marLeft w:val="0"/>
      <w:marRight w:val="0"/>
      <w:marTop w:val="0"/>
      <w:marBottom w:val="0"/>
      <w:divBdr>
        <w:top w:val="none" w:sz="0" w:space="0" w:color="auto"/>
        <w:left w:val="none" w:sz="0" w:space="0" w:color="auto"/>
        <w:bottom w:val="none" w:sz="0" w:space="0" w:color="auto"/>
        <w:right w:val="none" w:sz="0" w:space="0" w:color="auto"/>
      </w:divBdr>
    </w:div>
    <w:div w:id="775180230">
      <w:bodyDiv w:val="1"/>
      <w:marLeft w:val="0"/>
      <w:marRight w:val="0"/>
      <w:marTop w:val="0"/>
      <w:marBottom w:val="0"/>
      <w:divBdr>
        <w:top w:val="none" w:sz="0" w:space="0" w:color="auto"/>
        <w:left w:val="none" w:sz="0" w:space="0" w:color="auto"/>
        <w:bottom w:val="none" w:sz="0" w:space="0" w:color="auto"/>
        <w:right w:val="none" w:sz="0" w:space="0" w:color="auto"/>
      </w:divBdr>
    </w:div>
    <w:div w:id="817645755">
      <w:bodyDiv w:val="1"/>
      <w:marLeft w:val="0"/>
      <w:marRight w:val="0"/>
      <w:marTop w:val="0"/>
      <w:marBottom w:val="0"/>
      <w:divBdr>
        <w:top w:val="none" w:sz="0" w:space="0" w:color="auto"/>
        <w:left w:val="none" w:sz="0" w:space="0" w:color="auto"/>
        <w:bottom w:val="none" w:sz="0" w:space="0" w:color="auto"/>
        <w:right w:val="none" w:sz="0" w:space="0" w:color="auto"/>
      </w:divBdr>
    </w:div>
    <w:div w:id="887645416">
      <w:bodyDiv w:val="1"/>
      <w:marLeft w:val="0"/>
      <w:marRight w:val="0"/>
      <w:marTop w:val="0"/>
      <w:marBottom w:val="0"/>
      <w:divBdr>
        <w:top w:val="none" w:sz="0" w:space="0" w:color="auto"/>
        <w:left w:val="none" w:sz="0" w:space="0" w:color="auto"/>
        <w:bottom w:val="none" w:sz="0" w:space="0" w:color="auto"/>
        <w:right w:val="none" w:sz="0" w:space="0" w:color="auto"/>
      </w:divBdr>
    </w:div>
    <w:div w:id="1319187323">
      <w:bodyDiv w:val="1"/>
      <w:marLeft w:val="0"/>
      <w:marRight w:val="0"/>
      <w:marTop w:val="0"/>
      <w:marBottom w:val="0"/>
      <w:divBdr>
        <w:top w:val="none" w:sz="0" w:space="0" w:color="auto"/>
        <w:left w:val="none" w:sz="0" w:space="0" w:color="auto"/>
        <w:bottom w:val="none" w:sz="0" w:space="0" w:color="auto"/>
        <w:right w:val="none" w:sz="0" w:space="0" w:color="auto"/>
      </w:divBdr>
    </w:div>
    <w:div w:id="1324358327">
      <w:bodyDiv w:val="1"/>
      <w:marLeft w:val="0"/>
      <w:marRight w:val="0"/>
      <w:marTop w:val="0"/>
      <w:marBottom w:val="0"/>
      <w:divBdr>
        <w:top w:val="none" w:sz="0" w:space="0" w:color="auto"/>
        <w:left w:val="none" w:sz="0" w:space="0" w:color="auto"/>
        <w:bottom w:val="none" w:sz="0" w:space="0" w:color="auto"/>
        <w:right w:val="none" w:sz="0" w:space="0" w:color="auto"/>
      </w:divBdr>
    </w:div>
    <w:div w:id="1329821494">
      <w:bodyDiv w:val="1"/>
      <w:marLeft w:val="0"/>
      <w:marRight w:val="0"/>
      <w:marTop w:val="0"/>
      <w:marBottom w:val="0"/>
      <w:divBdr>
        <w:top w:val="none" w:sz="0" w:space="0" w:color="auto"/>
        <w:left w:val="none" w:sz="0" w:space="0" w:color="auto"/>
        <w:bottom w:val="none" w:sz="0" w:space="0" w:color="auto"/>
        <w:right w:val="none" w:sz="0" w:space="0" w:color="auto"/>
      </w:divBdr>
    </w:div>
    <w:div w:id="1465810750">
      <w:bodyDiv w:val="1"/>
      <w:marLeft w:val="0"/>
      <w:marRight w:val="0"/>
      <w:marTop w:val="0"/>
      <w:marBottom w:val="0"/>
      <w:divBdr>
        <w:top w:val="none" w:sz="0" w:space="0" w:color="auto"/>
        <w:left w:val="none" w:sz="0" w:space="0" w:color="auto"/>
        <w:bottom w:val="none" w:sz="0" w:space="0" w:color="auto"/>
        <w:right w:val="none" w:sz="0" w:space="0" w:color="auto"/>
      </w:divBdr>
      <w:divsChild>
        <w:div w:id="61409508">
          <w:marLeft w:val="0"/>
          <w:marRight w:val="0"/>
          <w:marTop w:val="0"/>
          <w:marBottom w:val="0"/>
          <w:divBdr>
            <w:top w:val="none" w:sz="0" w:space="0" w:color="auto"/>
            <w:left w:val="none" w:sz="0" w:space="0" w:color="auto"/>
            <w:bottom w:val="none" w:sz="0" w:space="0" w:color="auto"/>
            <w:right w:val="none" w:sz="0" w:space="0" w:color="auto"/>
          </w:divBdr>
        </w:div>
        <w:div w:id="656112552">
          <w:marLeft w:val="0"/>
          <w:marRight w:val="0"/>
          <w:marTop w:val="120"/>
          <w:marBottom w:val="0"/>
          <w:divBdr>
            <w:top w:val="none" w:sz="0" w:space="0" w:color="auto"/>
            <w:left w:val="none" w:sz="0" w:space="0" w:color="auto"/>
            <w:bottom w:val="none" w:sz="0" w:space="0" w:color="auto"/>
            <w:right w:val="none" w:sz="0" w:space="0" w:color="auto"/>
          </w:divBdr>
        </w:div>
        <w:div w:id="322241658">
          <w:marLeft w:val="0"/>
          <w:marRight w:val="0"/>
          <w:marTop w:val="120"/>
          <w:marBottom w:val="0"/>
          <w:divBdr>
            <w:top w:val="none" w:sz="0" w:space="0" w:color="auto"/>
            <w:left w:val="none" w:sz="0" w:space="0" w:color="auto"/>
            <w:bottom w:val="none" w:sz="0" w:space="0" w:color="auto"/>
            <w:right w:val="none" w:sz="0" w:space="0" w:color="auto"/>
          </w:divBdr>
        </w:div>
        <w:div w:id="1175609016">
          <w:marLeft w:val="0"/>
          <w:marRight w:val="0"/>
          <w:marTop w:val="120"/>
          <w:marBottom w:val="0"/>
          <w:divBdr>
            <w:top w:val="none" w:sz="0" w:space="0" w:color="auto"/>
            <w:left w:val="none" w:sz="0" w:space="0" w:color="auto"/>
            <w:bottom w:val="none" w:sz="0" w:space="0" w:color="auto"/>
            <w:right w:val="none" w:sz="0" w:space="0" w:color="auto"/>
          </w:divBdr>
        </w:div>
      </w:divsChild>
    </w:div>
    <w:div w:id="1536045898">
      <w:bodyDiv w:val="1"/>
      <w:marLeft w:val="0"/>
      <w:marRight w:val="0"/>
      <w:marTop w:val="0"/>
      <w:marBottom w:val="0"/>
      <w:divBdr>
        <w:top w:val="none" w:sz="0" w:space="0" w:color="auto"/>
        <w:left w:val="none" w:sz="0" w:space="0" w:color="auto"/>
        <w:bottom w:val="none" w:sz="0" w:space="0" w:color="auto"/>
        <w:right w:val="none" w:sz="0" w:space="0" w:color="auto"/>
      </w:divBdr>
    </w:div>
    <w:div w:id="1544057801">
      <w:bodyDiv w:val="1"/>
      <w:marLeft w:val="0"/>
      <w:marRight w:val="0"/>
      <w:marTop w:val="0"/>
      <w:marBottom w:val="0"/>
      <w:divBdr>
        <w:top w:val="none" w:sz="0" w:space="0" w:color="auto"/>
        <w:left w:val="none" w:sz="0" w:space="0" w:color="auto"/>
        <w:bottom w:val="none" w:sz="0" w:space="0" w:color="auto"/>
        <w:right w:val="none" w:sz="0" w:space="0" w:color="auto"/>
      </w:divBdr>
    </w:div>
    <w:div w:id="1626812338">
      <w:bodyDiv w:val="1"/>
      <w:marLeft w:val="0"/>
      <w:marRight w:val="0"/>
      <w:marTop w:val="0"/>
      <w:marBottom w:val="0"/>
      <w:divBdr>
        <w:top w:val="none" w:sz="0" w:space="0" w:color="auto"/>
        <w:left w:val="none" w:sz="0" w:space="0" w:color="auto"/>
        <w:bottom w:val="none" w:sz="0" w:space="0" w:color="auto"/>
        <w:right w:val="none" w:sz="0" w:space="0" w:color="auto"/>
      </w:divBdr>
    </w:div>
    <w:div w:id="1630895905">
      <w:bodyDiv w:val="1"/>
      <w:marLeft w:val="0"/>
      <w:marRight w:val="0"/>
      <w:marTop w:val="0"/>
      <w:marBottom w:val="0"/>
      <w:divBdr>
        <w:top w:val="none" w:sz="0" w:space="0" w:color="auto"/>
        <w:left w:val="none" w:sz="0" w:space="0" w:color="auto"/>
        <w:bottom w:val="none" w:sz="0" w:space="0" w:color="auto"/>
        <w:right w:val="none" w:sz="0" w:space="0" w:color="auto"/>
      </w:divBdr>
    </w:div>
    <w:div w:id="1693218029">
      <w:bodyDiv w:val="1"/>
      <w:marLeft w:val="0"/>
      <w:marRight w:val="0"/>
      <w:marTop w:val="0"/>
      <w:marBottom w:val="0"/>
      <w:divBdr>
        <w:top w:val="none" w:sz="0" w:space="0" w:color="auto"/>
        <w:left w:val="none" w:sz="0" w:space="0" w:color="auto"/>
        <w:bottom w:val="none" w:sz="0" w:space="0" w:color="auto"/>
        <w:right w:val="none" w:sz="0" w:space="0" w:color="auto"/>
      </w:divBdr>
    </w:div>
    <w:div w:id="1767775163">
      <w:bodyDiv w:val="1"/>
      <w:marLeft w:val="0"/>
      <w:marRight w:val="0"/>
      <w:marTop w:val="0"/>
      <w:marBottom w:val="0"/>
      <w:divBdr>
        <w:top w:val="none" w:sz="0" w:space="0" w:color="auto"/>
        <w:left w:val="none" w:sz="0" w:space="0" w:color="auto"/>
        <w:bottom w:val="none" w:sz="0" w:space="0" w:color="auto"/>
        <w:right w:val="none" w:sz="0" w:space="0" w:color="auto"/>
      </w:divBdr>
    </w:div>
    <w:div w:id="1776561837">
      <w:bodyDiv w:val="1"/>
      <w:marLeft w:val="0"/>
      <w:marRight w:val="0"/>
      <w:marTop w:val="0"/>
      <w:marBottom w:val="0"/>
      <w:divBdr>
        <w:top w:val="none" w:sz="0" w:space="0" w:color="auto"/>
        <w:left w:val="none" w:sz="0" w:space="0" w:color="auto"/>
        <w:bottom w:val="none" w:sz="0" w:space="0" w:color="auto"/>
        <w:right w:val="none" w:sz="0" w:space="0" w:color="auto"/>
      </w:divBdr>
    </w:div>
    <w:div w:id="1799757912">
      <w:bodyDiv w:val="1"/>
      <w:marLeft w:val="0"/>
      <w:marRight w:val="0"/>
      <w:marTop w:val="0"/>
      <w:marBottom w:val="0"/>
      <w:divBdr>
        <w:top w:val="none" w:sz="0" w:space="0" w:color="auto"/>
        <w:left w:val="none" w:sz="0" w:space="0" w:color="auto"/>
        <w:bottom w:val="none" w:sz="0" w:space="0" w:color="auto"/>
        <w:right w:val="none" w:sz="0" w:space="0" w:color="auto"/>
      </w:divBdr>
    </w:div>
    <w:div w:id="1837763466">
      <w:bodyDiv w:val="1"/>
      <w:marLeft w:val="0"/>
      <w:marRight w:val="0"/>
      <w:marTop w:val="0"/>
      <w:marBottom w:val="0"/>
      <w:divBdr>
        <w:top w:val="none" w:sz="0" w:space="0" w:color="auto"/>
        <w:left w:val="none" w:sz="0" w:space="0" w:color="auto"/>
        <w:bottom w:val="none" w:sz="0" w:space="0" w:color="auto"/>
        <w:right w:val="none" w:sz="0" w:space="0" w:color="auto"/>
      </w:divBdr>
    </w:div>
    <w:div w:id="1841265132">
      <w:bodyDiv w:val="1"/>
      <w:marLeft w:val="0"/>
      <w:marRight w:val="0"/>
      <w:marTop w:val="0"/>
      <w:marBottom w:val="0"/>
      <w:divBdr>
        <w:top w:val="none" w:sz="0" w:space="0" w:color="auto"/>
        <w:left w:val="none" w:sz="0" w:space="0" w:color="auto"/>
        <w:bottom w:val="none" w:sz="0" w:space="0" w:color="auto"/>
        <w:right w:val="none" w:sz="0" w:space="0" w:color="auto"/>
      </w:divBdr>
    </w:div>
    <w:div w:id="1887524780">
      <w:bodyDiv w:val="1"/>
      <w:marLeft w:val="0"/>
      <w:marRight w:val="0"/>
      <w:marTop w:val="0"/>
      <w:marBottom w:val="0"/>
      <w:divBdr>
        <w:top w:val="none" w:sz="0" w:space="0" w:color="auto"/>
        <w:left w:val="none" w:sz="0" w:space="0" w:color="auto"/>
        <w:bottom w:val="none" w:sz="0" w:space="0" w:color="auto"/>
        <w:right w:val="none" w:sz="0" w:space="0" w:color="auto"/>
      </w:divBdr>
    </w:div>
    <w:div w:id="20961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come.thestudentsunion.co.uk/events" TargetMode="External"/><Relationship Id="rId18" Type="http://schemas.openxmlformats.org/officeDocument/2006/relationships/hyperlink" Target="https://www.google.com/maps/place/Ka:Fei/@51.4537553,-2.5994297,720m/data=!3m2!1e3!4b1!4m5!3m4!1s0x48718dd794af12db:0x49caf5499c217ab!8m2!3d51.453752!4d-2.597241" TargetMode="External"/><Relationship Id="rId26" Type="http://schemas.openxmlformats.org/officeDocument/2006/relationships/hyperlink" Target="https://www.uwe.ac.uk/life/campus-and-facilities/frenchay-campus/frenchay-campus-map" TargetMode="External"/><Relationship Id="rId3" Type="http://schemas.openxmlformats.org/officeDocument/2006/relationships/customXml" Target="../customXml/item3.xml"/><Relationship Id="rId21" Type="http://schemas.openxmlformats.org/officeDocument/2006/relationships/hyperlink" Target="https://www.uwe.ac.uk/life/campus-and-facilities/frenchay-campus/frenchay-campus-map" TargetMode="External"/><Relationship Id="rId7" Type="http://schemas.openxmlformats.org/officeDocument/2006/relationships/settings" Target="settings.xml"/><Relationship Id="rId12" Type="http://schemas.openxmlformats.org/officeDocument/2006/relationships/hyperlink" Target="https://app.geckoform.com/public/" TargetMode="External"/><Relationship Id="rId17" Type="http://schemas.openxmlformats.org/officeDocument/2006/relationships/hyperlink" Target="https://www.uwe.ac.uk/life/campus-and-facilities/frenchay-campus/frenchay-campus-map" TargetMode="External"/><Relationship Id="rId25" Type="http://schemas.openxmlformats.org/officeDocument/2006/relationships/hyperlink" Target="https://www.uwe.ac.uk/life/campus-and-facilities/frenchay-campus/frenchay-campus-ma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we.ac.uk/life/campus-and-facilities/frenchay-campus/frenchay-campus-map" TargetMode="External"/><Relationship Id="rId20" Type="http://schemas.openxmlformats.org/officeDocument/2006/relationships/hyperlink" Target="https://www.uwe.ac.uk/life/campus-and-facilities/frenchay-campus/frenchay-campus-map" TargetMode="External"/><Relationship Id="rId29" Type="http://schemas.openxmlformats.org/officeDocument/2006/relationships/hyperlink" Target="https://www.ecosia.org/map?q=bristol%20museum%20map&amp;coordinates=51.4561165,-2.6052210000000002&amp;placeName=Bristol%20City%20Museum%20and%20Art%20Gall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we.ac.uk/life/campus-and-facilities/glenside-campus/glenside-campus-ma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lcome.thestudentsunion.co.uk/events" TargetMode="External"/><Relationship Id="rId23" Type="http://schemas.openxmlformats.org/officeDocument/2006/relationships/hyperlink" Target="https://www.google.com/maps/place/Ka:Fei/@51.4537553,-2.5994297,720m/data=!3m2!1e3!4b1!4m5!3m4!1s0x48718dd794af12db:0x49caf5499c217ab!8m2!3d51.453752!4d-2.597241" TargetMode="External"/><Relationship Id="rId28" Type="http://schemas.openxmlformats.org/officeDocument/2006/relationships/hyperlink" Target="https://www.uwe.ac.uk/life/campus-and-facilities/frenchay-campus/frenchay-campus-map" TargetMode="External"/><Relationship Id="rId10" Type="http://schemas.openxmlformats.org/officeDocument/2006/relationships/endnotes" Target="endnotes.xml"/><Relationship Id="rId19" Type="http://schemas.openxmlformats.org/officeDocument/2006/relationships/hyperlink" Target="https://www.uwe.ac.uk/life/campus-and-facilities/frenchay-campus/frenchay-campus-map" TargetMode="External"/><Relationship Id="rId31" Type="http://schemas.openxmlformats.org/officeDocument/2006/relationships/hyperlink" Target="https://www.uwe.ac.uk/life/campus-and-facilities/frenchay-campus/frenchay-campus-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geckoform.com/public/" TargetMode="External"/><Relationship Id="rId22" Type="http://schemas.openxmlformats.org/officeDocument/2006/relationships/hyperlink" Target="https://www.uwe.ac.uk/life/campus-and-facilities/frenchay-campus/frenchay-campus-map" TargetMode="External"/><Relationship Id="rId27" Type="http://schemas.openxmlformats.org/officeDocument/2006/relationships/hyperlink" Target="https://www.uwe.ac.uk/life/campus-and-facilities/frenchay-campus/frenchay-campus-map" TargetMode="External"/><Relationship Id="rId30" Type="http://schemas.openxmlformats.org/officeDocument/2006/relationships/hyperlink" Target="https://www.uwe.ac.uk/life/campus-and-facilities/frenchay-campus/frenchay-campus-map"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D940E52C7404681D7A5C5F4855DAF" ma:contentTypeVersion="35" ma:contentTypeDescription="Create a new document." ma:contentTypeScope="" ma:versionID="93bf83c77a65b2cc2098407fb8b9c556">
  <xsd:schema xmlns:xsd="http://www.w3.org/2001/XMLSchema" xmlns:xs="http://www.w3.org/2001/XMLSchema" xmlns:p="http://schemas.microsoft.com/office/2006/metadata/properties" xmlns:ns2="0aa88d02-aa5c-45b3-a8f7-82c423842f3e" xmlns:ns3="b69e6976-36a6-4675-80dc-4342a8d8cb03" targetNamespace="http://schemas.microsoft.com/office/2006/metadata/properties" ma:root="true" ma:fieldsID="464c1a21f8e44e4a754027275b8e2879" ns2:_="" ns3:_="">
    <xsd:import namespace="0aa88d02-aa5c-45b3-a8f7-82c423842f3e"/>
    <xsd:import namespace="b69e6976-36a6-4675-80dc-4342a8d8cb0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88d02-aa5c-45b3-a8f7-82c423842f3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e6976-36a6-4675-80dc-4342a8d8cb0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ac6981b6-8d78-44f5-a45f-1480514d4163}" ma:internalName="TaxCatchAll" ma:showField="CatchAllData" ma:web="b69e6976-36a6-4675-80dc-4342a8d8c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0aa88d02-aa5c-45b3-a8f7-82c423842f3e" xsi:nil="true"/>
    <IsNotebookLocked xmlns="0aa88d02-aa5c-45b3-a8f7-82c423842f3e" xsi:nil="true"/>
    <DefaultSectionNames xmlns="0aa88d02-aa5c-45b3-a8f7-82c423842f3e" xsi:nil="true"/>
    <Math_Settings xmlns="0aa88d02-aa5c-45b3-a8f7-82c423842f3e" xsi:nil="true"/>
    <Owner xmlns="0aa88d02-aa5c-45b3-a8f7-82c423842f3e">
      <UserInfo>
        <DisplayName/>
        <AccountId xsi:nil="true"/>
        <AccountType/>
      </UserInfo>
    </Owner>
    <Distribution_Groups xmlns="0aa88d02-aa5c-45b3-a8f7-82c423842f3e" xsi:nil="true"/>
    <LMS_Mappings xmlns="0aa88d02-aa5c-45b3-a8f7-82c423842f3e" xsi:nil="true"/>
    <Invited_Leaders xmlns="0aa88d02-aa5c-45b3-a8f7-82c423842f3e" xsi:nil="true"/>
    <Templates xmlns="0aa88d02-aa5c-45b3-a8f7-82c423842f3e" xsi:nil="true"/>
    <NotebookType xmlns="0aa88d02-aa5c-45b3-a8f7-82c423842f3e" xsi:nil="true"/>
    <TeamsChannelId xmlns="0aa88d02-aa5c-45b3-a8f7-82c423842f3e" xsi:nil="true"/>
    <Has_Leaders_Only_SectionGroup xmlns="0aa88d02-aa5c-45b3-a8f7-82c423842f3e" xsi:nil="true"/>
    <Leaders xmlns="0aa88d02-aa5c-45b3-a8f7-82c423842f3e">
      <UserInfo>
        <DisplayName/>
        <AccountId xsi:nil="true"/>
        <AccountType/>
      </UserInfo>
    </Leaders>
    <Is_Collaboration_Space_Locked xmlns="0aa88d02-aa5c-45b3-a8f7-82c423842f3e" xsi:nil="true"/>
    <Members xmlns="0aa88d02-aa5c-45b3-a8f7-82c423842f3e">
      <UserInfo>
        <DisplayName/>
        <AccountId xsi:nil="true"/>
        <AccountType/>
      </UserInfo>
    </Members>
    <Self_Registration_Enabled xmlns="0aa88d02-aa5c-45b3-a8f7-82c423842f3e" xsi:nil="true"/>
    <CultureName xmlns="0aa88d02-aa5c-45b3-a8f7-82c423842f3e" xsi:nil="true"/>
    <Invited_Members xmlns="0aa88d02-aa5c-45b3-a8f7-82c423842f3e" xsi:nil="true"/>
    <Member_Groups xmlns="0aa88d02-aa5c-45b3-a8f7-82c423842f3e">
      <UserInfo>
        <DisplayName/>
        <AccountId xsi:nil="true"/>
        <AccountType/>
      </UserInfo>
    </Member_Groups>
    <FolderType xmlns="0aa88d02-aa5c-45b3-a8f7-82c423842f3e" xsi:nil="true"/>
    <lcf76f155ced4ddcb4097134ff3c332f xmlns="0aa88d02-aa5c-45b3-a8f7-82c423842f3e">
      <Terms xmlns="http://schemas.microsoft.com/office/infopath/2007/PartnerControls"/>
    </lcf76f155ced4ddcb4097134ff3c332f>
    <TaxCatchAll xmlns="b69e6976-36a6-4675-80dc-4342a8d8cb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5BCD-A1B2-4FEE-AE60-F9F4ABA2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88d02-aa5c-45b3-a8f7-82c423842f3e"/>
    <ds:schemaRef ds:uri="b69e6976-36a6-4675-80dc-4342a8d8c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F3960-E9EB-49D6-A52C-F6259FA5556E}">
  <ds:schemaRefs>
    <ds:schemaRef ds:uri="http://schemas.microsoft.com/office/2006/metadata/properties"/>
    <ds:schemaRef ds:uri="http://schemas.microsoft.com/office/infopath/2007/PartnerControls"/>
    <ds:schemaRef ds:uri="0aa88d02-aa5c-45b3-a8f7-82c423842f3e"/>
    <ds:schemaRef ds:uri="b69e6976-36a6-4675-80dc-4342a8d8cb03"/>
  </ds:schemaRefs>
</ds:datastoreItem>
</file>

<file path=customXml/itemProps3.xml><?xml version="1.0" encoding="utf-8"?>
<ds:datastoreItem xmlns:ds="http://schemas.openxmlformats.org/officeDocument/2006/customXml" ds:itemID="{E9CA1190-0EF5-4F03-A3D1-66C20427AE59}">
  <ds:schemaRefs>
    <ds:schemaRef ds:uri="http://schemas.microsoft.com/sharepoint/v3/contenttype/forms"/>
  </ds:schemaRefs>
</ds:datastoreItem>
</file>

<file path=customXml/itemProps4.xml><?xml version="1.0" encoding="utf-8"?>
<ds:datastoreItem xmlns:ds="http://schemas.openxmlformats.org/officeDocument/2006/customXml" ds:itemID="{AF0CF96D-8A9B-4996-BB46-5F1C7983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dc:creator>
  <cp:keywords/>
  <dc:description/>
  <cp:lastModifiedBy>Bree Randen</cp:lastModifiedBy>
  <cp:revision>6</cp:revision>
  <cp:lastPrinted>2022-09-09T10:02:00Z</cp:lastPrinted>
  <dcterms:created xsi:type="dcterms:W3CDTF">2022-12-21T12:57:00Z</dcterms:created>
  <dcterms:modified xsi:type="dcterms:W3CDTF">2023-01-11T13:10:00Z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0x01010098CD940E52C7404681D7A5C5F4855DAF</vt:lpwstr>
  </property>
  <property fmtid="{D5CDD505-2E9C-101B-9397-08002B2CF9AE}" pid="3" name="MediaServiceImageTags">
    <vt:lpwstr/>
  </property>
</Properties>
</file>