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B7CD" w14:textId="77777777" w:rsidR="008A0748" w:rsidRDefault="008A0748" w:rsidP="00D32865">
      <w:pPr>
        <w:ind w:left="-1440"/>
      </w:pPr>
    </w:p>
    <w:p w14:paraId="1A482717" w14:textId="77777777" w:rsidR="000B221C" w:rsidRDefault="000B221C" w:rsidP="00730A18">
      <w:pPr>
        <w:jc w:val="center"/>
      </w:pPr>
    </w:p>
    <w:p w14:paraId="5D105B3F" w14:textId="77777777" w:rsidR="000B221C" w:rsidRDefault="000B221C" w:rsidP="00730A18">
      <w:pPr>
        <w:jc w:val="center"/>
      </w:pPr>
    </w:p>
    <w:p w14:paraId="57895B13" w14:textId="0E2955E1" w:rsidR="008A0748" w:rsidRPr="008A0748" w:rsidRDefault="0071295C" w:rsidP="00730A18">
      <w:pPr>
        <w:jc w:val="center"/>
        <w:sectPr w:rsidR="008A0748" w:rsidRPr="008A0748" w:rsidSect="00F25B40">
          <w:footerReference w:type="even" r:id="rId11"/>
          <w:footerReference w:type="default" r:id="rId12"/>
          <w:type w:val="continuous"/>
          <w:pgSz w:w="11900" w:h="16840"/>
          <w:pgMar w:top="0" w:right="1440" w:bottom="1440" w:left="1440" w:header="0" w:footer="0" w:gutter="0"/>
          <w:pgNumType w:start="1"/>
          <w:cols w:space="720"/>
          <w:titlePg/>
          <w:docGrid w:linePitch="360"/>
        </w:sectPr>
      </w:pPr>
      <w:r>
        <w:rPr>
          <w:noProof/>
          <w:lang w:val="en-GB" w:eastAsia="en-GB"/>
        </w:rPr>
        <w:drawing>
          <wp:anchor distT="0" distB="0" distL="114300" distR="114300" simplePos="0" relativeHeight="251654148" behindDoc="0" locked="0" layoutInCell="1" allowOverlap="1" wp14:anchorId="68F4DE60" wp14:editId="47B3A745">
            <wp:simplePos x="0" y="0"/>
            <wp:positionH relativeFrom="margin">
              <wp:align>center</wp:align>
            </wp:positionH>
            <wp:positionV relativeFrom="paragraph">
              <wp:posOffset>217863</wp:posOffset>
            </wp:positionV>
            <wp:extent cx="6769665" cy="2268187"/>
            <wp:effectExtent l="0" t="0" r="0" b="0"/>
            <wp:wrapNone/>
            <wp:docPr id="6" name="Picture 6"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pers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769665" cy="2268187"/>
                    </a:xfrm>
                    <a:prstGeom prst="rect">
                      <a:avLst/>
                    </a:prstGeom>
                  </pic:spPr>
                </pic:pic>
              </a:graphicData>
            </a:graphic>
            <wp14:sizeRelH relativeFrom="margin">
              <wp14:pctWidth>0</wp14:pctWidth>
            </wp14:sizeRelH>
            <wp14:sizeRelV relativeFrom="margin">
              <wp14:pctHeight>0</wp14:pctHeight>
            </wp14:sizeRelV>
          </wp:anchor>
        </w:drawing>
      </w:r>
      <w:r w:rsidR="00767111">
        <w:rPr>
          <w:noProof/>
          <w:lang w:val="en-GB" w:eastAsia="en-GB"/>
        </w:rPr>
        <mc:AlternateContent>
          <mc:Choice Requires="wps">
            <w:drawing>
              <wp:anchor distT="0" distB="0" distL="114300" distR="114300" simplePos="0" relativeHeight="251651072" behindDoc="0" locked="0" layoutInCell="1" allowOverlap="1" wp14:anchorId="1D1E1082" wp14:editId="691747B4">
                <wp:simplePos x="0" y="0"/>
                <wp:positionH relativeFrom="page">
                  <wp:posOffset>497840</wp:posOffset>
                </wp:positionH>
                <wp:positionV relativeFrom="paragraph">
                  <wp:posOffset>3947795</wp:posOffset>
                </wp:positionV>
                <wp:extent cx="6703695" cy="439039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703695" cy="43903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787C50" w14:textId="5C3BD926" w:rsidR="005D48C9" w:rsidRDefault="009E1703" w:rsidP="005F7D5A">
                            <w:pPr>
                              <w:pStyle w:val="Frontcoverheading"/>
                              <w:rPr>
                                <w:sz w:val="96"/>
                                <w:szCs w:val="96"/>
                              </w:rPr>
                            </w:pPr>
                            <w:r>
                              <w:rPr>
                                <w:sz w:val="96"/>
                                <w:szCs w:val="96"/>
                              </w:rPr>
                              <w:t>UGP1B</w:t>
                            </w:r>
                            <w:r w:rsidR="005D48C9" w:rsidRPr="00730A18">
                              <w:rPr>
                                <w:sz w:val="96"/>
                                <w:szCs w:val="96"/>
                              </w:rPr>
                              <w:t xml:space="preserve"> </w:t>
                            </w:r>
                            <w:r w:rsidR="005D48C9">
                              <w:rPr>
                                <w:sz w:val="96"/>
                                <w:szCs w:val="96"/>
                              </w:rPr>
                              <w:t>202</w:t>
                            </w:r>
                            <w:r w:rsidR="00CB7E94">
                              <w:rPr>
                                <w:sz w:val="96"/>
                                <w:szCs w:val="96"/>
                              </w:rPr>
                              <w:t>2</w:t>
                            </w:r>
                            <w:r w:rsidR="005D48C9">
                              <w:rPr>
                                <w:sz w:val="96"/>
                                <w:szCs w:val="96"/>
                              </w:rPr>
                              <w:t xml:space="preserve"> - 2</w:t>
                            </w:r>
                            <w:r w:rsidR="00CB7E94">
                              <w:rPr>
                                <w:sz w:val="96"/>
                                <w:szCs w:val="96"/>
                              </w:rPr>
                              <w:t>3</w:t>
                            </w:r>
                          </w:p>
                          <w:p w14:paraId="226AB574" w14:textId="7AF232A4" w:rsidR="005D48C9" w:rsidRPr="00F03DA8" w:rsidRDefault="005D48C9" w:rsidP="005F7D5A">
                            <w:pPr>
                              <w:pStyle w:val="Frontcoverheading"/>
                              <w:rPr>
                                <w:b/>
                                <w:i/>
                                <w:color w:val="FFFF00"/>
                              </w:rPr>
                            </w:pPr>
                            <w:r w:rsidRPr="00F03DA8">
                              <w:rPr>
                                <w:b/>
                                <w:i/>
                                <w:color w:val="FFFF00"/>
                              </w:rPr>
                              <w:t xml:space="preserve">Information for schools and </w:t>
                            </w:r>
                            <w:r w:rsidR="00D90A41">
                              <w:rPr>
                                <w:b/>
                                <w:i/>
                                <w:color w:val="FFFF00"/>
                              </w:rPr>
                              <w:t>trainee</w:t>
                            </w:r>
                            <w:r w:rsidRPr="00F03DA8">
                              <w:rPr>
                                <w:b/>
                                <w:i/>
                                <w:color w:val="FFFF00"/>
                              </w:rPr>
                              <w:t>s</w:t>
                            </w:r>
                          </w:p>
                          <w:p w14:paraId="1145BABE" w14:textId="083E3087" w:rsidR="005D48C9" w:rsidRDefault="00B21C66" w:rsidP="005F7D5A">
                            <w:pPr>
                              <w:pStyle w:val="Frontcoverheading"/>
                              <w:rPr>
                                <w:sz w:val="44"/>
                                <w:szCs w:val="44"/>
                              </w:rPr>
                            </w:pPr>
                            <w:r>
                              <w:rPr>
                                <w:sz w:val="44"/>
                                <w:szCs w:val="44"/>
                              </w:rPr>
                              <w:t>P2,4,6: 27</w:t>
                            </w:r>
                            <w:r w:rsidR="007249AE">
                              <w:rPr>
                                <w:sz w:val="44"/>
                                <w:szCs w:val="44"/>
                                <w:vertAlign w:val="superscript"/>
                              </w:rPr>
                              <w:t>th</w:t>
                            </w:r>
                            <w:r w:rsidR="005D48C9" w:rsidRPr="00BA4270">
                              <w:rPr>
                                <w:sz w:val="44"/>
                                <w:szCs w:val="44"/>
                              </w:rPr>
                              <w:t xml:space="preserve"> </w:t>
                            </w:r>
                            <w:r>
                              <w:rPr>
                                <w:sz w:val="44"/>
                                <w:szCs w:val="44"/>
                              </w:rPr>
                              <w:t>February</w:t>
                            </w:r>
                            <w:r w:rsidR="005D48C9" w:rsidRPr="00BA4270">
                              <w:rPr>
                                <w:sz w:val="44"/>
                                <w:szCs w:val="44"/>
                              </w:rPr>
                              <w:t xml:space="preserve"> 202</w:t>
                            </w:r>
                            <w:r>
                              <w:rPr>
                                <w:sz w:val="44"/>
                                <w:szCs w:val="44"/>
                              </w:rPr>
                              <w:t>3</w:t>
                            </w:r>
                            <w:r w:rsidR="005D48C9" w:rsidRPr="00BA4270">
                              <w:rPr>
                                <w:sz w:val="44"/>
                                <w:szCs w:val="44"/>
                              </w:rPr>
                              <w:t xml:space="preserve"> – </w:t>
                            </w:r>
                            <w:r>
                              <w:rPr>
                                <w:sz w:val="44"/>
                                <w:szCs w:val="44"/>
                              </w:rPr>
                              <w:t>24</w:t>
                            </w:r>
                            <w:r w:rsidRPr="00B21C66">
                              <w:rPr>
                                <w:sz w:val="44"/>
                                <w:szCs w:val="44"/>
                                <w:vertAlign w:val="superscript"/>
                              </w:rPr>
                              <w:t>th</w:t>
                            </w:r>
                            <w:r>
                              <w:rPr>
                                <w:sz w:val="44"/>
                                <w:szCs w:val="44"/>
                              </w:rPr>
                              <w:t xml:space="preserve"> March</w:t>
                            </w:r>
                            <w:r w:rsidR="005D48C9" w:rsidRPr="00BA4270">
                              <w:rPr>
                                <w:sz w:val="44"/>
                                <w:szCs w:val="44"/>
                              </w:rPr>
                              <w:t xml:space="preserve"> 202</w:t>
                            </w:r>
                            <w:r>
                              <w:rPr>
                                <w:sz w:val="44"/>
                                <w:szCs w:val="44"/>
                              </w:rPr>
                              <w:t>3</w:t>
                            </w:r>
                          </w:p>
                          <w:p w14:paraId="2FF32C2A" w14:textId="1EF2012E" w:rsidR="00B21C66" w:rsidRPr="00BA4270" w:rsidRDefault="00B21C66" w:rsidP="005F7D5A">
                            <w:pPr>
                              <w:pStyle w:val="Frontcoverheading"/>
                              <w:rPr>
                                <w:sz w:val="44"/>
                                <w:szCs w:val="44"/>
                              </w:rPr>
                            </w:pPr>
                            <w:r>
                              <w:rPr>
                                <w:sz w:val="44"/>
                                <w:szCs w:val="44"/>
                              </w:rPr>
                              <w:t>P1, 3, 5: 17</w:t>
                            </w:r>
                            <w:r w:rsidRPr="00B21C66">
                              <w:rPr>
                                <w:sz w:val="44"/>
                                <w:szCs w:val="44"/>
                                <w:vertAlign w:val="superscript"/>
                              </w:rPr>
                              <w:t>th</w:t>
                            </w:r>
                            <w:r>
                              <w:rPr>
                                <w:sz w:val="44"/>
                                <w:szCs w:val="44"/>
                              </w:rPr>
                              <w:t xml:space="preserve"> April 2023 – 12</w:t>
                            </w:r>
                            <w:r w:rsidRPr="00B21C66">
                              <w:rPr>
                                <w:sz w:val="44"/>
                                <w:szCs w:val="44"/>
                                <w:vertAlign w:val="superscript"/>
                              </w:rPr>
                              <w:t>th</w:t>
                            </w:r>
                            <w:r>
                              <w:rPr>
                                <w:sz w:val="44"/>
                                <w:szCs w:val="44"/>
                              </w:rPr>
                              <w:t xml:space="preserve"> May 2023</w:t>
                            </w:r>
                          </w:p>
                          <w:p w14:paraId="682389D9" w14:textId="03135320" w:rsidR="005D48C9" w:rsidRDefault="005D48C9" w:rsidP="00730A18">
                            <w:pPr>
                              <w:pStyle w:val="Frontcoverheading"/>
                            </w:pPr>
                            <w:r>
                              <w:t xml:space="preserve">Professional Practice </w:t>
                            </w:r>
                            <w:r w:rsidR="00767111">
                              <w:t>Handbook</w:t>
                            </w:r>
                          </w:p>
                          <w:p w14:paraId="53FF9C34" w14:textId="101850CF" w:rsidR="00737EBB" w:rsidRDefault="00737EBB" w:rsidP="00730A18">
                            <w:pPr>
                              <w:pStyle w:val="Frontcoverheading"/>
                            </w:pPr>
                          </w:p>
                          <w:p w14:paraId="0FE0C77B" w14:textId="28F86368" w:rsidR="00737EBB" w:rsidRDefault="00737EBB" w:rsidP="00730A18">
                            <w:pPr>
                              <w:pStyle w:val="Frontcoverheading"/>
                            </w:pPr>
                            <w:r>
                              <w:t xml:space="preserve">Primary </w:t>
                            </w:r>
                            <w:r w:rsidR="0071295C">
                              <w:t>Undergraduate</w:t>
                            </w:r>
                            <w:r w:rsidR="001E7514">
                              <w:t xml:space="preserve"> Year </w:t>
                            </w:r>
                            <w:r w:rsidR="001A6623">
                              <w:t>1</w:t>
                            </w:r>
                          </w:p>
                          <w:p w14:paraId="7E9ED757" w14:textId="43F3ED62" w:rsidR="005D48C9" w:rsidRDefault="005D48C9" w:rsidP="00730A18">
                            <w:pPr>
                              <w:pStyle w:val="Frontcoverheading"/>
                            </w:pPr>
                          </w:p>
                          <w:p w14:paraId="77969301" w14:textId="77777777" w:rsidR="005D48C9" w:rsidRDefault="005D48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E1082" id="_x0000_t202" coordsize="21600,21600" o:spt="202" path="m,l,21600r21600,l21600,xe">
                <v:stroke joinstyle="miter"/>
                <v:path gradientshapeok="t" o:connecttype="rect"/>
              </v:shapetype>
              <v:shape id="Text Box 5" o:spid="_x0000_s1026" type="#_x0000_t202" style="position:absolute;left:0;text-align:left;margin-left:39.2pt;margin-top:310.85pt;width:527.85pt;height:345.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" filled="f" stroked="f">
                <v:textbox>
                  <w:txbxContent>
                    <w:p w14:paraId="08787C50" w14:textId="5C3BD926" w:rsidR="005D48C9" w:rsidRDefault="009E1703" w:rsidP="005F7D5A">
                      <w:pPr>
                        <w:pStyle w:val="Frontcoverheading"/>
                        <w:rPr>
                          <w:sz w:val="96"/>
                          <w:szCs w:val="96"/>
                        </w:rPr>
                      </w:pPr>
                      <w:r>
                        <w:rPr>
                          <w:sz w:val="96"/>
                          <w:szCs w:val="96"/>
                        </w:rPr>
                        <w:t>UGP1B</w:t>
                      </w:r>
                      <w:r w:rsidR="005D48C9" w:rsidRPr="00730A18">
                        <w:rPr>
                          <w:sz w:val="96"/>
                          <w:szCs w:val="96"/>
                        </w:rPr>
                        <w:t xml:space="preserve"> </w:t>
                      </w:r>
                      <w:r w:rsidR="005D48C9">
                        <w:rPr>
                          <w:sz w:val="96"/>
                          <w:szCs w:val="96"/>
                        </w:rPr>
                        <w:t>202</w:t>
                      </w:r>
                      <w:r w:rsidR="00CB7E94">
                        <w:rPr>
                          <w:sz w:val="96"/>
                          <w:szCs w:val="96"/>
                        </w:rPr>
                        <w:t>2</w:t>
                      </w:r>
                      <w:r w:rsidR="005D48C9">
                        <w:rPr>
                          <w:sz w:val="96"/>
                          <w:szCs w:val="96"/>
                        </w:rPr>
                        <w:t xml:space="preserve"> - 2</w:t>
                      </w:r>
                      <w:r w:rsidR="00CB7E94">
                        <w:rPr>
                          <w:sz w:val="96"/>
                          <w:szCs w:val="96"/>
                        </w:rPr>
                        <w:t>3</w:t>
                      </w:r>
                    </w:p>
                    <w:p w14:paraId="226AB574" w14:textId="7AF232A4" w:rsidR="005D48C9" w:rsidRPr="00F03DA8" w:rsidRDefault="005D48C9" w:rsidP="005F7D5A">
                      <w:pPr>
                        <w:pStyle w:val="Frontcoverheading"/>
                        <w:rPr>
                          <w:b/>
                          <w:i/>
                          <w:color w:val="FFFF00"/>
                        </w:rPr>
                      </w:pPr>
                      <w:r w:rsidRPr="00F03DA8">
                        <w:rPr>
                          <w:b/>
                          <w:i/>
                          <w:color w:val="FFFF00"/>
                        </w:rPr>
                        <w:t xml:space="preserve">Information for schools and </w:t>
                      </w:r>
                      <w:r w:rsidR="00D90A41">
                        <w:rPr>
                          <w:b/>
                          <w:i/>
                          <w:color w:val="FFFF00"/>
                        </w:rPr>
                        <w:t>trainee</w:t>
                      </w:r>
                      <w:r w:rsidRPr="00F03DA8">
                        <w:rPr>
                          <w:b/>
                          <w:i/>
                          <w:color w:val="FFFF00"/>
                        </w:rPr>
                        <w:t>s</w:t>
                      </w:r>
                    </w:p>
                    <w:p w14:paraId="1145BABE" w14:textId="083E3087" w:rsidR="005D48C9" w:rsidRDefault="00B21C66" w:rsidP="005F7D5A">
                      <w:pPr>
                        <w:pStyle w:val="Frontcoverheading"/>
                        <w:rPr>
                          <w:sz w:val="44"/>
                          <w:szCs w:val="44"/>
                        </w:rPr>
                      </w:pPr>
                      <w:r>
                        <w:rPr>
                          <w:sz w:val="44"/>
                          <w:szCs w:val="44"/>
                        </w:rPr>
                        <w:t>P2,4,6: 27</w:t>
                      </w:r>
                      <w:r w:rsidR="007249AE">
                        <w:rPr>
                          <w:sz w:val="44"/>
                          <w:szCs w:val="44"/>
                          <w:vertAlign w:val="superscript"/>
                        </w:rPr>
                        <w:t>th</w:t>
                      </w:r>
                      <w:r w:rsidR="005D48C9" w:rsidRPr="00BA4270">
                        <w:rPr>
                          <w:sz w:val="44"/>
                          <w:szCs w:val="44"/>
                        </w:rPr>
                        <w:t xml:space="preserve"> </w:t>
                      </w:r>
                      <w:r>
                        <w:rPr>
                          <w:sz w:val="44"/>
                          <w:szCs w:val="44"/>
                        </w:rPr>
                        <w:t>February</w:t>
                      </w:r>
                      <w:r w:rsidR="005D48C9" w:rsidRPr="00BA4270">
                        <w:rPr>
                          <w:sz w:val="44"/>
                          <w:szCs w:val="44"/>
                        </w:rPr>
                        <w:t xml:space="preserve"> 202</w:t>
                      </w:r>
                      <w:r>
                        <w:rPr>
                          <w:sz w:val="44"/>
                          <w:szCs w:val="44"/>
                        </w:rPr>
                        <w:t>3</w:t>
                      </w:r>
                      <w:r w:rsidR="005D48C9" w:rsidRPr="00BA4270">
                        <w:rPr>
                          <w:sz w:val="44"/>
                          <w:szCs w:val="44"/>
                        </w:rPr>
                        <w:t xml:space="preserve"> – </w:t>
                      </w:r>
                      <w:r>
                        <w:rPr>
                          <w:sz w:val="44"/>
                          <w:szCs w:val="44"/>
                        </w:rPr>
                        <w:t>24</w:t>
                      </w:r>
                      <w:r w:rsidRPr="00B21C66">
                        <w:rPr>
                          <w:sz w:val="44"/>
                          <w:szCs w:val="44"/>
                          <w:vertAlign w:val="superscript"/>
                        </w:rPr>
                        <w:t>th</w:t>
                      </w:r>
                      <w:r>
                        <w:rPr>
                          <w:sz w:val="44"/>
                          <w:szCs w:val="44"/>
                        </w:rPr>
                        <w:t xml:space="preserve"> March</w:t>
                      </w:r>
                      <w:r w:rsidR="005D48C9" w:rsidRPr="00BA4270">
                        <w:rPr>
                          <w:sz w:val="44"/>
                          <w:szCs w:val="44"/>
                        </w:rPr>
                        <w:t xml:space="preserve"> 202</w:t>
                      </w:r>
                      <w:r>
                        <w:rPr>
                          <w:sz w:val="44"/>
                          <w:szCs w:val="44"/>
                        </w:rPr>
                        <w:t>3</w:t>
                      </w:r>
                    </w:p>
                    <w:p w14:paraId="2FF32C2A" w14:textId="1EF2012E" w:rsidR="00B21C66" w:rsidRPr="00BA4270" w:rsidRDefault="00B21C66" w:rsidP="005F7D5A">
                      <w:pPr>
                        <w:pStyle w:val="Frontcoverheading"/>
                        <w:rPr>
                          <w:sz w:val="44"/>
                          <w:szCs w:val="44"/>
                        </w:rPr>
                      </w:pPr>
                      <w:r>
                        <w:rPr>
                          <w:sz w:val="44"/>
                          <w:szCs w:val="44"/>
                        </w:rPr>
                        <w:t>P1, 3, 5: 17</w:t>
                      </w:r>
                      <w:r w:rsidRPr="00B21C66">
                        <w:rPr>
                          <w:sz w:val="44"/>
                          <w:szCs w:val="44"/>
                          <w:vertAlign w:val="superscript"/>
                        </w:rPr>
                        <w:t>th</w:t>
                      </w:r>
                      <w:r>
                        <w:rPr>
                          <w:sz w:val="44"/>
                          <w:szCs w:val="44"/>
                        </w:rPr>
                        <w:t xml:space="preserve"> April 2023 – 12</w:t>
                      </w:r>
                      <w:r w:rsidRPr="00B21C66">
                        <w:rPr>
                          <w:sz w:val="44"/>
                          <w:szCs w:val="44"/>
                          <w:vertAlign w:val="superscript"/>
                        </w:rPr>
                        <w:t>th</w:t>
                      </w:r>
                      <w:r>
                        <w:rPr>
                          <w:sz w:val="44"/>
                          <w:szCs w:val="44"/>
                        </w:rPr>
                        <w:t xml:space="preserve"> May 2023</w:t>
                      </w:r>
                    </w:p>
                    <w:p w14:paraId="682389D9" w14:textId="03135320" w:rsidR="005D48C9" w:rsidRDefault="005D48C9" w:rsidP="00730A18">
                      <w:pPr>
                        <w:pStyle w:val="Frontcoverheading"/>
                      </w:pPr>
                      <w:r>
                        <w:t xml:space="preserve">Professional Practice </w:t>
                      </w:r>
                      <w:r w:rsidR="00767111">
                        <w:t>Handbook</w:t>
                      </w:r>
                    </w:p>
                    <w:p w14:paraId="53FF9C34" w14:textId="101850CF" w:rsidR="00737EBB" w:rsidRDefault="00737EBB" w:rsidP="00730A18">
                      <w:pPr>
                        <w:pStyle w:val="Frontcoverheading"/>
                      </w:pPr>
                    </w:p>
                    <w:p w14:paraId="0FE0C77B" w14:textId="28F86368" w:rsidR="00737EBB" w:rsidRDefault="00737EBB" w:rsidP="00730A18">
                      <w:pPr>
                        <w:pStyle w:val="Frontcoverheading"/>
                      </w:pPr>
                      <w:r>
                        <w:t xml:space="preserve">Primary </w:t>
                      </w:r>
                      <w:r w:rsidR="0071295C">
                        <w:t>Undergraduate</w:t>
                      </w:r>
                      <w:r w:rsidR="001E7514">
                        <w:t xml:space="preserve"> Year </w:t>
                      </w:r>
                      <w:r w:rsidR="001A6623">
                        <w:t>1</w:t>
                      </w:r>
                    </w:p>
                    <w:p w14:paraId="7E9ED757" w14:textId="43F3ED62" w:rsidR="005D48C9" w:rsidRDefault="005D48C9" w:rsidP="00730A18">
                      <w:pPr>
                        <w:pStyle w:val="Frontcoverheading"/>
                      </w:pPr>
                    </w:p>
                    <w:p w14:paraId="77969301" w14:textId="77777777" w:rsidR="005D48C9" w:rsidRDefault="005D48C9"/>
                  </w:txbxContent>
                </v:textbox>
                <w10:wrap type="square" anchorx="page"/>
              </v:shape>
            </w:pict>
          </mc:Fallback>
        </mc:AlternateContent>
      </w:r>
      <w:r w:rsidR="00767111">
        <w:rPr>
          <w:noProof/>
          <w:lang w:val="en-GB" w:eastAsia="en-GB"/>
        </w:rPr>
        <mc:AlternateContent>
          <mc:Choice Requires="wps">
            <w:drawing>
              <wp:anchor distT="0" distB="0" distL="114300" distR="114300" simplePos="0" relativeHeight="251651073" behindDoc="1" locked="0" layoutInCell="1" allowOverlap="1" wp14:anchorId="7400F5BA" wp14:editId="3D26AF50">
                <wp:simplePos x="0" y="0"/>
                <wp:positionH relativeFrom="margin">
                  <wp:align>center</wp:align>
                </wp:positionH>
                <wp:positionV relativeFrom="paragraph">
                  <wp:posOffset>3761105</wp:posOffset>
                </wp:positionV>
                <wp:extent cx="6839585" cy="4861711"/>
                <wp:effectExtent l="0" t="0" r="0" b="0"/>
                <wp:wrapNone/>
                <wp:docPr id="8" name="Rectangle 8"/>
                <wp:cNvGraphicFramePr/>
                <a:graphic xmlns:a="http://schemas.openxmlformats.org/drawingml/2006/main">
                  <a:graphicData uri="http://schemas.microsoft.com/office/word/2010/wordprocessingShape">
                    <wps:wsp>
                      <wps:cNvSpPr/>
                      <wps:spPr>
                        <a:xfrm>
                          <a:off x="0" y="0"/>
                          <a:ext cx="6839585" cy="4861711"/>
                        </a:xfrm>
                        <a:prstGeom prst="rect">
                          <a:avLst/>
                        </a:prstGeom>
                        <a:solidFill>
                          <a:srgbClr val="6DA4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640D7" id="Rectangle 8" o:spid="_x0000_s1026" style="position:absolute;margin-left:0;margin-top:296.15pt;width:538.55pt;height:382.8pt;z-index:-25166540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" fillcolor="#6da463" stroked="f" strokeweight="1pt">
                <w10:wrap anchorx="margin"/>
              </v:rect>
            </w:pict>
          </mc:Fallback>
        </mc:AlternateContent>
      </w:r>
      <w:r w:rsidR="00041B71" w:rsidRPr="003E54DA">
        <w:rPr>
          <w:noProof/>
          <w:lang w:val="en-GB" w:eastAsia="en-GB"/>
        </w:rPr>
        <mc:AlternateContent>
          <mc:Choice Requires="wps">
            <w:drawing>
              <wp:anchor distT="0" distB="0" distL="114300" distR="114300" simplePos="0" relativeHeight="251651074" behindDoc="0" locked="1" layoutInCell="1" allowOverlap="1" wp14:anchorId="2B264A37" wp14:editId="1020719F">
                <wp:simplePos x="0" y="0"/>
                <wp:positionH relativeFrom="page">
                  <wp:posOffset>864235</wp:posOffset>
                </wp:positionH>
                <wp:positionV relativeFrom="page">
                  <wp:posOffset>9541510</wp:posOffset>
                </wp:positionV>
                <wp:extent cx="1434600" cy="778680"/>
                <wp:effectExtent l="0" t="0" r="13335" b="8890"/>
                <wp:wrapNone/>
                <wp:docPr id="1" name="Text Box 1"/>
                <wp:cNvGraphicFramePr/>
                <a:graphic xmlns:a="http://schemas.openxmlformats.org/drawingml/2006/main">
                  <a:graphicData uri="http://schemas.microsoft.com/office/word/2010/wordprocessingShape">
                    <wps:wsp>
                      <wps:cNvSpPr txBox="1"/>
                      <wps:spPr>
                        <a:xfrm>
                          <a:off x="0" y="0"/>
                          <a:ext cx="1434600" cy="7786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64C464" w14:textId="77777777" w:rsidR="005D48C9" w:rsidRDefault="005D48C9" w:rsidP="00041B71">
                            <w:r>
                              <w:rPr>
                                <w:noProof/>
                                <w:lang w:val="en-GB" w:eastAsia="en-GB"/>
                              </w:rPr>
                              <w:drawing>
                                <wp:inline distT="0" distB="0" distL="0" distR="0" wp14:anchorId="6AD05970" wp14:editId="5604010B">
                                  <wp:extent cx="1434465" cy="717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4465" cy="7175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64A37" id="Text Box 1" o:spid="_x0000_s1027" type="#_x0000_t202" style="position:absolute;left:0;text-align:left;margin-left:68.05pt;margin-top:751.3pt;width:112.95pt;height:61.3pt;z-index:2516510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" filled="f" stroked="f">
                <v:textbox inset="0,0,0,0">
                  <w:txbxContent>
                    <w:p w14:paraId="1F64C464" w14:textId="77777777" w:rsidR="005D48C9" w:rsidRDefault="005D48C9" w:rsidP="00041B71">
                      <w:r>
                        <w:rPr>
                          <w:noProof/>
                          <w:lang w:val="en-GB" w:eastAsia="en-GB"/>
                        </w:rPr>
                        <w:drawing>
                          <wp:inline distT="0" distB="0" distL="0" distR="0" wp14:anchorId="6AD05970" wp14:editId="5604010B">
                            <wp:extent cx="1434465" cy="717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4465" cy="717550"/>
                                    </a:xfrm>
                                    <a:prstGeom prst="rect">
                                      <a:avLst/>
                                    </a:prstGeom>
                                  </pic:spPr>
                                </pic:pic>
                              </a:graphicData>
                            </a:graphic>
                          </wp:inline>
                        </w:drawing>
                      </w:r>
                    </w:p>
                  </w:txbxContent>
                </v:textbox>
                <w10:wrap anchorx="page" anchory="page"/>
                <w10:anchorlock/>
              </v:shape>
            </w:pict>
          </mc:Fallback>
        </mc:AlternateContent>
      </w:r>
    </w:p>
    <w:p w14:paraId="4B77C3EA" w14:textId="77777777" w:rsidR="00A62EE1" w:rsidRPr="009332C9" w:rsidRDefault="003E54DA" w:rsidP="009332C9">
      <w:pPr>
        <w:pStyle w:val="Heading1"/>
      </w:pPr>
      <w:r w:rsidRPr="009332C9">
        <w:lastRenderedPageBreak/>
        <w:t>Cont</w:t>
      </w:r>
      <w:r w:rsidRPr="00EE58CD">
        <w:t>ents</w:t>
      </w:r>
    </w:p>
    <w:p w14:paraId="4CA3C3F2" w14:textId="77777777" w:rsidR="0022777F" w:rsidRDefault="0022777F" w:rsidP="0022777F"/>
    <w:p w14:paraId="2D59C1F4" w14:textId="77777777" w:rsidR="00B906DC" w:rsidRDefault="00B906DC" w:rsidP="00B906DC">
      <w:pPr>
        <w:pStyle w:val="ContentsList"/>
        <w:numPr>
          <w:ilvl w:val="0"/>
          <w:numId w:val="3"/>
        </w:numPr>
      </w:pPr>
      <w:r>
        <w:t>Aims of the Handbook</w:t>
      </w:r>
      <w:r w:rsidRPr="003D1CE9">
        <w:tab/>
      </w:r>
      <w:r w:rsidRPr="003D1CE9">
        <w:tab/>
      </w:r>
      <w:r w:rsidRPr="003D1CE9">
        <w:tab/>
      </w:r>
      <w:r w:rsidRPr="003D1CE9">
        <w:tab/>
      </w:r>
      <w:r w:rsidRPr="003D1CE9">
        <w:tab/>
      </w:r>
      <w:r w:rsidRPr="003D1CE9">
        <w:tab/>
      </w:r>
      <w:r w:rsidRPr="003D1CE9">
        <w:tab/>
        <w:t>page 3</w:t>
      </w:r>
    </w:p>
    <w:p w14:paraId="67727EF0" w14:textId="77777777" w:rsidR="00B906DC" w:rsidRPr="003D1CE9" w:rsidRDefault="00B906DC" w:rsidP="00B906DC">
      <w:pPr>
        <w:pStyle w:val="ContentsList"/>
        <w:numPr>
          <w:ilvl w:val="0"/>
          <w:numId w:val="3"/>
        </w:numPr>
      </w:pPr>
      <w:r>
        <w:t>Key Contacts</w:t>
      </w:r>
      <w:r>
        <w:tab/>
      </w:r>
      <w:r>
        <w:tab/>
      </w:r>
      <w:r>
        <w:tab/>
      </w:r>
      <w:r>
        <w:tab/>
      </w:r>
      <w:r>
        <w:tab/>
      </w:r>
      <w:r>
        <w:tab/>
      </w:r>
      <w:r>
        <w:tab/>
      </w:r>
      <w:r>
        <w:tab/>
        <w:t>page 3</w:t>
      </w:r>
    </w:p>
    <w:p w14:paraId="2E7C9A1A" w14:textId="77777777" w:rsidR="00B906DC" w:rsidRDefault="00B906DC" w:rsidP="00B906DC">
      <w:pPr>
        <w:pStyle w:val="ContentsList"/>
        <w:numPr>
          <w:ilvl w:val="0"/>
          <w:numId w:val="3"/>
        </w:numPr>
      </w:pPr>
      <w:r w:rsidRPr="003D1CE9">
        <w:t>Placement Documentation</w:t>
      </w:r>
      <w:r w:rsidRPr="003D1CE9">
        <w:tab/>
      </w:r>
      <w:r w:rsidRPr="003D1CE9">
        <w:tab/>
      </w:r>
      <w:r w:rsidRPr="003D1CE9">
        <w:tab/>
      </w:r>
      <w:r w:rsidRPr="003D1CE9">
        <w:tab/>
      </w:r>
      <w:r w:rsidRPr="003D1CE9">
        <w:tab/>
      </w:r>
      <w:r w:rsidRPr="003D1CE9">
        <w:tab/>
        <w:t xml:space="preserve">page </w:t>
      </w:r>
      <w:r>
        <w:t>4</w:t>
      </w:r>
    </w:p>
    <w:p w14:paraId="7D3093E9" w14:textId="77777777" w:rsidR="00B906DC" w:rsidRDefault="00B906DC" w:rsidP="00B906DC">
      <w:pPr>
        <w:pStyle w:val="ContentsList"/>
        <w:numPr>
          <w:ilvl w:val="0"/>
          <w:numId w:val="3"/>
        </w:numPr>
      </w:pPr>
      <w:r>
        <w:t>Module Information</w:t>
      </w:r>
      <w:r>
        <w:tab/>
      </w:r>
      <w:r>
        <w:tab/>
      </w:r>
      <w:r>
        <w:tab/>
      </w:r>
      <w:r>
        <w:tab/>
      </w:r>
      <w:r>
        <w:tab/>
      </w:r>
      <w:r>
        <w:tab/>
      </w:r>
      <w:r>
        <w:tab/>
        <w:t>page 4</w:t>
      </w:r>
    </w:p>
    <w:p w14:paraId="4BA741E3" w14:textId="77777777" w:rsidR="00B906DC" w:rsidRPr="003D1CE9" w:rsidRDefault="00B906DC" w:rsidP="00B906DC">
      <w:pPr>
        <w:pStyle w:val="ContentsList"/>
        <w:numPr>
          <w:ilvl w:val="0"/>
          <w:numId w:val="3"/>
        </w:numPr>
      </w:pPr>
      <w:r>
        <w:t>Module Enhancement</w:t>
      </w:r>
      <w:r>
        <w:tab/>
      </w:r>
      <w:r>
        <w:tab/>
      </w:r>
      <w:r>
        <w:tab/>
      </w:r>
      <w:r>
        <w:tab/>
      </w:r>
      <w:r>
        <w:tab/>
      </w:r>
      <w:r>
        <w:tab/>
      </w:r>
      <w:r>
        <w:tab/>
        <w:t>page 4</w:t>
      </w:r>
    </w:p>
    <w:p w14:paraId="6A977F33" w14:textId="77777777" w:rsidR="00B906DC" w:rsidRPr="003D1CE9" w:rsidRDefault="00B906DC" w:rsidP="00B906DC">
      <w:pPr>
        <w:pStyle w:val="ContentsList"/>
        <w:numPr>
          <w:ilvl w:val="0"/>
          <w:numId w:val="3"/>
        </w:numPr>
      </w:pPr>
      <w:r>
        <w:t>UGP1B</w:t>
      </w:r>
      <w:r w:rsidRPr="003D1CE9">
        <w:t xml:space="preserve"> Block Placement Details </w:t>
      </w:r>
      <w:r w:rsidRPr="003D1CE9">
        <w:tab/>
      </w:r>
      <w:r w:rsidRPr="003D1CE9">
        <w:tab/>
      </w:r>
      <w:r w:rsidRPr="003D1CE9">
        <w:tab/>
      </w:r>
      <w:r w:rsidRPr="003D1CE9">
        <w:tab/>
      </w:r>
      <w:r w:rsidRPr="003D1CE9">
        <w:tab/>
      </w:r>
      <w:r w:rsidRPr="003D1CE9">
        <w:tab/>
        <w:t xml:space="preserve">page </w:t>
      </w:r>
      <w:r>
        <w:t>7</w:t>
      </w:r>
    </w:p>
    <w:p w14:paraId="50F7AA48" w14:textId="77777777" w:rsidR="00B906DC" w:rsidRPr="003D1CE9" w:rsidRDefault="00B906DC" w:rsidP="00B906DC">
      <w:pPr>
        <w:pStyle w:val="ContentsList"/>
        <w:numPr>
          <w:ilvl w:val="0"/>
          <w:numId w:val="3"/>
        </w:numPr>
      </w:pPr>
      <w:r w:rsidRPr="003D1CE9">
        <w:t xml:space="preserve">Procedures for </w:t>
      </w:r>
      <w:r>
        <w:t>UGP1B</w:t>
      </w:r>
      <w:r w:rsidRPr="003D1CE9">
        <w:t xml:space="preserve"> Block Placement</w:t>
      </w:r>
      <w:r w:rsidRPr="003D1CE9">
        <w:tab/>
      </w:r>
      <w:r w:rsidRPr="003D1CE9">
        <w:tab/>
      </w:r>
      <w:r w:rsidRPr="003D1CE9">
        <w:tab/>
      </w:r>
      <w:r w:rsidRPr="003D1CE9">
        <w:tab/>
      </w:r>
      <w:r w:rsidRPr="003D1CE9">
        <w:tab/>
        <w:t xml:space="preserve">page </w:t>
      </w:r>
      <w:r>
        <w:t>8</w:t>
      </w:r>
    </w:p>
    <w:p w14:paraId="484C756E" w14:textId="77777777" w:rsidR="00B906DC" w:rsidRDefault="00B906DC" w:rsidP="00B906DC">
      <w:pPr>
        <w:pStyle w:val="ContentsList"/>
        <w:numPr>
          <w:ilvl w:val="0"/>
          <w:numId w:val="3"/>
        </w:numPr>
      </w:pPr>
      <w:r w:rsidRPr="003D1CE9">
        <w:t>UWE Tutor Visits</w:t>
      </w:r>
      <w:r>
        <w:tab/>
      </w:r>
      <w:r>
        <w:tab/>
      </w:r>
      <w:r>
        <w:tab/>
      </w:r>
      <w:r>
        <w:tab/>
      </w:r>
      <w:r w:rsidRPr="003D1CE9">
        <w:tab/>
      </w:r>
      <w:r w:rsidRPr="003D1CE9">
        <w:tab/>
      </w:r>
      <w:r w:rsidRPr="003D1CE9">
        <w:tab/>
      </w:r>
      <w:r w:rsidRPr="003D1CE9">
        <w:tab/>
        <w:t>page</w:t>
      </w:r>
      <w:r>
        <w:t xml:space="preserve"> 11</w:t>
      </w:r>
    </w:p>
    <w:p w14:paraId="3841DEAB" w14:textId="77777777" w:rsidR="00B906DC" w:rsidRDefault="00B906DC" w:rsidP="00B906DC">
      <w:pPr>
        <w:pStyle w:val="ContentsList"/>
        <w:numPr>
          <w:ilvl w:val="0"/>
          <w:numId w:val="3"/>
        </w:numPr>
      </w:pPr>
      <w:r>
        <w:t>Placement Dates</w:t>
      </w:r>
      <w:r>
        <w:tab/>
      </w:r>
      <w:r>
        <w:tab/>
      </w:r>
      <w:r>
        <w:tab/>
      </w:r>
      <w:r>
        <w:tab/>
      </w:r>
      <w:r>
        <w:tab/>
      </w:r>
      <w:r>
        <w:tab/>
      </w:r>
      <w:r>
        <w:tab/>
      </w:r>
      <w:r>
        <w:tab/>
        <w:t>page 12</w:t>
      </w:r>
    </w:p>
    <w:p w14:paraId="52081A91" w14:textId="77777777" w:rsidR="00B906DC" w:rsidRDefault="00B906DC" w:rsidP="00B906DC">
      <w:pPr>
        <w:pStyle w:val="ContentsList"/>
        <w:numPr>
          <w:ilvl w:val="0"/>
          <w:numId w:val="3"/>
        </w:numPr>
      </w:pPr>
      <w:r>
        <w:t>Absence Procedures</w:t>
      </w:r>
      <w:r>
        <w:tab/>
      </w:r>
      <w:r>
        <w:tab/>
      </w:r>
      <w:r>
        <w:tab/>
      </w:r>
      <w:r>
        <w:tab/>
      </w:r>
      <w:r>
        <w:tab/>
      </w:r>
      <w:r>
        <w:tab/>
      </w:r>
      <w:r>
        <w:tab/>
        <w:t>page 12</w:t>
      </w:r>
    </w:p>
    <w:p w14:paraId="1BEFFB5A" w14:textId="77777777" w:rsidR="00B906DC" w:rsidRPr="003D1CE9" w:rsidRDefault="00B906DC" w:rsidP="00B906DC">
      <w:pPr>
        <w:pStyle w:val="ContentsList"/>
        <w:numPr>
          <w:ilvl w:val="0"/>
          <w:numId w:val="3"/>
        </w:numPr>
      </w:pPr>
      <w:r>
        <w:t>Record of Attendance</w:t>
      </w:r>
      <w:r>
        <w:tab/>
      </w:r>
      <w:r>
        <w:tab/>
      </w:r>
      <w:r>
        <w:tab/>
      </w:r>
      <w:r>
        <w:tab/>
      </w:r>
      <w:r>
        <w:tab/>
      </w:r>
      <w:r>
        <w:tab/>
      </w:r>
      <w:r>
        <w:tab/>
        <w:t>page 12</w:t>
      </w:r>
    </w:p>
    <w:p w14:paraId="608A7AE5" w14:textId="77777777" w:rsidR="00B906DC" w:rsidRDefault="00B906DC" w:rsidP="00B906DC">
      <w:pPr>
        <w:pStyle w:val="ContentsList"/>
        <w:numPr>
          <w:ilvl w:val="0"/>
          <w:numId w:val="3"/>
        </w:numPr>
      </w:pPr>
      <w:r>
        <w:t>UGP1B</w:t>
      </w:r>
      <w:r w:rsidRPr="003D1CE9">
        <w:t xml:space="preserve"> Professional Placement log</w:t>
      </w:r>
      <w:r w:rsidRPr="003D1CE9">
        <w:tab/>
      </w:r>
      <w:r w:rsidRPr="003D1CE9">
        <w:tab/>
      </w:r>
      <w:r w:rsidRPr="003D1CE9">
        <w:tab/>
      </w:r>
      <w:r w:rsidRPr="003D1CE9">
        <w:tab/>
      </w:r>
      <w:r w:rsidRPr="003D1CE9">
        <w:tab/>
        <w:t>page 1</w:t>
      </w:r>
      <w:r>
        <w:t>3</w:t>
      </w:r>
    </w:p>
    <w:p w14:paraId="3B997CCE" w14:textId="77777777" w:rsidR="00B906DC" w:rsidRDefault="00B906DC" w:rsidP="00B906DC">
      <w:pPr>
        <w:pStyle w:val="ContentsList"/>
        <w:numPr>
          <w:ilvl w:val="0"/>
          <w:numId w:val="3"/>
        </w:numPr>
      </w:pPr>
      <w:r>
        <w:t>Monitoring and Reporting Expectations</w:t>
      </w:r>
      <w:r>
        <w:tab/>
      </w:r>
      <w:r>
        <w:tab/>
      </w:r>
      <w:r>
        <w:tab/>
      </w:r>
      <w:r>
        <w:tab/>
      </w:r>
      <w:r>
        <w:tab/>
        <w:t>page 14</w:t>
      </w:r>
    </w:p>
    <w:p w14:paraId="0A55CDF8" w14:textId="77777777" w:rsidR="00B906DC" w:rsidRPr="003D1CE9" w:rsidRDefault="00B906DC" w:rsidP="00B906DC">
      <w:pPr>
        <w:pStyle w:val="ContentsList"/>
        <w:numPr>
          <w:ilvl w:val="0"/>
          <w:numId w:val="3"/>
        </w:numPr>
      </w:pPr>
      <w:r>
        <w:t>Collecting Evidence</w:t>
      </w:r>
      <w:r>
        <w:tab/>
      </w:r>
      <w:r>
        <w:tab/>
      </w:r>
      <w:r>
        <w:tab/>
      </w:r>
      <w:r>
        <w:tab/>
      </w:r>
      <w:r>
        <w:tab/>
      </w:r>
      <w:r>
        <w:tab/>
      </w:r>
      <w:r>
        <w:tab/>
        <w:t>page 15</w:t>
      </w:r>
    </w:p>
    <w:p w14:paraId="18CB627C" w14:textId="77777777" w:rsidR="00B906DC" w:rsidRDefault="00B906DC" w:rsidP="00B906DC">
      <w:pPr>
        <w:pStyle w:val="ContentsList"/>
        <w:numPr>
          <w:ilvl w:val="0"/>
          <w:numId w:val="3"/>
        </w:numPr>
      </w:pPr>
      <w:r w:rsidRPr="003D1CE9">
        <w:t>Weekly Overview &amp; Expectations</w:t>
      </w:r>
      <w:r w:rsidRPr="003D1CE9">
        <w:tab/>
      </w:r>
      <w:r w:rsidRPr="003D1CE9">
        <w:tab/>
      </w:r>
      <w:r w:rsidRPr="003D1CE9">
        <w:tab/>
      </w:r>
      <w:r w:rsidRPr="003D1CE9">
        <w:tab/>
      </w:r>
      <w:r w:rsidRPr="003D1CE9">
        <w:tab/>
      </w:r>
      <w:r w:rsidRPr="003D1CE9">
        <w:tab/>
        <w:t>page 1</w:t>
      </w:r>
      <w:r>
        <w:t>6</w:t>
      </w:r>
    </w:p>
    <w:p w14:paraId="4D8DFC26" w14:textId="77777777" w:rsidR="00B906DC" w:rsidRPr="003D1CE9" w:rsidRDefault="00B906DC" w:rsidP="00B906DC">
      <w:pPr>
        <w:pStyle w:val="ContentsList"/>
        <w:numPr>
          <w:ilvl w:val="0"/>
          <w:numId w:val="3"/>
        </w:numPr>
      </w:pPr>
      <w:r>
        <w:t>UGP1B Placement Tasks</w:t>
      </w:r>
      <w:r>
        <w:tab/>
      </w:r>
      <w:r>
        <w:tab/>
      </w:r>
      <w:r>
        <w:tab/>
      </w:r>
      <w:r>
        <w:tab/>
      </w:r>
      <w:r>
        <w:tab/>
      </w:r>
      <w:r>
        <w:tab/>
      </w:r>
      <w:r>
        <w:tab/>
        <w:t>page 18</w:t>
      </w:r>
    </w:p>
    <w:p w14:paraId="5B0F141F" w14:textId="77777777" w:rsidR="00B906DC" w:rsidRDefault="00B906DC" w:rsidP="00B906DC">
      <w:pPr>
        <w:pStyle w:val="ContentsList"/>
        <w:numPr>
          <w:ilvl w:val="0"/>
          <w:numId w:val="3"/>
        </w:numPr>
      </w:pPr>
      <w:r>
        <w:t>Mentor Support</w:t>
      </w:r>
      <w:r>
        <w:tab/>
      </w:r>
      <w:r>
        <w:tab/>
      </w:r>
      <w:r>
        <w:tab/>
      </w:r>
      <w:r>
        <w:tab/>
      </w:r>
      <w:r>
        <w:tab/>
      </w:r>
      <w:r>
        <w:tab/>
      </w:r>
      <w:r>
        <w:tab/>
      </w:r>
      <w:r>
        <w:tab/>
        <w:t>page 21</w:t>
      </w:r>
    </w:p>
    <w:p w14:paraId="6C83CCB0" w14:textId="77777777" w:rsidR="00B906DC" w:rsidRDefault="00B906DC" w:rsidP="00B906DC">
      <w:pPr>
        <w:pStyle w:val="ContentsList"/>
        <w:numPr>
          <w:ilvl w:val="0"/>
          <w:numId w:val="3"/>
        </w:numPr>
      </w:pPr>
      <w:r>
        <w:t>Teaching Files</w:t>
      </w:r>
      <w:r>
        <w:tab/>
      </w:r>
      <w:r>
        <w:tab/>
      </w:r>
      <w:r>
        <w:tab/>
      </w:r>
      <w:r>
        <w:tab/>
      </w:r>
      <w:r>
        <w:tab/>
      </w:r>
      <w:r>
        <w:tab/>
      </w:r>
      <w:r>
        <w:tab/>
      </w:r>
      <w:r>
        <w:tab/>
        <w:t>page 22</w:t>
      </w:r>
    </w:p>
    <w:p w14:paraId="17507D91" w14:textId="77777777" w:rsidR="00B906DC" w:rsidRDefault="00B906DC" w:rsidP="00B906DC">
      <w:pPr>
        <w:pStyle w:val="ContentsList"/>
      </w:pPr>
    </w:p>
    <w:p w14:paraId="05EDE072" w14:textId="77777777" w:rsidR="00B906DC" w:rsidRPr="00CB4279" w:rsidRDefault="00B906DC" w:rsidP="00B906DC">
      <w:pPr>
        <w:pStyle w:val="ContentsList"/>
        <w:rPr>
          <w:u w:val="single"/>
        </w:rPr>
      </w:pPr>
      <w:r w:rsidRPr="00CB4279">
        <w:rPr>
          <w:u w:val="single"/>
        </w:rPr>
        <w:t>Appendices</w:t>
      </w:r>
    </w:p>
    <w:p w14:paraId="489E8FF0" w14:textId="2629F359" w:rsidR="00B906DC" w:rsidRDefault="00B906DC" w:rsidP="00B906DC">
      <w:pPr>
        <w:pStyle w:val="ContentsList"/>
        <w:numPr>
          <w:ilvl w:val="0"/>
          <w:numId w:val="35"/>
        </w:numPr>
      </w:pPr>
      <w:r>
        <w:t>Lesson Evaluation Form</w:t>
      </w:r>
      <w:r>
        <w:tab/>
      </w:r>
      <w:r>
        <w:tab/>
      </w:r>
      <w:r>
        <w:tab/>
      </w:r>
      <w:r>
        <w:tab/>
      </w:r>
      <w:r>
        <w:tab/>
      </w:r>
      <w:r>
        <w:tab/>
        <w:t>page 23</w:t>
      </w:r>
    </w:p>
    <w:p w14:paraId="3693DF11" w14:textId="77777777" w:rsidR="00A50B30" w:rsidRDefault="00B906DC" w:rsidP="00D63DCA">
      <w:pPr>
        <w:pStyle w:val="ContentsList"/>
        <w:numPr>
          <w:ilvl w:val="0"/>
          <w:numId w:val="35"/>
        </w:numPr>
      </w:pPr>
      <w:r>
        <w:t>Professional Conversation Proforma</w:t>
      </w:r>
      <w:r>
        <w:tab/>
      </w:r>
      <w:r>
        <w:tab/>
      </w:r>
      <w:r>
        <w:tab/>
      </w:r>
      <w:r>
        <w:tab/>
      </w:r>
      <w:r>
        <w:tab/>
        <w:t>page 24</w:t>
      </w:r>
    </w:p>
    <w:p w14:paraId="77E22C72" w14:textId="61B15892" w:rsidR="00033259" w:rsidRDefault="00A50B30" w:rsidP="00D63DCA">
      <w:pPr>
        <w:pStyle w:val="ContentsList"/>
        <w:numPr>
          <w:ilvl w:val="0"/>
          <w:numId w:val="35"/>
        </w:numPr>
      </w:pPr>
      <w:r>
        <w:t>UG1 Year Curriculum Overview</w:t>
      </w:r>
      <w:r>
        <w:tab/>
      </w:r>
      <w:r>
        <w:tab/>
      </w:r>
      <w:r>
        <w:tab/>
      </w:r>
      <w:r>
        <w:tab/>
      </w:r>
      <w:r>
        <w:tab/>
        <w:t>page 25</w:t>
      </w:r>
      <w:r w:rsidR="00033259">
        <w:tab/>
      </w:r>
      <w:r w:rsidR="00033259">
        <w:tab/>
      </w:r>
    </w:p>
    <w:p w14:paraId="494A30F2" w14:textId="77777777" w:rsidR="00203393" w:rsidRDefault="00203393" w:rsidP="005F7D5A">
      <w:pPr>
        <w:pStyle w:val="ContentsList"/>
      </w:pPr>
    </w:p>
    <w:p w14:paraId="3E448403" w14:textId="77777777" w:rsidR="00A4032C" w:rsidRDefault="00A4032C" w:rsidP="005F7D5A">
      <w:pPr>
        <w:pStyle w:val="ContentsList"/>
      </w:pPr>
    </w:p>
    <w:p w14:paraId="6CEA617F" w14:textId="77777777" w:rsidR="00A4032C" w:rsidRPr="005F7D5A" w:rsidRDefault="00A4032C" w:rsidP="005F7D5A">
      <w:pPr>
        <w:pStyle w:val="ContentsList"/>
        <w:sectPr w:rsidR="00A4032C" w:rsidRPr="005F7D5A" w:rsidSect="005540AA">
          <w:pgSz w:w="11900" w:h="16840"/>
          <w:pgMar w:top="2007" w:right="1440" w:bottom="1440" w:left="1440" w:header="0" w:footer="0" w:gutter="0"/>
          <w:cols w:space="720"/>
          <w:docGrid w:linePitch="360"/>
        </w:sectPr>
      </w:pPr>
    </w:p>
    <w:p w14:paraId="76AB4603" w14:textId="6CB09800" w:rsidR="00A4032C" w:rsidRPr="008D4A73" w:rsidRDefault="00767111" w:rsidP="00C562C1">
      <w:pPr>
        <w:pStyle w:val="Heading1"/>
        <w:numPr>
          <w:ilvl w:val="0"/>
          <w:numId w:val="4"/>
        </w:numPr>
        <w:rPr>
          <w:color w:val="538135" w:themeColor="accent6" w:themeShade="BF"/>
        </w:rPr>
      </w:pPr>
      <w:r>
        <w:rPr>
          <w:color w:val="538135" w:themeColor="accent6" w:themeShade="BF"/>
        </w:rPr>
        <w:lastRenderedPageBreak/>
        <w:t>Aims of the Handbook</w:t>
      </w:r>
    </w:p>
    <w:p w14:paraId="42461290" w14:textId="60AAF322" w:rsidR="00767111" w:rsidRPr="00767111" w:rsidRDefault="00767111" w:rsidP="00517021">
      <w:pPr>
        <w:pStyle w:val="MainText"/>
        <w:ind w:left="720"/>
        <w:rPr>
          <w:sz w:val="28"/>
          <w:szCs w:val="28"/>
          <w:lang w:eastAsia="en-GB"/>
        </w:rPr>
      </w:pPr>
      <w:r w:rsidRPr="00767111">
        <w:rPr>
          <w:sz w:val="28"/>
          <w:szCs w:val="28"/>
          <w:lang w:eastAsia="en-GB"/>
        </w:rPr>
        <w:t>Th</w:t>
      </w:r>
      <w:r>
        <w:rPr>
          <w:sz w:val="28"/>
          <w:szCs w:val="28"/>
          <w:lang w:eastAsia="en-GB"/>
        </w:rPr>
        <w:t>is</w:t>
      </w:r>
      <w:r w:rsidRPr="00767111">
        <w:rPr>
          <w:sz w:val="28"/>
          <w:szCs w:val="28"/>
          <w:lang w:eastAsia="en-GB"/>
        </w:rPr>
        <w:t xml:space="preserve"> handbook is a guide for </w:t>
      </w:r>
      <w:r w:rsidR="00D90A41">
        <w:rPr>
          <w:sz w:val="28"/>
          <w:szCs w:val="28"/>
          <w:lang w:eastAsia="en-GB"/>
        </w:rPr>
        <w:t>trainee</w:t>
      </w:r>
      <w:r>
        <w:rPr>
          <w:sz w:val="28"/>
          <w:szCs w:val="28"/>
          <w:lang w:eastAsia="en-GB"/>
        </w:rPr>
        <w:t>s</w:t>
      </w:r>
      <w:r w:rsidRPr="00767111">
        <w:rPr>
          <w:sz w:val="28"/>
          <w:szCs w:val="28"/>
          <w:lang w:eastAsia="en-GB"/>
        </w:rPr>
        <w:t xml:space="preserve"> in the </w:t>
      </w:r>
      <w:r w:rsidRPr="00767111">
        <w:rPr>
          <w:color w:val="000000" w:themeColor="text1"/>
          <w:sz w:val="28"/>
          <w:szCs w:val="28"/>
          <w:lang w:eastAsia="en-GB"/>
        </w:rPr>
        <w:t>Department of Education and Childhood</w:t>
      </w:r>
      <w:r w:rsidR="001D6DAC">
        <w:rPr>
          <w:color w:val="000000" w:themeColor="text1"/>
          <w:sz w:val="28"/>
          <w:szCs w:val="28"/>
          <w:lang w:eastAsia="en-GB"/>
        </w:rPr>
        <w:t xml:space="preserve"> and mentors in our partnership schools.</w:t>
      </w:r>
      <w:r w:rsidRPr="00767111">
        <w:rPr>
          <w:color w:val="000000" w:themeColor="text1"/>
          <w:sz w:val="28"/>
          <w:szCs w:val="28"/>
          <w:lang w:eastAsia="en-GB"/>
        </w:rPr>
        <w:t xml:space="preserve"> The </w:t>
      </w:r>
      <w:r w:rsidRPr="00767111">
        <w:rPr>
          <w:sz w:val="28"/>
          <w:szCs w:val="28"/>
          <w:lang w:eastAsia="en-GB"/>
        </w:rPr>
        <w:t>information in the handbook can also be found in a number of other electronic or paper sources and the document provides links to the definitive data sources wherever possible.</w:t>
      </w:r>
    </w:p>
    <w:p w14:paraId="1542E366" w14:textId="77777777" w:rsidR="00767111" w:rsidRPr="00767111" w:rsidRDefault="00767111" w:rsidP="00767111">
      <w:pPr>
        <w:jc w:val="both"/>
        <w:rPr>
          <w:rFonts w:cs="Tahoma"/>
          <w:sz w:val="28"/>
          <w:szCs w:val="28"/>
          <w:lang w:eastAsia="en-GB"/>
        </w:rPr>
      </w:pPr>
    </w:p>
    <w:p w14:paraId="421A85AA" w14:textId="4606E072" w:rsidR="00767111" w:rsidRPr="00767111" w:rsidRDefault="00767111" w:rsidP="00517021">
      <w:pPr>
        <w:pStyle w:val="MainText"/>
        <w:ind w:left="720"/>
        <w:rPr>
          <w:sz w:val="28"/>
          <w:szCs w:val="28"/>
          <w:lang w:eastAsia="en-GB"/>
        </w:rPr>
      </w:pPr>
      <w:r w:rsidRPr="00767111">
        <w:rPr>
          <w:sz w:val="28"/>
          <w:szCs w:val="28"/>
          <w:lang w:eastAsia="en-GB"/>
        </w:rPr>
        <w:t xml:space="preserve">Please note that the electronic version of the handbook will be kept up to date and you will be notified of any significant changes.  If you have taken a hard copy of any </w:t>
      </w:r>
      <w:r w:rsidR="00BE0339" w:rsidRPr="00767111">
        <w:rPr>
          <w:sz w:val="28"/>
          <w:szCs w:val="28"/>
          <w:lang w:eastAsia="en-GB"/>
        </w:rPr>
        <w:t>information,</w:t>
      </w:r>
      <w:r w:rsidRPr="00767111">
        <w:rPr>
          <w:sz w:val="28"/>
          <w:szCs w:val="28"/>
          <w:lang w:eastAsia="en-GB"/>
        </w:rPr>
        <w:t xml:space="preserve"> please remember to refer back to the electronic version to ensure that you are working with the most up to date information.</w:t>
      </w:r>
    </w:p>
    <w:p w14:paraId="132D4A04" w14:textId="77777777" w:rsidR="00767111" w:rsidRDefault="00767111" w:rsidP="00730A18">
      <w:pPr>
        <w:pStyle w:val="MainText"/>
        <w:jc w:val="both"/>
        <w:rPr>
          <w:sz w:val="28"/>
          <w:szCs w:val="28"/>
        </w:rPr>
      </w:pPr>
    </w:p>
    <w:p w14:paraId="23A9CB1E" w14:textId="49E5A5B1" w:rsidR="00A4032C" w:rsidRPr="00807B5D" w:rsidRDefault="00A4032C" w:rsidP="00517021">
      <w:pPr>
        <w:pStyle w:val="MainText"/>
        <w:ind w:firstLine="720"/>
        <w:jc w:val="both"/>
        <w:rPr>
          <w:sz w:val="28"/>
          <w:szCs w:val="28"/>
        </w:rPr>
      </w:pPr>
      <w:r w:rsidRPr="00807B5D">
        <w:rPr>
          <w:sz w:val="28"/>
          <w:szCs w:val="28"/>
        </w:rPr>
        <w:t xml:space="preserve">This document contains information which is specific to </w:t>
      </w:r>
      <w:r w:rsidR="00EE092C">
        <w:rPr>
          <w:sz w:val="28"/>
          <w:szCs w:val="28"/>
        </w:rPr>
        <w:t xml:space="preserve">Undergraduate </w:t>
      </w:r>
      <w:r w:rsidR="001A6623">
        <w:rPr>
          <w:sz w:val="28"/>
          <w:szCs w:val="28"/>
        </w:rPr>
        <w:t>1</w:t>
      </w:r>
      <w:r w:rsidR="001A6623" w:rsidRPr="001A6623">
        <w:rPr>
          <w:sz w:val="28"/>
          <w:szCs w:val="28"/>
          <w:vertAlign w:val="superscript"/>
        </w:rPr>
        <w:t>st</w:t>
      </w:r>
      <w:r w:rsidR="00EE092C">
        <w:rPr>
          <w:sz w:val="28"/>
          <w:szCs w:val="28"/>
        </w:rPr>
        <w:t xml:space="preserve"> Year </w:t>
      </w:r>
      <w:r w:rsidR="00D90A41">
        <w:rPr>
          <w:sz w:val="28"/>
          <w:szCs w:val="28"/>
        </w:rPr>
        <w:t>Trainee</w:t>
      </w:r>
      <w:r w:rsidR="00EE092C">
        <w:rPr>
          <w:sz w:val="28"/>
          <w:szCs w:val="28"/>
        </w:rPr>
        <w:t xml:space="preserve">s – Block </w:t>
      </w:r>
      <w:r w:rsidR="007249AE">
        <w:rPr>
          <w:sz w:val="28"/>
          <w:szCs w:val="28"/>
        </w:rPr>
        <w:t>B</w:t>
      </w:r>
      <w:r w:rsidR="00EE092C">
        <w:rPr>
          <w:sz w:val="28"/>
          <w:szCs w:val="28"/>
        </w:rPr>
        <w:t xml:space="preserve"> Placement</w:t>
      </w:r>
      <w:r w:rsidRPr="00807B5D">
        <w:rPr>
          <w:sz w:val="28"/>
          <w:szCs w:val="28"/>
        </w:rPr>
        <w:t xml:space="preserve">. </w:t>
      </w:r>
    </w:p>
    <w:p w14:paraId="343E5709" w14:textId="492CD22E" w:rsidR="00807B5D" w:rsidRPr="00807B5D" w:rsidRDefault="00517021" w:rsidP="00730A18">
      <w:pPr>
        <w:pStyle w:val="MainText"/>
        <w:jc w:val="both"/>
        <w:rPr>
          <w:sz w:val="28"/>
          <w:szCs w:val="28"/>
        </w:rPr>
      </w:pPr>
      <w:r>
        <w:rPr>
          <w:sz w:val="28"/>
          <w:szCs w:val="28"/>
        </w:rPr>
        <w:tab/>
      </w:r>
    </w:p>
    <w:p w14:paraId="160C187B" w14:textId="297434C0" w:rsidR="009E60B1" w:rsidRDefault="00F03DA8" w:rsidP="00517021">
      <w:pPr>
        <w:pStyle w:val="MainText"/>
        <w:ind w:left="720"/>
        <w:jc w:val="both"/>
        <w:rPr>
          <w:sz w:val="28"/>
          <w:szCs w:val="28"/>
        </w:rPr>
      </w:pPr>
      <w:r w:rsidRPr="00807B5D">
        <w:rPr>
          <w:sz w:val="28"/>
          <w:szCs w:val="28"/>
        </w:rPr>
        <w:t xml:space="preserve">The document is intended to support both </w:t>
      </w:r>
      <w:r w:rsidR="00D90A41">
        <w:rPr>
          <w:sz w:val="28"/>
          <w:szCs w:val="28"/>
        </w:rPr>
        <w:t>trainee</w:t>
      </w:r>
      <w:r w:rsidRPr="00807B5D">
        <w:rPr>
          <w:sz w:val="28"/>
          <w:szCs w:val="28"/>
        </w:rPr>
        <w:t xml:space="preserve">s and placement schools and should be read by both prior to the commencement of the placement and then referred back to throughout the </w:t>
      </w:r>
      <w:r w:rsidR="00D90A41">
        <w:rPr>
          <w:sz w:val="28"/>
          <w:szCs w:val="28"/>
        </w:rPr>
        <w:t>trainee</w:t>
      </w:r>
      <w:r w:rsidRPr="00807B5D">
        <w:rPr>
          <w:sz w:val="28"/>
          <w:szCs w:val="28"/>
        </w:rPr>
        <w:t>’s time in school.</w:t>
      </w:r>
    </w:p>
    <w:p w14:paraId="64C1E96B" w14:textId="7E2492B9" w:rsidR="007871E8" w:rsidRDefault="007871E8" w:rsidP="007871E8">
      <w:pPr>
        <w:pStyle w:val="MainText"/>
        <w:jc w:val="both"/>
        <w:rPr>
          <w:b/>
          <w:bCs/>
          <w:color w:val="538135" w:themeColor="accent6" w:themeShade="BF"/>
          <w:sz w:val="40"/>
          <w:szCs w:val="40"/>
        </w:rPr>
      </w:pPr>
    </w:p>
    <w:p w14:paraId="10B28299" w14:textId="127EC8C8" w:rsidR="00737EBB" w:rsidRPr="007871E8" w:rsidRDefault="007871E8" w:rsidP="00C562C1">
      <w:pPr>
        <w:pStyle w:val="Heading1"/>
        <w:numPr>
          <w:ilvl w:val="0"/>
          <w:numId w:val="4"/>
        </w:numPr>
        <w:rPr>
          <w:color w:val="538135" w:themeColor="accent6" w:themeShade="BF"/>
        </w:rPr>
      </w:pPr>
      <w:r>
        <w:rPr>
          <w:color w:val="538135" w:themeColor="accent6" w:themeShade="BF"/>
        </w:rPr>
        <w:t>Key Contacts</w:t>
      </w:r>
    </w:p>
    <w:tbl>
      <w:tblPr>
        <w:tblStyle w:val="TableGrid"/>
        <w:tblW w:w="14024" w:type="dxa"/>
        <w:jc w:val="center"/>
        <w:tblLayout w:type="fixed"/>
        <w:tblLook w:val="04A0" w:firstRow="1" w:lastRow="0" w:firstColumn="1" w:lastColumn="0" w:noHBand="0" w:noVBand="1"/>
      </w:tblPr>
      <w:tblGrid>
        <w:gridCol w:w="3392"/>
        <w:gridCol w:w="4395"/>
        <w:gridCol w:w="6237"/>
      </w:tblGrid>
      <w:tr w:rsidR="00737EBB" w:rsidRPr="009907C0" w14:paraId="135912C3" w14:textId="77777777" w:rsidTr="00AB3676">
        <w:trPr>
          <w:trHeight w:val="113"/>
          <w:jc w:val="center"/>
        </w:trPr>
        <w:tc>
          <w:tcPr>
            <w:tcW w:w="3392" w:type="dxa"/>
            <w:tcBorders>
              <w:top w:val="single" w:sz="18" w:space="0" w:color="auto"/>
              <w:left w:val="single" w:sz="8" w:space="0" w:color="auto"/>
              <w:bottom w:val="single" w:sz="18" w:space="0" w:color="auto"/>
            </w:tcBorders>
            <w:shd w:val="clear" w:color="auto" w:fill="00B050"/>
            <w:vAlign w:val="center"/>
          </w:tcPr>
          <w:p w14:paraId="4A71E2A8" w14:textId="77777777" w:rsidR="00737EBB" w:rsidRPr="00AB3676" w:rsidRDefault="00737EBB" w:rsidP="00AB3676">
            <w:pPr>
              <w:pStyle w:val="Subtitle"/>
              <w:spacing w:line="240" w:lineRule="auto"/>
              <w:rPr>
                <w:color w:val="FFFFFF" w:themeColor="background1"/>
                <w:sz w:val="24"/>
                <w:szCs w:val="24"/>
              </w:rPr>
            </w:pPr>
            <w:r w:rsidRPr="00AB3676">
              <w:rPr>
                <w:color w:val="FFFFFF" w:themeColor="background1"/>
                <w:sz w:val="24"/>
                <w:szCs w:val="24"/>
              </w:rPr>
              <w:t>Name</w:t>
            </w:r>
          </w:p>
        </w:tc>
        <w:tc>
          <w:tcPr>
            <w:tcW w:w="4395" w:type="dxa"/>
            <w:tcBorders>
              <w:top w:val="single" w:sz="18" w:space="0" w:color="auto"/>
              <w:bottom w:val="single" w:sz="18" w:space="0" w:color="auto"/>
            </w:tcBorders>
            <w:shd w:val="clear" w:color="auto" w:fill="00B050"/>
            <w:vAlign w:val="center"/>
          </w:tcPr>
          <w:p w14:paraId="0E111CE7" w14:textId="77777777" w:rsidR="00737EBB" w:rsidRPr="00AB3676" w:rsidRDefault="00737EBB" w:rsidP="00AB3676">
            <w:pPr>
              <w:pStyle w:val="Subtitle"/>
              <w:spacing w:line="240" w:lineRule="auto"/>
              <w:rPr>
                <w:color w:val="FFFFFF" w:themeColor="background1"/>
                <w:sz w:val="24"/>
                <w:szCs w:val="24"/>
              </w:rPr>
            </w:pPr>
            <w:r w:rsidRPr="00AB3676">
              <w:rPr>
                <w:color w:val="FFFFFF" w:themeColor="background1"/>
                <w:sz w:val="24"/>
                <w:szCs w:val="24"/>
              </w:rPr>
              <w:t>Position</w:t>
            </w:r>
          </w:p>
        </w:tc>
        <w:tc>
          <w:tcPr>
            <w:tcW w:w="6237" w:type="dxa"/>
            <w:tcBorders>
              <w:top w:val="single" w:sz="18" w:space="0" w:color="auto"/>
              <w:bottom w:val="single" w:sz="18" w:space="0" w:color="auto"/>
              <w:right w:val="single" w:sz="18" w:space="0" w:color="auto"/>
            </w:tcBorders>
            <w:shd w:val="clear" w:color="auto" w:fill="00B050"/>
            <w:vAlign w:val="center"/>
          </w:tcPr>
          <w:p w14:paraId="418E838A" w14:textId="46D2F116" w:rsidR="00737EBB" w:rsidRPr="00AB3676" w:rsidRDefault="009E60B1" w:rsidP="00AB3676">
            <w:pPr>
              <w:pStyle w:val="Subtitle"/>
              <w:spacing w:line="240" w:lineRule="auto"/>
              <w:rPr>
                <w:color w:val="FFFFFF" w:themeColor="background1"/>
                <w:sz w:val="24"/>
                <w:szCs w:val="24"/>
              </w:rPr>
            </w:pPr>
            <w:r w:rsidRPr="00AB3676">
              <w:rPr>
                <w:rStyle w:val="ms-tablecell"/>
                <w:color w:val="FFFFFF" w:themeColor="background1"/>
                <w:sz w:val="24"/>
                <w:szCs w:val="24"/>
              </w:rPr>
              <w:t>Contact</w:t>
            </w:r>
          </w:p>
        </w:tc>
      </w:tr>
      <w:tr w:rsidR="009E60B1" w:rsidRPr="0066564F" w14:paraId="481F9458" w14:textId="77777777" w:rsidTr="00AB3676">
        <w:trPr>
          <w:cantSplit/>
          <w:trHeight w:val="471"/>
          <w:jc w:val="center"/>
        </w:trPr>
        <w:tc>
          <w:tcPr>
            <w:tcW w:w="3392" w:type="dxa"/>
            <w:tcBorders>
              <w:top w:val="single" w:sz="18" w:space="0" w:color="auto"/>
              <w:left w:val="single" w:sz="8" w:space="0" w:color="auto"/>
              <w:bottom w:val="single" w:sz="18" w:space="0" w:color="auto"/>
            </w:tcBorders>
            <w:shd w:val="clear" w:color="auto" w:fill="auto"/>
            <w:vAlign w:val="center"/>
          </w:tcPr>
          <w:p w14:paraId="23A1ACB7" w14:textId="114636E4" w:rsidR="009E60B1" w:rsidRPr="009E60B1" w:rsidRDefault="009E60B1" w:rsidP="009E60B1">
            <w:pPr>
              <w:rPr>
                <w:rFonts w:cs="Tahoma"/>
                <w:bCs/>
                <w:szCs w:val="22"/>
              </w:rPr>
            </w:pPr>
            <w:r w:rsidRPr="009E60B1">
              <w:rPr>
                <w:rFonts w:cs="Tahoma"/>
                <w:bCs/>
                <w:szCs w:val="22"/>
              </w:rPr>
              <w:t>Alistair Law</w:t>
            </w:r>
          </w:p>
        </w:tc>
        <w:tc>
          <w:tcPr>
            <w:tcW w:w="4395" w:type="dxa"/>
            <w:tcBorders>
              <w:top w:val="single" w:sz="18" w:space="0" w:color="auto"/>
              <w:bottom w:val="single" w:sz="18" w:space="0" w:color="auto"/>
            </w:tcBorders>
            <w:shd w:val="clear" w:color="auto" w:fill="auto"/>
            <w:vAlign w:val="center"/>
          </w:tcPr>
          <w:p w14:paraId="0C6BB7FC" w14:textId="4DB47A94" w:rsidR="009E60B1" w:rsidRPr="00737EBB" w:rsidRDefault="009E60B1" w:rsidP="009E60B1">
            <w:pPr>
              <w:pStyle w:val="NormalWeb"/>
              <w:shd w:val="clear" w:color="auto" w:fill="FFFFFF"/>
              <w:rPr>
                <w:rFonts w:ascii="Tahoma" w:hAnsi="Tahoma" w:cs="Tahoma"/>
                <w:color w:val="000000" w:themeColor="text1"/>
                <w:sz w:val="22"/>
                <w:szCs w:val="22"/>
              </w:rPr>
            </w:pPr>
            <w:r w:rsidRPr="00737EBB">
              <w:rPr>
                <w:rFonts w:ascii="Tahoma" w:hAnsi="Tahoma" w:cs="Tahoma"/>
                <w:sz w:val="22"/>
                <w:szCs w:val="22"/>
              </w:rPr>
              <w:t>Primary Phase Partnership Manager</w:t>
            </w:r>
          </w:p>
        </w:tc>
        <w:tc>
          <w:tcPr>
            <w:tcW w:w="6237" w:type="dxa"/>
            <w:tcBorders>
              <w:top w:val="single" w:sz="18" w:space="0" w:color="auto"/>
              <w:bottom w:val="single" w:sz="18" w:space="0" w:color="auto"/>
              <w:right w:val="single" w:sz="18" w:space="0" w:color="auto"/>
            </w:tcBorders>
            <w:shd w:val="clear" w:color="auto" w:fill="auto"/>
            <w:vAlign w:val="center"/>
          </w:tcPr>
          <w:p w14:paraId="1B7DE74F" w14:textId="3E02B410" w:rsidR="009E60B1" w:rsidRPr="00737EBB" w:rsidRDefault="00EE092C" w:rsidP="009E60B1">
            <w:pPr>
              <w:spacing w:before="120" w:after="120"/>
              <w:rPr>
                <w:rStyle w:val="ms-tablecell"/>
                <w:rFonts w:cs="Tahoma"/>
                <w:szCs w:val="22"/>
              </w:rPr>
            </w:pPr>
            <w:r>
              <w:t xml:space="preserve">0117 328 1802 </w:t>
            </w:r>
            <w:hyperlink r:id="rId15" w:history="1">
              <w:r w:rsidRPr="0071513D">
                <w:rPr>
                  <w:rStyle w:val="Hyperlink"/>
                  <w:rFonts w:cs="Tahoma"/>
                  <w:szCs w:val="22"/>
                </w:rPr>
                <w:t>alistair.law@uwe.ac.uk</w:t>
              </w:r>
            </w:hyperlink>
          </w:p>
        </w:tc>
      </w:tr>
      <w:tr w:rsidR="003553B3" w:rsidRPr="0066564F" w14:paraId="3D4D99A2" w14:textId="77777777" w:rsidTr="00AB3676">
        <w:trPr>
          <w:cantSplit/>
          <w:trHeight w:val="471"/>
          <w:jc w:val="center"/>
        </w:trPr>
        <w:tc>
          <w:tcPr>
            <w:tcW w:w="3392" w:type="dxa"/>
            <w:tcBorders>
              <w:top w:val="single" w:sz="18" w:space="0" w:color="auto"/>
              <w:left w:val="single" w:sz="8" w:space="0" w:color="auto"/>
              <w:bottom w:val="single" w:sz="18" w:space="0" w:color="auto"/>
            </w:tcBorders>
            <w:shd w:val="clear" w:color="auto" w:fill="auto"/>
            <w:vAlign w:val="center"/>
          </w:tcPr>
          <w:p w14:paraId="69F45CF4" w14:textId="1CEEE66F" w:rsidR="003553B3" w:rsidRPr="009E60B1" w:rsidRDefault="003553B3" w:rsidP="003553B3">
            <w:pPr>
              <w:rPr>
                <w:rFonts w:cs="Tahoma"/>
                <w:bCs/>
                <w:szCs w:val="22"/>
              </w:rPr>
            </w:pPr>
            <w:r>
              <w:rPr>
                <w:rFonts w:cs="Tahoma"/>
                <w:szCs w:val="22"/>
              </w:rPr>
              <w:t>Ros Steward</w:t>
            </w:r>
          </w:p>
        </w:tc>
        <w:tc>
          <w:tcPr>
            <w:tcW w:w="4395" w:type="dxa"/>
            <w:tcBorders>
              <w:top w:val="single" w:sz="18" w:space="0" w:color="auto"/>
              <w:bottom w:val="single" w:sz="18" w:space="0" w:color="auto"/>
            </w:tcBorders>
            <w:shd w:val="clear" w:color="auto" w:fill="auto"/>
            <w:vAlign w:val="center"/>
          </w:tcPr>
          <w:p w14:paraId="5E9EF114" w14:textId="140B0346" w:rsidR="003553B3" w:rsidRPr="00737EBB" w:rsidRDefault="003553B3" w:rsidP="003553B3">
            <w:pPr>
              <w:pStyle w:val="NormalWeb"/>
              <w:shd w:val="clear" w:color="auto" w:fill="FFFFFF"/>
              <w:rPr>
                <w:rFonts w:ascii="Tahoma" w:hAnsi="Tahoma" w:cs="Tahoma"/>
                <w:sz w:val="22"/>
                <w:szCs w:val="22"/>
              </w:rPr>
            </w:pPr>
            <w:r w:rsidRPr="00EE092C">
              <w:rPr>
                <w:rFonts w:ascii="Tahoma" w:hAnsi="Tahoma" w:cs="Tahoma"/>
                <w:color w:val="000000" w:themeColor="text1"/>
                <w:sz w:val="22"/>
                <w:szCs w:val="22"/>
              </w:rPr>
              <w:t>UG</w:t>
            </w:r>
            <w:r>
              <w:rPr>
                <w:rFonts w:ascii="Tahoma" w:hAnsi="Tahoma" w:cs="Tahoma"/>
                <w:color w:val="000000" w:themeColor="text1"/>
                <w:sz w:val="22"/>
                <w:szCs w:val="22"/>
              </w:rPr>
              <w:t>1</w:t>
            </w:r>
            <w:r w:rsidRPr="00EE092C">
              <w:rPr>
                <w:rFonts w:ascii="Tahoma" w:hAnsi="Tahoma" w:cs="Tahoma"/>
                <w:color w:val="000000" w:themeColor="text1"/>
                <w:sz w:val="22"/>
                <w:szCs w:val="22"/>
              </w:rPr>
              <w:t xml:space="preserve"> Year Leader</w:t>
            </w:r>
          </w:p>
        </w:tc>
        <w:tc>
          <w:tcPr>
            <w:tcW w:w="6237" w:type="dxa"/>
            <w:tcBorders>
              <w:top w:val="single" w:sz="18" w:space="0" w:color="auto"/>
              <w:bottom w:val="single" w:sz="18" w:space="0" w:color="auto"/>
              <w:right w:val="single" w:sz="18" w:space="0" w:color="auto"/>
            </w:tcBorders>
            <w:shd w:val="clear" w:color="auto" w:fill="auto"/>
            <w:vAlign w:val="center"/>
          </w:tcPr>
          <w:p w14:paraId="12937073" w14:textId="05894AD5" w:rsidR="003553B3" w:rsidRDefault="003553B3" w:rsidP="003553B3">
            <w:pPr>
              <w:spacing w:before="120" w:after="120"/>
            </w:pPr>
            <w:r>
              <w:rPr>
                <w:lang w:eastAsia="en-GB"/>
              </w:rPr>
              <w:t xml:space="preserve">0117 328 4129 </w:t>
            </w:r>
            <w:hyperlink r:id="rId16" w:history="1">
              <w:r w:rsidRPr="00CC7694">
                <w:rPr>
                  <w:rStyle w:val="Hyperlink"/>
                </w:rPr>
                <w:t>ros.steward@uwe.ac.uk</w:t>
              </w:r>
            </w:hyperlink>
          </w:p>
        </w:tc>
      </w:tr>
      <w:tr w:rsidR="003553B3" w:rsidRPr="00BE5F29" w14:paraId="606C774C" w14:textId="77777777" w:rsidTr="00AB3676">
        <w:trPr>
          <w:cantSplit/>
          <w:trHeight w:val="910"/>
          <w:jc w:val="center"/>
        </w:trPr>
        <w:tc>
          <w:tcPr>
            <w:tcW w:w="3392" w:type="dxa"/>
            <w:tcBorders>
              <w:top w:val="single" w:sz="18" w:space="0" w:color="auto"/>
              <w:left w:val="single" w:sz="8" w:space="0" w:color="auto"/>
              <w:bottom w:val="single" w:sz="18" w:space="0" w:color="auto"/>
            </w:tcBorders>
            <w:shd w:val="clear" w:color="auto" w:fill="auto"/>
            <w:vAlign w:val="center"/>
          </w:tcPr>
          <w:p w14:paraId="783A29EB" w14:textId="5C5F51E1" w:rsidR="003553B3" w:rsidRPr="00737EBB" w:rsidRDefault="003553B3" w:rsidP="003553B3">
            <w:pPr>
              <w:pStyle w:val="Subtitle"/>
              <w:spacing w:before="120" w:after="120" w:line="240" w:lineRule="auto"/>
              <w:rPr>
                <w:b w:val="0"/>
                <w:color w:val="auto"/>
                <w:sz w:val="22"/>
                <w:szCs w:val="22"/>
              </w:rPr>
            </w:pPr>
            <w:r w:rsidRPr="00737EBB">
              <w:rPr>
                <w:b w:val="0"/>
                <w:color w:val="auto"/>
                <w:sz w:val="22"/>
                <w:szCs w:val="22"/>
              </w:rPr>
              <w:t>Karan Vickers-Hulse</w:t>
            </w:r>
          </w:p>
          <w:p w14:paraId="6A6715AE" w14:textId="77777777" w:rsidR="003553B3" w:rsidRPr="00737EBB" w:rsidRDefault="003553B3" w:rsidP="003553B3">
            <w:pPr>
              <w:pStyle w:val="Subtitle"/>
              <w:spacing w:before="120" w:after="120" w:line="240" w:lineRule="auto"/>
              <w:rPr>
                <w:b w:val="0"/>
                <w:color w:val="auto"/>
                <w:sz w:val="22"/>
                <w:szCs w:val="22"/>
              </w:rPr>
            </w:pPr>
            <w:r w:rsidRPr="00737EBB">
              <w:rPr>
                <w:b w:val="0"/>
                <w:color w:val="auto"/>
                <w:sz w:val="22"/>
                <w:szCs w:val="22"/>
              </w:rPr>
              <w:t>Julie Buckland</w:t>
            </w:r>
          </w:p>
        </w:tc>
        <w:tc>
          <w:tcPr>
            <w:tcW w:w="4395" w:type="dxa"/>
            <w:tcBorders>
              <w:top w:val="single" w:sz="18" w:space="0" w:color="auto"/>
              <w:bottom w:val="single" w:sz="18" w:space="0" w:color="auto"/>
            </w:tcBorders>
            <w:shd w:val="clear" w:color="auto" w:fill="auto"/>
            <w:vAlign w:val="center"/>
          </w:tcPr>
          <w:p w14:paraId="0FB7910D" w14:textId="77777777" w:rsidR="003553B3" w:rsidRPr="00737EBB" w:rsidRDefault="003553B3" w:rsidP="003553B3">
            <w:pPr>
              <w:pStyle w:val="Subtitle"/>
              <w:spacing w:before="120" w:after="120" w:line="240" w:lineRule="auto"/>
              <w:rPr>
                <w:b w:val="0"/>
                <w:color w:val="auto"/>
                <w:sz w:val="22"/>
                <w:szCs w:val="22"/>
              </w:rPr>
            </w:pPr>
            <w:r w:rsidRPr="00737EBB">
              <w:rPr>
                <w:b w:val="0"/>
                <w:color w:val="auto"/>
                <w:sz w:val="22"/>
                <w:szCs w:val="22"/>
              </w:rPr>
              <w:t>Associate Heads of Department for ITE</w:t>
            </w:r>
          </w:p>
        </w:tc>
        <w:tc>
          <w:tcPr>
            <w:tcW w:w="6237" w:type="dxa"/>
            <w:tcBorders>
              <w:top w:val="single" w:sz="18" w:space="0" w:color="auto"/>
              <w:bottom w:val="single" w:sz="18" w:space="0" w:color="auto"/>
              <w:right w:val="single" w:sz="18" w:space="0" w:color="auto"/>
            </w:tcBorders>
            <w:shd w:val="clear" w:color="auto" w:fill="auto"/>
            <w:vAlign w:val="center"/>
          </w:tcPr>
          <w:p w14:paraId="288639B6" w14:textId="6DC59236" w:rsidR="003553B3" w:rsidRPr="00737EBB" w:rsidRDefault="003553B3" w:rsidP="003553B3">
            <w:pPr>
              <w:spacing w:before="120" w:after="120"/>
              <w:rPr>
                <w:rFonts w:cs="Tahoma"/>
                <w:szCs w:val="22"/>
              </w:rPr>
            </w:pPr>
            <w:r w:rsidRPr="00737EBB">
              <w:rPr>
                <w:rStyle w:val="ms-tablecell"/>
                <w:rFonts w:cs="Tahoma"/>
                <w:szCs w:val="22"/>
              </w:rPr>
              <w:t>0117 328 4137</w:t>
            </w:r>
            <w:r>
              <w:rPr>
                <w:rStyle w:val="ms-tablecell"/>
                <w:rFonts w:cs="Tahoma"/>
                <w:szCs w:val="22"/>
              </w:rPr>
              <w:t xml:space="preserve"> </w:t>
            </w:r>
            <w:hyperlink r:id="rId17" w:history="1">
              <w:r w:rsidRPr="009C7767">
                <w:rPr>
                  <w:rStyle w:val="Hyperlink"/>
                  <w:rFonts w:cs="Tahoma"/>
                  <w:szCs w:val="22"/>
                </w:rPr>
                <w:t>karan.vickers-hulse@uwe.ac.uk</w:t>
              </w:r>
            </w:hyperlink>
          </w:p>
          <w:p w14:paraId="58982912" w14:textId="315A7647" w:rsidR="003553B3" w:rsidRPr="00737EBB" w:rsidRDefault="003553B3" w:rsidP="003553B3">
            <w:pPr>
              <w:spacing w:before="120" w:after="120"/>
              <w:rPr>
                <w:rStyle w:val="ms-tablecell"/>
                <w:rFonts w:cs="Tahoma"/>
                <w:szCs w:val="22"/>
              </w:rPr>
            </w:pPr>
            <w:r w:rsidRPr="00737EBB">
              <w:rPr>
                <w:rFonts w:cs="Tahoma"/>
                <w:szCs w:val="22"/>
              </w:rPr>
              <w:t>0117 328 7112</w:t>
            </w:r>
            <w:r>
              <w:rPr>
                <w:rFonts w:cs="Tahoma"/>
                <w:szCs w:val="22"/>
              </w:rPr>
              <w:t xml:space="preserve"> </w:t>
            </w:r>
            <w:hyperlink r:id="rId18" w:history="1">
              <w:r w:rsidRPr="009C7767">
                <w:rPr>
                  <w:rStyle w:val="Hyperlink"/>
                  <w:rFonts w:cs="Tahoma"/>
                  <w:szCs w:val="22"/>
                </w:rPr>
                <w:t>julie2.buckland@uwe.ac.uk</w:t>
              </w:r>
            </w:hyperlink>
          </w:p>
        </w:tc>
      </w:tr>
      <w:tr w:rsidR="003553B3" w14:paraId="10B84D49" w14:textId="77777777" w:rsidTr="00AB3676">
        <w:trPr>
          <w:cantSplit/>
          <w:trHeight w:val="385"/>
          <w:jc w:val="center"/>
        </w:trPr>
        <w:tc>
          <w:tcPr>
            <w:tcW w:w="3392" w:type="dxa"/>
            <w:tcBorders>
              <w:top w:val="single" w:sz="18" w:space="0" w:color="auto"/>
              <w:left w:val="single" w:sz="8" w:space="0" w:color="auto"/>
              <w:bottom w:val="single" w:sz="18" w:space="0" w:color="auto"/>
            </w:tcBorders>
            <w:shd w:val="clear" w:color="auto" w:fill="auto"/>
            <w:vAlign w:val="center"/>
          </w:tcPr>
          <w:p w14:paraId="428BC27C" w14:textId="1D2DACF9" w:rsidR="003553B3" w:rsidRPr="00737EBB" w:rsidRDefault="003553B3" w:rsidP="003553B3">
            <w:pPr>
              <w:pStyle w:val="Subtitle"/>
              <w:spacing w:before="120" w:after="120" w:line="240" w:lineRule="auto"/>
              <w:rPr>
                <w:b w:val="0"/>
                <w:color w:val="auto"/>
                <w:sz w:val="22"/>
                <w:szCs w:val="22"/>
              </w:rPr>
            </w:pPr>
            <w:r w:rsidRPr="00737EBB">
              <w:rPr>
                <w:b w:val="0"/>
                <w:color w:val="auto"/>
                <w:sz w:val="22"/>
                <w:szCs w:val="22"/>
              </w:rPr>
              <w:t>Professional Practice Office</w:t>
            </w:r>
          </w:p>
        </w:tc>
        <w:tc>
          <w:tcPr>
            <w:tcW w:w="4395" w:type="dxa"/>
            <w:tcBorders>
              <w:top w:val="single" w:sz="18" w:space="0" w:color="auto"/>
              <w:bottom w:val="single" w:sz="18" w:space="0" w:color="auto"/>
            </w:tcBorders>
            <w:shd w:val="clear" w:color="auto" w:fill="auto"/>
            <w:vAlign w:val="center"/>
          </w:tcPr>
          <w:p w14:paraId="06B0D901" w14:textId="3A39680F" w:rsidR="003553B3" w:rsidRPr="00737EBB" w:rsidRDefault="003553B3" w:rsidP="003553B3">
            <w:pPr>
              <w:pStyle w:val="Subtitle"/>
              <w:spacing w:before="120" w:after="120" w:line="240" w:lineRule="auto"/>
              <w:rPr>
                <w:b w:val="0"/>
                <w:color w:val="auto"/>
                <w:sz w:val="22"/>
                <w:szCs w:val="22"/>
              </w:rPr>
            </w:pPr>
            <w:r w:rsidRPr="00737EBB">
              <w:rPr>
                <w:b w:val="0"/>
                <w:color w:val="auto"/>
                <w:sz w:val="22"/>
                <w:szCs w:val="22"/>
              </w:rPr>
              <w:t>Primary Partnership</w:t>
            </w:r>
          </w:p>
        </w:tc>
        <w:tc>
          <w:tcPr>
            <w:tcW w:w="6237" w:type="dxa"/>
            <w:tcBorders>
              <w:top w:val="single" w:sz="18" w:space="0" w:color="auto"/>
              <w:bottom w:val="single" w:sz="18" w:space="0" w:color="auto"/>
              <w:right w:val="single" w:sz="18" w:space="0" w:color="auto"/>
            </w:tcBorders>
            <w:shd w:val="clear" w:color="auto" w:fill="auto"/>
            <w:vAlign w:val="center"/>
          </w:tcPr>
          <w:p w14:paraId="4981B98E" w14:textId="12588BA5" w:rsidR="003553B3" w:rsidRPr="00737EBB" w:rsidRDefault="003553B3" w:rsidP="003553B3">
            <w:pPr>
              <w:spacing w:before="120" w:after="120"/>
              <w:rPr>
                <w:rFonts w:cs="Tahoma"/>
                <w:szCs w:val="22"/>
              </w:rPr>
            </w:pPr>
            <w:r w:rsidRPr="00737EBB">
              <w:rPr>
                <w:rFonts w:cs="Tahoma"/>
                <w:szCs w:val="22"/>
              </w:rPr>
              <w:t>0117 328 4143</w:t>
            </w:r>
            <w:r>
              <w:rPr>
                <w:rFonts w:cs="Tahoma"/>
                <w:szCs w:val="22"/>
              </w:rPr>
              <w:t xml:space="preserve"> </w:t>
            </w:r>
            <w:hyperlink r:id="rId19" w:history="1">
              <w:r w:rsidRPr="009C7767">
                <w:rPr>
                  <w:rStyle w:val="Hyperlink"/>
                  <w:rFonts w:cs="Tahoma"/>
                  <w:szCs w:val="22"/>
                </w:rPr>
                <w:t>partnership@uwe.ac.uk</w:t>
              </w:r>
            </w:hyperlink>
          </w:p>
        </w:tc>
      </w:tr>
    </w:tbl>
    <w:p w14:paraId="3936C53E" w14:textId="77777777" w:rsidR="00737EBB" w:rsidRPr="00737EBB" w:rsidRDefault="00737EBB" w:rsidP="00737EBB">
      <w:pPr>
        <w:pStyle w:val="MainText"/>
        <w:jc w:val="both"/>
        <w:rPr>
          <w:b/>
          <w:bCs/>
          <w:color w:val="538135" w:themeColor="accent6" w:themeShade="BF"/>
          <w:sz w:val="40"/>
          <w:szCs w:val="40"/>
        </w:rPr>
      </w:pPr>
    </w:p>
    <w:p w14:paraId="4E183FFF" w14:textId="72514095" w:rsidR="000B221C" w:rsidRPr="008D4A73" w:rsidRDefault="000B221C" w:rsidP="00C562C1">
      <w:pPr>
        <w:pStyle w:val="Heading1"/>
        <w:numPr>
          <w:ilvl w:val="0"/>
          <w:numId w:val="4"/>
        </w:numPr>
        <w:rPr>
          <w:color w:val="538135" w:themeColor="accent6" w:themeShade="BF"/>
        </w:rPr>
      </w:pPr>
      <w:r w:rsidRPr="008D4A73">
        <w:rPr>
          <w:color w:val="538135" w:themeColor="accent6" w:themeShade="BF"/>
        </w:rPr>
        <w:lastRenderedPageBreak/>
        <w:t>Placement Do</w:t>
      </w:r>
      <w:r w:rsidR="005E6824" w:rsidRPr="008D4A73">
        <w:rPr>
          <w:color w:val="538135" w:themeColor="accent6" w:themeShade="BF"/>
        </w:rPr>
        <w:t>c</w:t>
      </w:r>
      <w:r w:rsidRPr="008D4A73">
        <w:rPr>
          <w:color w:val="538135" w:themeColor="accent6" w:themeShade="BF"/>
        </w:rPr>
        <w:t>umentation</w:t>
      </w:r>
    </w:p>
    <w:p w14:paraId="22F7DE27" w14:textId="77777777" w:rsidR="00307F90" w:rsidRPr="00017A0B" w:rsidRDefault="00307F90" w:rsidP="00307F90">
      <w:pPr>
        <w:pStyle w:val="ListParagraph"/>
        <w:ind w:left="862"/>
        <w:rPr>
          <w:rStyle w:val="Strong"/>
          <w:b w:val="0"/>
          <w:bCs w:val="0"/>
        </w:rPr>
      </w:pPr>
      <w:r w:rsidRPr="00F27E95">
        <w:t>All placement documents can be accessed via the following link to our website</w:t>
      </w:r>
      <w:r>
        <w:t xml:space="preserve">: </w:t>
      </w:r>
      <w:bookmarkStart w:id="0" w:name="_Hlk83295652"/>
      <w:r>
        <w:fldChar w:fldCharType="begin"/>
      </w:r>
      <w:r>
        <w:instrText>HYPERLINK "https://go.uwe.ac.uk/rvcnr"</w:instrText>
      </w:r>
      <w:r>
        <w:fldChar w:fldCharType="separate"/>
      </w:r>
      <w:r w:rsidRPr="00AC0EAB">
        <w:rPr>
          <w:rStyle w:val="Hyperlink"/>
        </w:rPr>
        <w:t>go.uwe.ac.uk/rvcnr</w:t>
      </w:r>
      <w:r>
        <w:fldChar w:fldCharType="end"/>
      </w:r>
      <w:r>
        <w:t xml:space="preserve"> or </w:t>
      </w:r>
      <w:bookmarkEnd w:id="0"/>
      <w:r>
        <w:fldChar w:fldCharType="begin"/>
      </w:r>
      <w:r>
        <w:instrText xml:space="preserve"> HYPERLINK "https://go.uwe.ac.uk/ovybm" </w:instrText>
      </w:r>
      <w:r>
        <w:fldChar w:fldCharType="separate"/>
      </w:r>
      <w:r w:rsidRPr="003B3F33">
        <w:rPr>
          <w:rStyle w:val="Hyperlink"/>
        </w:rPr>
        <w:t>https://go.uwe.ac.uk/ovybm</w:t>
      </w:r>
      <w:r>
        <w:rPr>
          <w:rStyle w:val="Hyperlink"/>
        </w:rPr>
        <w:fldChar w:fldCharType="end"/>
      </w:r>
    </w:p>
    <w:p w14:paraId="1A12304C" w14:textId="77777777" w:rsidR="00307F90" w:rsidRDefault="00307F90" w:rsidP="00307F90">
      <w:pPr>
        <w:pStyle w:val="MainText"/>
        <w:ind w:left="862"/>
        <w:jc w:val="both"/>
      </w:pPr>
      <w:r>
        <w:t xml:space="preserve">The UWE Training and Assessment documents will be accessible via the links above and shared with trainees. Full mentor training can be found at </w:t>
      </w:r>
      <w:hyperlink r:id="rId20" w:history="1">
        <w:r w:rsidRPr="003B3F33">
          <w:rPr>
            <w:rStyle w:val="Hyperlink"/>
          </w:rPr>
          <w:t>https://go.uwe.ac.uk/ovybm</w:t>
        </w:r>
      </w:hyperlink>
    </w:p>
    <w:p w14:paraId="75C56F7F" w14:textId="77777777" w:rsidR="00767111" w:rsidRDefault="00767111" w:rsidP="00767111">
      <w:pPr>
        <w:pStyle w:val="BodyText"/>
      </w:pPr>
    </w:p>
    <w:p w14:paraId="5C3B8FB3" w14:textId="5C757386" w:rsidR="00767111" w:rsidRPr="007A2595" w:rsidRDefault="00767111" w:rsidP="00C562C1">
      <w:pPr>
        <w:pStyle w:val="Heading1"/>
        <w:keepNext/>
        <w:numPr>
          <w:ilvl w:val="0"/>
          <w:numId w:val="4"/>
        </w:numPr>
        <w:spacing w:after="60" w:line="240" w:lineRule="auto"/>
        <w:rPr>
          <w:rFonts w:eastAsia="Arial"/>
        </w:rPr>
      </w:pPr>
      <w:bookmarkStart w:id="1" w:name="_Toc359932923"/>
      <w:bookmarkStart w:id="2" w:name="_Toc381964563"/>
      <w:r w:rsidRPr="007A2595">
        <w:rPr>
          <w:rFonts w:eastAsia="Arial"/>
        </w:rPr>
        <w:t>Module team information</w:t>
      </w:r>
      <w:bookmarkEnd w:id="1"/>
      <w:bookmarkEnd w:id="2"/>
    </w:p>
    <w:p w14:paraId="27777636" w14:textId="77777777" w:rsidR="00DB3303" w:rsidRDefault="00DB3303" w:rsidP="00767111">
      <w:pPr>
        <w:pStyle w:val="MainText"/>
        <w:rPr>
          <w:rFonts w:eastAsia="Arial"/>
        </w:rPr>
      </w:pPr>
    </w:p>
    <w:p w14:paraId="7158F4CE" w14:textId="610D7B2E" w:rsidR="00767111" w:rsidRDefault="00767111" w:rsidP="00517021">
      <w:pPr>
        <w:pStyle w:val="MainText"/>
        <w:ind w:left="720"/>
        <w:rPr>
          <w:rFonts w:eastAsia="Arial"/>
        </w:rPr>
      </w:pPr>
      <w:r>
        <w:rPr>
          <w:rFonts w:eastAsia="Arial"/>
        </w:rPr>
        <w:t xml:space="preserve">Many expert colleagues contribute to this module curriculum, not just those working at UWE, including Senior Mentors and Class Mentors in schools. Other colleagues from partner schools </w:t>
      </w:r>
      <w:r w:rsidR="00DB3303">
        <w:rPr>
          <w:rFonts w:eastAsia="Arial"/>
        </w:rPr>
        <w:t xml:space="preserve">may </w:t>
      </w:r>
      <w:r>
        <w:rPr>
          <w:rFonts w:eastAsia="Arial"/>
        </w:rPr>
        <w:t xml:space="preserve">input specialist knowledge to </w:t>
      </w:r>
      <w:r w:rsidR="00DB3303">
        <w:rPr>
          <w:rFonts w:eastAsia="Arial"/>
        </w:rPr>
        <w:t>the learning</w:t>
      </w:r>
      <w:r>
        <w:rPr>
          <w:rFonts w:eastAsia="Arial"/>
        </w:rPr>
        <w:t>, for example Special Educational Needs Coordinators, Senior Leadership Team members, Safeguarding Leads, and Pastoral Leaders.</w:t>
      </w:r>
    </w:p>
    <w:p w14:paraId="7CB48056" w14:textId="77777777" w:rsidR="00767111" w:rsidRDefault="00767111" w:rsidP="00767111">
      <w:pPr>
        <w:pStyle w:val="MainText"/>
        <w:rPr>
          <w:rFonts w:eastAsia="Arial"/>
        </w:rPr>
      </w:pPr>
    </w:p>
    <w:p w14:paraId="33AC6D09" w14:textId="77777777" w:rsidR="00767111" w:rsidRDefault="00767111" w:rsidP="00517021">
      <w:pPr>
        <w:pStyle w:val="MainText"/>
        <w:ind w:left="720"/>
        <w:rPr>
          <w:rStyle w:val="Hyperlink"/>
          <w:rFonts w:eastAsia="Arial"/>
        </w:rPr>
      </w:pPr>
      <w:r w:rsidRPr="007A2595">
        <w:rPr>
          <w:rFonts w:eastAsia="Arial"/>
        </w:rPr>
        <w:t xml:space="preserve">External examiners from other institutions are appointed to each module to act independently and work with the module team in the management of threshold academic standards.  </w:t>
      </w:r>
      <w:r>
        <w:rPr>
          <w:rFonts w:eastAsia="Arial"/>
        </w:rPr>
        <w:t>Information is available about t</w:t>
      </w:r>
      <w:r w:rsidRPr="007A2595">
        <w:rPr>
          <w:rFonts w:eastAsia="Arial"/>
        </w:rPr>
        <w:t xml:space="preserve">he </w:t>
      </w:r>
      <w:hyperlink r:id="rId21" w:history="1">
        <w:r w:rsidRPr="00F36072">
          <w:rPr>
            <w:rStyle w:val="Hyperlink"/>
            <w:rFonts w:eastAsia="Arial"/>
          </w:rPr>
          <w:t>external examiner appointed to this module</w:t>
        </w:r>
      </w:hyperlink>
      <w:r>
        <w:rPr>
          <w:rStyle w:val="Hyperlink"/>
          <w:rFonts w:eastAsia="Arial"/>
        </w:rPr>
        <w:t>.</w:t>
      </w:r>
    </w:p>
    <w:p w14:paraId="78DFCD9B" w14:textId="77777777" w:rsidR="00767111" w:rsidRPr="00147A7E" w:rsidRDefault="00767111" w:rsidP="00767111">
      <w:pPr>
        <w:pStyle w:val="MainText"/>
        <w:rPr>
          <w:color w:val="1F497D"/>
          <w:sz w:val="20"/>
        </w:rPr>
      </w:pPr>
    </w:p>
    <w:p w14:paraId="3CDF9D42" w14:textId="4A23D0B2" w:rsidR="00767111" w:rsidRPr="007A2595" w:rsidRDefault="00B12CEA" w:rsidP="00C562C1">
      <w:pPr>
        <w:pStyle w:val="Heading1"/>
        <w:keepNext/>
        <w:numPr>
          <w:ilvl w:val="0"/>
          <w:numId w:val="4"/>
        </w:numPr>
        <w:spacing w:after="60" w:line="240" w:lineRule="auto"/>
        <w:ind w:left="426" w:hanging="426"/>
        <w:rPr>
          <w:rFonts w:eastAsia="Arial"/>
        </w:rPr>
      </w:pPr>
      <w:bookmarkStart w:id="3" w:name="_Toc381964564"/>
      <w:r>
        <w:rPr>
          <w:rFonts w:eastAsia="Arial"/>
        </w:rPr>
        <w:t xml:space="preserve">   </w:t>
      </w:r>
      <w:r w:rsidR="00767111" w:rsidRPr="007A2595">
        <w:rPr>
          <w:rFonts w:eastAsia="Arial"/>
        </w:rPr>
        <w:t>Module enhancement</w:t>
      </w:r>
      <w:bookmarkEnd w:id="3"/>
    </w:p>
    <w:p w14:paraId="69A0C0D2" w14:textId="1E14C21D" w:rsidR="00767111" w:rsidRDefault="00767111" w:rsidP="00517021">
      <w:pPr>
        <w:pStyle w:val="MainText"/>
        <w:ind w:left="720"/>
        <w:rPr>
          <w:color w:val="000000" w:themeColor="text1"/>
        </w:rPr>
      </w:pPr>
      <w:r w:rsidRPr="007A2595">
        <w:br/>
      </w:r>
      <w:r>
        <w:rPr>
          <w:color w:val="000000" w:themeColor="text1"/>
        </w:rPr>
        <w:t xml:space="preserve">We are a flexible and reflexive programme and work hard to respond to the feedback of our </w:t>
      </w:r>
      <w:r w:rsidR="00D90A41">
        <w:rPr>
          <w:color w:val="000000" w:themeColor="text1"/>
        </w:rPr>
        <w:t>trainee</w:t>
      </w:r>
      <w:r w:rsidR="00DB3303">
        <w:rPr>
          <w:color w:val="000000" w:themeColor="text1"/>
        </w:rPr>
        <w:t>s</w:t>
      </w:r>
      <w:r>
        <w:rPr>
          <w:color w:val="000000" w:themeColor="text1"/>
        </w:rPr>
        <w:t>. If you have any innovative suggestion</w:t>
      </w:r>
      <w:r w:rsidR="00EE092C">
        <w:rPr>
          <w:color w:val="000000" w:themeColor="text1"/>
        </w:rPr>
        <w:t>s</w:t>
      </w:r>
      <w:r>
        <w:rPr>
          <w:color w:val="000000" w:themeColor="text1"/>
        </w:rPr>
        <w:t xml:space="preserve"> as to how the module might be </w:t>
      </w:r>
      <w:r w:rsidR="003679C4">
        <w:rPr>
          <w:color w:val="000000" w:themeColor="text1"/>
        </w:rPr>
        <w:t>improved</w:t>
      </w:r>
      <w:r>
        <w:rPr>
          <w:color w:val="000000" w:themeColor="text1"/>
        </w:rPr>
        <w:t xml:space="preserve"> for future cohorts, please do let us know! </w:t>
      </w:r>
    </w:p>
    <w:p w14:paraId="57121BF1" w14:textId="77777777" w:rsidR="00767111" w:rsidRDefault="00767111" w:rsidP="00767111">
      <w:pPr>
        <w:pStyle w:val="MainText"/>
        <w:rPr>
          <w:color w:val="000000" w:themeColor="text1"/>
        </w:rPr>
      </w:pPr>
    </w:p>
    <w:p w14:paraId="6CC6DCB7" w14:textId="52728F51" w:rsidR="00767111" w:rsidRPr="005442A9" w:rsidRDefault="00767111" w:rsidP="00517021">
      <w:pPr>
        <w:pStyle w:val="MainText"/>
        <w:ind w:left="720"/>
        <w:rPr>
          <w:highlight w:val="yellow"/>
        </w:rPr>
      </w:pPr>
      <w:r>
        <w:t xml:space="preserve">The Professional Practice modules, otherwise referred to as your ‘school placements’ are, quite obviously, a critical component of </w:t>
      </w:r>
      <w:r w:rsidR="00DB3303">
        <w:t>the</w:t>
      </w:r>
      <w:r>
        <w:t xml:space="preserve"> vocational programme experience. We are constantly seeking to enhance this provision, through mentor training, close partnership communication, and steering groups of key stakeholders. Most recently, for example, the lesson observation and planning pro formas were redeveloped as a result of these consultations to better meet the needs of ITE </w:t>
      </w:r>
      <w:r w:rsidR="00D90A41">
        <w:t>trainee</w:t>
      </w:r>
      <w:r>
        <w:t xml:space="preserve"> teachers.</w:t>
      </w:r>
    </w:p>
    <w:p w14:paraId="240E5576" w14:textId="77777777" w:rsidR="00767111" w:rsidRPr="007A2595" w:rsidRDefault="00767111" w:rsidP="00767111">
      <w:pPr>
        <w:rPr>
          <w:rFonts w:eastAsia="Arial" w:cs="Tahoma"/>
        </w:rPr>
      </w:pPr>
    </w:p>
    <w:p w14:paraId="0E14F1B5" w14:textId="6FAE53FD" w:rsidR="00767111" w:rsidRDefault="00767111" w:rsidP="00767111">
      <w:pPr>
        <w:pStyle w:val="MainText"/>
      </w:pPr>
    </w:p>
    <w:p w14:paraId="0DD91251" w14:textId="5B0A1BF9" w:rsidR="00DB3303" w:rsidRDefault="00DB3303" w:rsidP="00767111">
      <w:pPr>
        <w:pStyle w:val="MainText"/>
      </w:pPr>
    </w:p>
    <w:p w14:paraId="2DDFFB19" w14:textId="77777777" w:rsidR="00B12CEA" w:rsidRPr="007A2595" w:rsidRDefault="00B12CEA" w:rsidP="00767111">
      <w:pPr>
        <w:pStyle w:val="MainText"/>
      </w:pPr>
    </w:p>
    <w:p w14:paraId="5489560A" w14:textId="77777777" w:rsidR="00767111" w:rsidRPr="00F42189" w:rsidRDefault="00767111" w:rsidP="00767111">
      <w:pPr>
        <w:pStyle w:val="Heading2"/>
        <w:rPr>
          <w:rFonts w:ascii="Tahoma" w:hAnsi="Tahoma"/>
          <w:b/>
          <w:bCs/>
          <w:color w:val="33828D"/>
          <w:sz w:val="32"/>
          <w:szCs w:val="32"/>
        </w:rPr>
      </w:pPr>
      <w:r>
        <w:rPr>
          <w:rFonts w:ascii="Tahoma" w:hAnsi="Tahoma"/>
          <w:b/>
          <w:bCs/>
          <w:color w:val="33828D"/>
          <w:sz w:val="32"/>
          <w:szCs w:val="32"/>
        </w:rPr>
        <w:lastRenderedPageBreak/>
        <w:t>Aims and Distinctive Features</w:t>
      </w:r>
    </w:p>
    <w:p w14:paraId="33B69AB2" w14:textId="77777777" w:rsidR="00767111" w:rsidRDefault="00767111" w:rsidP="00767111">
      <w:pPr>
        <w:pStyle w:val="MainText"/>
      </w:pPr>
    </w:p>
    <w:p w14:paraId="7F596910" w14:textId="529B7D2C" w:rsidR="00767111" w:rsidRPr="0093058E" w:rsidRDefault="00767111" w:rsidP="00767111">
      <w:pPr>
        <w:pStyle w:val="MainText"/>
        <w:rPr>
          <w:rFonts w:cs="Arial"/>
        </w:rPr>
      </w:pPr>
      <w:r>
        <w:rPr>
          <w:rFonts w:cs="Arial"/>
        </w:rPr>
        <w:t xml:space="preserve">Professional Practice modules constitute </w:t>
      </w:r>
      <w:r w:rsidR="0089507B">
        <w:rPr>
          <w:rFonts w:cs="Arial"/>
        </w:rPr>
        <w:t>a large proportion</w:t>
      </w:r>
      <w:r>
        <w:rPr>
          <w:rFonts w:cs="Arial"/>
        </w:rPr>
        <w:t xml:space="preserve"> of your time studying on our </w:t>
      </w:r>
      <w:r w:rsidR="0089507B">
        <w:rPr>
          <w:rFonts w:cs="Arial"/>
        </w:rPr>
        <w:t>undergraduate</w:t>
      </w:r>
      <w:r>
        <w:rPr>
          <w:rFonts w:cs="Arial"/>
        </w:rPr>
        <w:t xml:space="preserve"> </w:t>
      </w:r>
      <w:r w:rsidR="003679C4">
        <w:rPr>
          <w:rFonts w:cs="Arial"/>
        </w:rPr>
        <w:t>programme and</w:t>
      </w:r>
      <w:r>
        <w:rPr>
          <w:rFonts w:cs="Arial"/>
        </w:rPr>
        <w:t xml:space="preserve"> are the location of much learning. This learning is guided by expert input, experience, </w:t>
      </w:r>
      <w:r w:rsidR="003679C4">
        <w:rPr>
          <w:rFonts w:cs="Arial"/>
        </w:rPr>
        <w:t>reflection,</w:t>
      </w:r>
      <w:r>
        <w:rPr>
          <w:rFonts w:cs="Arial"/>
        </w:rPr>
        <w:t xml:space="preserve"> and independent study – and is complimented by the centre-based sessions you encounter too. On Professional Practice, it is particularly important to us that you have the opportunity to ‘learn how to…’ employ or operationalise the knowledge that you have gained while centre-based to </w:t>
      </w:r>
      <w:r w:rsidR="003679C4">
        <w:rPr>
          <w:rFonts w:cs="Arial"/>
        </w:rPr>
        <w:t>positively</w:t>
      </w:r>
      <w:r>
        <w:rPr>
          <w:rFonts w:cs="Arial"/>
        </w:rPr>
        <w:t xml:space="preserve"> impact on the progress of your pupils. </w:t>
      </w:r>
    </w:p>
    <w:p w14:paraId="2420992E" w14:textId="77777777" w:rsidR="00767111" w:rsidRPr="00CD5974" w:rsidRDefault="00767111" w:rsidP="00767111">
      <w:pPr>
        <w:pStyle w:val="MainText"/>
        <w:rPr>
          <w:color w:val="000000" w:themeColor="text1"/>
        </w:rPr>
      </w:pPr>
    </w:p>
    <w:p w14:paraId="11A131AF" w14:textId="77777777" w:rsidR="00767111" w:rsidRPr="00CD5974" w:rsidRDefault="00767111" w:rsidP="00767111">
      <w:pPr>
        <w:pStyle w:val="MainText"/>
        <w:rPr>
          <w:color w:val="000000" w:themeColor="text1"/>
        </w:rPr>
      </w:pPr>
      <w:r w:rsidRPr="00CD5974">
        <w:rPr>
          <w:color w:val="000000" w:themeColor="text1"/>
        </w:rPr>
        <w:t xml:space="preserve">The </w:t>
      </w:r>
      <w:r>
        <w:rPr>
          <w:color w:val="000000" w:themeColor="text1"/>
        </w:rPr>
        <w:t xml:space="preserve">five </w:t>
      </w:r>
      <w:r w:rsidRPr="00CD5974">
        <w:rPr>
          <w:color w:val="000000" w:themeColor="text1"/>
        </w:rPr>
        <w:t>aims of this module are stated as follows:</w:t>
      </w:r>
    </w:p>
    <w:p w14:paraId="6FFBD459" w14:textId="77777777" w:rsidR="00767111" w:rsidRPr="00C2475A" w:rsidRDefault="00767111" w:rsidP="00767111">
      <w:pPr>
        <w:pStyle w:val="MainText"/>
        <w:rPr>
          <w:color w:val="FF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5311"/>
      </w:tblGrid>
      <w:tr w:rsidR="00767111" w:rsidRPr="00C2475A" w14:paraId="6F681119" w14:textId="77777777" w:rsidTr="00DB3303">
        <w:trPr>
          <w:trHeight w:val="1199"/>
        </w:trPr>
        <w:tc>
          <w:tcPr>
            <w:tcW w:w="15311" w:type="dxa"/>
          </w:tcPr>
          <w:p w14:paraId="2B0E4901" w14:textId="28F9357B" w:rsidR="00767111" w:rsidRPr="00C2475A" w:rsidRDefault="00767111" w:rsidP="00C562C1">
            <w:pPr>
              <w:pStyle w:val="MainText"/>
              <w:numPr>
                <w:ilvl w:val="0"/>
                <w:numId w:val="10"/>
              </w:numPr>
              <w:rPr>
                <w:color w:val="000000" w:themeColor="text1"/>
              </w:rPr>
            </w:pPr>
            <w:r w:rsidRPr="00C2475A">
              <w:rPr>
                <w:color w:val="000000" w:themeColor="text1"/>
              </w:rPr>
              <w:t xml:space="preserve">Develop </w:t>
            </w:r>
            <w:r w:rsidR="00D90A41">
              <w:rPr>
                <w:color w:val="000000" w:themeColor="text1"/>
              </w:rPr>
              <w:t>trainee</w:t>
            </w:r>
            <w:r w:rsidRPr="00C2475A">
              <w:rPr>
                <w:color w:val="000000" w:themeColor="text1"/>
              </w:rPr>
              <w:t xml:space="preserve">s’ ability to demonstrate and evaluate effective, evidence-based, practices in learning and teaching to support all learners to make good progress. </w:t>
            </w:r>
          </w:p>
          <w:p w14:paraId="5E1369C7" w14:textId="52F6729D" w:rsidR="00767111" w:rsidRPr="00C2475A" w:rsidRDefault="00767111" w:rsidP="00C562C1">
            <w:pPr>
              <w:pStyle w:val="MainText"/>
              <w:numPr>
                <w:ilvl w:val="0"/>
                <w:numId w:val="10"/>
              </w:numPr>
              <w:rPr>
                <w:color w:val="000000" w:themeColor="text1"/>
              </w:rPr>
            </w:pPr>
            <w:r w:rsidRPr="00C2475A">
              <w:rPr>
                <w:color w:val="000000" w:themeColor="text1"/>
              </w:rPr>
              <w:t xml:space="preserve">Support </w:t>
            </w:r>
            <w:r w:rsidR="00D90A41">
              <w:rPr>
                <w:color w:val="000000" w:themeColor="text1"/>
              </w:rPr>
              <w:t>trainee</w:t>
            </w:r>
            <w:r w:rsidRPr="00C2475A">
              <w:rPr>
                <w:color w:val="000000" w:themeColor="text1"/>
              </w:rPr>
              <w:t xml:space="preserve">s to apply their knowledge and understanding of key subject-focused concepts, </w:t>
            </w:r>
            <w:r w:rsidR="003679C4" w:rsidRPr="00C2475A">
              <w:rPr>
                <w:color w:val="000000" w:themeColor="text1"/>
              </w:rPr>
              <w:t>curriculum,</w:t>
            </w:r>
            <w:r w:rsidRPr="00C2475A">
              <w:rPr>
                <w:color w:val="000000" w:themeColor="text1"/>
              </w:rPr>
              <w:t xml:space="preserve"> and pedagogical approaches, and to be able to evaluate and plan for learners’ needs and successes. </w:t>
            </w:r>
          </w:p>
          <w:p w14:paraId="29CDDCE6" w14:textId="79301503" w:rsidR="00767111" w:rsidRPr="00C2475A" w:rsidRDefault="00767111" w:rsidP="00C562C1">
            <w:pPr>
              <w:pStyle w:val="MainText"/>
              <w:numPr>
                <w:ilvl w:val="0"/>
                <w:numId w:val="10"/>
              </w:numPr>
              <w:rPr>
                <w:color w:val="000000" w:themeColor="text1"/>
              </w:rPr>
            </w:pPr>
            <w:r w:rsidRPr="00C2475A">
              <w:rPr>
                <w:color w:val="000000" w:themeColor="text1"/>
              </w:rPr>
              <w:t xml:space="preserve">Provide </w:t>
            </w:r>
            <w:r w:rsidR="00D90A41">
              <w:rPr>
                <w:color w:val="000000" w:themeColor="text1"/>
              </w:rPr>
              <w:t>trainee</w:t>
            </w:r>
            <w:r w:rsidRPr="00C2475A">
              <w:rPr>
                <w:color w:val="000000" w:themeColor="text1"/>
              </w:rPr>
              <w:t xml:space="preserve">s with opportunities to develop their understanding of child/adolescent development, diverse needs, and the contexts of learners’ lives, to learners’ social, cultural, </w:t>
            </w:r>
            <w:r w:rsidR="003679C4" w:rsidRPr="00C2475A">
              <w:rPr>
                <w:color w:val="000000" w:themeColor="text1"/>
              </w:rPr>
              <w:t>emotional,</w:t>
            </w:r>
            <w:r w:rsidRPr="00C2475A">
              <w:rPr>
                <w:color w:val="000000" w:themeColor="text1"/>
              </w:rPr>
              <w:t xml:space="preserve"> and academic development. </w:t>
            </w:r>
          </w:p>
          <w:p w14:paraId="5DCB7017" w14:textId="7F60B736" w:rsidR="00D36977" w:rsidRDefault="00767111" w:rsidP="00C562C1">
            <w:pPr>
              <w:pStyle w:val="MainText"/>
              <w:numPr>
                <w:ilvl w:val="0"/>
                <w:numId w:val="10"/>
              </w:numPr>
              <w:rPr>
                <w:color w:val="000000" w:themeColor="text1"/>
              </w:rPr>
            </w:pPr>
            <w:r w:rsidRPr="00C2475A">
              <w:rPr>
                <w:color w:val="000000" w:themeColor="text1"/>
              </w:rPr>
              <w:t xml:space="preserve">Support </w:t>
            </w:r>
            <w:r w:rsidR="00D90A41">
              <w:rPr>
                <w:color w:val="000000" w:themeColor="text1"/>
              </w:rPr>
              <w:t>trainee</w:t>
            </w:r>
            <w:r w:rsidRPr="00C2475A">
              <w:rPr>
                <w:color w:val="000000" w:themeColor="text1"/>
              </w:rPr>
              <w:t>s to develop effective communication skills and the ability to build respectful, positive, relationships with children and adults</w:t>
            </w:r>
            <w:r w:rsidR="00D36977">
              <w:rPr>
                <w:color w:val="000000" w:themeColor="text1"/>
              </w:rPr>
              <w:t>.</w:t>
            </w:r>
          </w:p>
          <w:p w14:paraId="6F60CB67" w14:textId="078C458E" w:rsidR="00767111" w:rsidRPr="00D36977" w:rsidRDefault="00767111" w:rsidP="00C562C1">
            <w:pPr>
              <w:pStyle w:val="MainText"/>
              <w:numPr>
                <w:ilvl w:val="0"/>
                <w:numId w:val="10"/>
              </w:numPr>
              <w:rPr>
                <w:color w:val="000000" w:themeColor="text1"/>
              </w:rPr>
            </w:pPr>
            <w:r w:rsidRPr="00D36977">
              <w:t xml:space="preserve">Develop </w:t>
            </w:r>
            <w:r w:rsidR="00D90A41">
              <w:t>trainee</w:t>
            </w:r>
            <w:r w:rsidRPr="00D36977">
              <w:t xml:space="preserve">s’ understanding of the professional responsibilities of teachers and support them to apply appropriate professional skills, understandings and behaviours, identifying their ongoing </w:t>
            </w:r>
            <w:r w:rsidR="00D36977">
              <w:t>professional needs.</w:t>
            </w:r>
          </w:p>
        </w:tc>
      </w:tr>
    </w:tbl>
    <w:p w14:paraId="0664CE77" w14:textId="77777777" w:rsidR="00767111" w:rsidRDefault="00767111" w:rsidP="00767111">
      <w:pPr>
        <w:pStyle w:val="MainText"/>
      </w:pPr>
    </w:p>
    <w:p w14:paraId="27B9F0CF" w14:textId="7F59EEB1" w:rsidR="00767111" w:rsidRDefault="00767111" w:rsidP="00D36977">
      <w:pPr>
        <w:pStyle w:val="Heading2"/>
        <w:rPr>
          <w:rFonts w:ascii="Tahoma" w:hAnsi="Tahoma"/>
          <w:b/>
          <w:bCs/>
          <w:color w:val="33828D"/>
          <w:sz w:val="32"/>
          <w:szCs w:val="32"/>
        </w:rPr>
      </w:pPr>
      <w:r>
        <w:rPr>
          <w:rFonts w:ascii="Tahoma" w:hAnsi="Tahoma"/>
          <w:b/>
          <w:bCs/>
          <w:color w:val="33828D"/>
          <w:sz w:val="32"/>
          <w:szCs w:val="32"/>
        </w:rPr>
        <w:t>Curriculum</w:t>
      </w:r>
    </w:p>
    <w:p w14:paraId="3826F071" w14:textId="77777777" w:rsidR="00D36977" w:rsidRPr="00D36977" w:rsidRDefault="00D36977" w:rsidP="00D36977">
      <w:pPr>
        <w:rPr>
          <w:lang w:val="en-GB"/>
        </w:rPr>
      </w:pPr>
    </w:p>
    <w:p w14:paraId="2357FF28" w14:textId="636D9C8F" w:rsidR="00767111" w:rsidRPr="002A1E01" w:rsidRDefault="00E51701" w:rsidP="00767111">
      <w:pPr>
        <w:pStyle w:val="MainText"/>
      </w:pPr>
      <w:r>
        <w:t xml:space="preserve">All of </w:t>
      </w:r>
      <w:r w:rsidR="0089507B">
        <w:t xml:space="preserve">the </w:t>
      </w:r>
      <w:r>
        <w:t>ITE programmes at UWE</w:t>
      </w:r>
      <w:r w:rsidR="00767111">
        <w:t xml:space="preserve"> </w:t>
      </w:r>
      <w:r>
        <w:t>are</w:t>
      </w:r>
      <w:r w:rsidR="00767111">
        <w:t xml:space="preserve"> conceptually organised in three progressive phases – first, we expect you to </w:t>
      </w:r>
      <w:r w:rsidR="00767111" w:rsidRPr="00835963">
        <w:rPr>
          <w:b/>
          <w:bCs/>
        </w:rPr>
        <w:t>engage</w:t>
      </w:r>
      <w:r w:rsidR="00767111">
        <w:t xml:space="preserve"> with aspects of education, then build confidence </w:t>
      </w:r>
      <w:r w:rsidR="00767111" w:rsidRPr="00835963">
        <w:rPr>
          <w:b/>
          <w:bCs/>
        </w:rPr>
        <w:t>embedding</w:t>
      </w:r>
      <w:r w:rsidR="00767111">
        <w:t xml:space="preserve"> these in your own practice, before considering how to </w:t>
      </w:r>
      <w:r w:rsidR="00767111" w:rsidRPr="00DF331C">
        <w:rPr>
          <w:b/>
          <w:bCs/>
        </w:rPr>
        <w:t>enhance</w:t>
      </w:r>
      <w:r w:rsidR="00767111">
        <w:t xml:space="preserve"> the experience of your pupils</w:t>
      </w:r>
      <w:r w:rsidR="00767111" w:rsidRPr="002A1E01">
        <w:t>. The</w:t>
      </w:r>
      <w:r w:rsidR="001A6623">
        <w:t xml:space="preserve"> 1st</w:t>
      </w:r>
      <w:r w:rsidR="00DF6622">
        <w:t xml:space="preserve"> year</w:t>
      </w:r>
      <w:r w:rsidR="00767111">
        <w:t xml:space="preserve"> Professional Practice</w:t>
      </w:r>
      <w:r w:rsidR="00767111" w:rsidRPr="002A1E01">
        <w:t xml:space="preserve"> module</w:t>
      </w:r>
      <w:r w:rsidR="001A6623">
        <w:t xml:space="preserve"> </w:t>
      </w:r>
      <w:r w:rsidR="00767111">
        <w:t xml:space="preserve">allows you to </w:t>
      </w:r>
      <w:r w:rsidR="007249AE">
        <w:rPr>
          <w:b/>
          <w:bCs/>
        </w:rPr>
        <w:t>e</w:t>
      </w:r>
      <w:r w:rsidR="001A6623">
        <w:rPr>
          <w:b/>
          <w:bCs/>
        </w:rPr>
        <w:t>ngage</w:t>
      </w:r>
      <w:r w:rsidR="00DF6622">
        <w:rPr>
          <w:b/>
          <w:bCs/>
        </w:rPr>
        <w:t xml:space="preserve"> </w:t>
      </w:r>
      <w:r w:rsidR="00767111">
        <w:t xml:space="preserve">with the profession and build confidence and competency </w:t>
      </w:r>
      <w:r w:rsidR="001A6623">
        <w:t>in the classroom.</w:t>
      </w:r>
    </w:p>
    <w:p w14:paraId="01E46B3A" w14:textId="77777777" w:rsidR="00767111" w:rsidRDefault="00767111" w:rsidP="00767111">
      <w:pPr>
        <w:pStyle w:val="MainText"/>
      </w:pPr>
    </w:p>
    <w:p w14:paraId="32F2490E" w14:textId="3C899D1F" w:rsidR="00F00ECA" w:rsidRDefault="00767111" w:rsidP="00767111">
      <w:pPr>
        <w:pStyle w:val="MainText"/>
        <w:rPr>
          <w:rFonts w:eastAsia="Arial"/>
        </w:rPr>
      </w:pPr>
      <w:r>
        <w:rPr>
          <w:rFonts w:eastAsia="Arial"/>
        </w:rPr>
        <w:t xml:space="preserve">While centre-based, a series of module sessions provide both statutory and professional content to ensure you are prepared to meet the standards of practice expected within the typical </w:t>
      </w:r>
      <w:r w:rsidR="00DF6622">
        <w:rPr>
          <w:rFonts w:eastAsia="Arial"/>
        </w:rPr>
        <w:t>primary</w:t>
      </w:r>
      <w:r>
        <w:rPr>
          <w:rFonts w:eastAsia="Arial"/>
        </w:rPr>
        <w:t xml:space="preserve"> school. For these sessions there is not necessarily a standard delivery format – some may include lecture and seminar input while others may be external and independent in nature.</w:t>
      </w:r>
    </w:p>
    <w:p w14:paraId="065D724D" w14:textId="77777777" w:rsidR="00F00ECA" w:rsidRDefault="00F00ECA">
      <w:pPr>
        <w:rPr>
          <w:rFonts w:eastAsia="Arial" w:cs="Tahoma"/>
          <w:szCs w:val="22"/>
        </w:rPr>
      </w:pPr>
      <w:r>
        <w:rPr>
          <w:rFonts w:eastAsia="Arial"/>
        </w:rPr>
        <w:br w:type="page"/>
      </w:r>
    </w:p>
    <w:p w14:paraId="49F6A4C0" w14:textId="77777777" w:rsidR="00F00ECA" w:rsidRDefault="00F00ECA" w:rsidP="00F00ECA">
      <w:pPr>
        <w:pStyle w:val="MainText"/>
      </w:pPr>
      <w:r w:rsidRPr="003838F8">
        <w:lastRenderedPageBreak/>
        <w:t xml:space="preserve">Professional Practice </w:t>
      </w:r>
      <w:r>
        <w:t xml:space="preserve">content should be delivered by mentors during practice-based aspects of the UG programme too. These sessions are an invaluable way to learn from expert colleagues about how professional teaching and effective learning take place in the specific context of your school placements. These sessions are sometimes labelled as </w:t>
      </w:r>
      <w:r w:rsidRPr="00522D89">
        <w:rPr>
          <w:i/>
          <w:iCs/>
        </w:rPr>
        <w:t>Professional Development</w:t>
      </w:r>
      <w:r>
        <w:t xml:space="preserve">, or similar and are positioned to facilitate exactly that. They are not necessarily delivered in the form of staff meetings or individualised sessions but could be conversations or discussions about particular areas. </w:t>
      </w:r>
      <w:hyperlink r:id="rId22" w:anchor="/public/gw56f9hxxH6xzftbrxp67cgygr?historyId=UFpBUW35ch" w:history="1">
        <w:r w:rsidRPr="006A4293">
          <w:rPr>
            <w:rStyle w:val="Hyperlink"/>
          </w:rPr>
          <w:t>UWE PD Sessions resources document</w:t>
        </w:r>
      </w:hyperlink>
      <w:r>
        <w:t xml:space="preserve">  itself is a guide to how to access resources to support your placement whilst in school.</w:t>
      </w:r>
    </w:p>
    <w:p w14:paraId="161B3D1C" w14:textId="77777777" w:rsidR="00F00ECA" w:rsidRPr="00C2475A" w:rsidRDefault="00F00ECA" w:rsidP="00F00ECA">
      <w:pPr>
        <w:pStyle w:val="MainText"/>
        <w:rPr>
          <w:highlight w:val="yellow"/>
        </w:rPr>
      </w:pPr>
    </w:p>
    <w:p w14:paraId="2E04091B" w14:textId="77777777" w:rsidR="00F00ECA" w:rsidRDefault="00F00ECA" w:rsidP="00F00ECA">
      <w:pPr>
        <w:pStyle w:val="MainText"/>
      </w:pPr>
      <w:r w:rsidRPr="00522D89">
        <w:t>You might note that all the sessions listed</w:t>
      </w:r>
      <w:r>
        <w:t xml:space="preserve"> in the Professional Development document</w:t>
      </w:r>
      <w:r w:rsidRPr="00522D89">
        <w:t xml:space="preserve"> have been mapped to our UWE </w:t>
      </w:r>
      <w:r>
        <w:t>T</w:t>
      </w:r>
      <w:r w:rsidRPr="00522D89">
        <w:t>ransformational Teacher Framework</w:t>
      </w:r>
      <w:r>
        <w:t xml:space="preserve"> (TTF)</w:t>
      </w:r>
      <w:r w:rsidRPr="00522D89">
        <w:t>. The Professional Practice module has been formulated to comprehensively cover the core concerns of classroom teaching in a</w:t>
      </w:r>
      <w:r>
        <w:t xml:space="preserve"> primary school</w:t>
      </w:r>
      <w:r w:rsidRPr="00522D89">
        <w:t>.</w:t>
      </w:r>
      <w:r w:rsidRPr="00522D89">
        <w:rPr>
          <w:color w:val="000000" w:themeColor="text1"/>
        </w:rPr>
        <w:t xml:space="preserve"> As such, sessions will focus acutely on six areas of the TTF: </w:t>
      </w:r>
      <w:r w:rsidRPr="00522D89">
        <w:rPr>
          <w:b/>
          <w:bCs/>
          <w:color w:val="000000" w:themeColor="text1"/>
        </w:rPr>
        <w:t>Pedagogy</w:t>
      </w:r>
      <w:r w:rsidRPr="00522D89">
        <w:rPr>
          <w:color w:val="000000" w:themeColor="text1"/>
        </w:rPr>
        <w:t xml:space="preserve">, and how young people </w:t>
      </w:r>
      <w:r w:rsidRPr="00522D89">
        <w:rPr>
          <w:i/>
          <w:iCs/>
          <w:color w:val="000000" w:themeColor="text1"/>
        </w:rPr>
        <w:t>learn</w:t>
      </w:r>
      <w:r w:rsidRPr="00522D89">
        <w:rPr>
          <w:color w:val="000000" w:themeColor="text1"/>
        </w:rPr>
        <w:t xml:space="preserve">, </w:t>
      </w:r>
      <w:r w:rsidRPr="00522D89">
        <w:rPr>
          <w:b/>
          <w:bCs/>
          <w:color w:val="000000" w:themeColor="text1"/>
        </w:rPr>
        <w:t>Behaviour Management</w:t>
      </w:r>
      <w:r w:rsidRPr="00522D89">
        <w:rPr>
          <w:color w:val="000000" w:themeColor="text1"/>
        </w:rPr>
        <w:t xml:space="preserve"> and </w:t>
      </w:r>
      <w:r w:rsidRPr="00522D89">
        <w:rPr>
          <w:b/>
          <w:bCs/>
          <w:color w:val="000000" w:themeColor="text1"/>
        </w:rPr>
        <w:t>Assessment</w:t>
      </w:r>
      <w:r w:rsidRPr="00522D89">
        <w:rPr>
          <w:color w:val="000000" w:themeColor="text1"/>
        </w:rPr>
        <w:t xml:space="preserve">, or how you might </w:t>
      </w:r>
      <w:r w:rsidRPr="00522D89">
        <w:rPr>
          <w:i/>
          <w:iCs/>
          <w:color w:val="000000" w:themeColor="text1"/>
        </w:rPr>
        <w:t>teach</w:t>
      </w:r>
      <w:r w:rsidRPr="00522D89">
        <w:rPr>
          <w:color w:val="000000" w:themeColor="text1"/>
        </w:rPr>
        <w:t xml:space="preserve">, </w:t>
      </w:r>
      <w:r w:rsidRPr="00522D89">
        <w:rPr>
          <w:b/>
          <w:bCs/>
          <w:color w:val="000000" w:themeColor="text1"/>
        </w:rPr>
        <w:t>Curriculum</w:t>
      </w:r>
      <w:r w:rsidRPr="00522D89">
        <w:rPr>
          <w:color w:val="000000" w:themeColor="text1"/>
        </w:rPr>
        <w:t xml:space="preserve">, </w:t>
      </w:r>
      <w:r w:rsidRPr="00522D89">
        <w:rPr>
          <w:b/>
          <w:bCs/>
          <w:color w:val="000000" w:themeColor="text1"/>
        </w:rPr>
        <w:t>Professional Behaviours</w:t>
      </w:r>
      <w:r w:rsidRPr="00522D89">
        <w:rPr>
          <w:color w:val="000000" w:themeColor="text1"/>
        </w:rPr>
        <w:t xml:space="preserve">, and </w:t>
      </w:r>
      <w:r w:rsidRPr="00522D89">
        <w:rPr>
          <w:b/>
          <w:bCs/>
          <w:color w:val="000000" w:themeColor="text1"/>
        </w:rPr>
        <w:t>SEND</w:t>
      </w:r>
      <w:r w:rsidRPr="00522D89">
        <w:rPr>
          <w:color w:val="000000" w:themeColor="text1"/>
        </w:rPr>
        <w:t xml:space="preserve"> understanding. </w:t>
      </w:r>
      <w:r w:rsidRPr="00522D89">
        <w:t>While much of what we do inter-relates a number of descriptors, the righthand column is colour-coded to suggest the primary link, following the key below:</w:t>
      </w:r>
    </w:p>
    <w:p w14:paraId="6BDE118B" w14:textId="77777777" w:rsidR="00F00ECA" w:rsidRDefault="00F00ECA" w:rsidP="00F00ECA">
      <w:pPr>
        <w:pStyle w:val="MainText"/>
      </w:pPr>
    </w:p>
    <w:tbl>
      <w:tblPr>
        <w:tblStyle w:val="TableGrid"/>
        <w:tblW w:w="90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24"/>
        <w:gridCol w:w="824"/>
        <w:gridCol w:w="824"/>
        <w:gridCol w:w="825"/>
        <w:gridCol w:w="824"/>
        <w:gridCol w:w="824"/>
        <w:gridCol w:w="824"/>
        <w:gridCol w:w="825"/>
        <w:gridCol w:w="824"/>
        <w:gridCol w:w="824"/>
        <w:gridCol w:w="825"/>
      </w:tblGrid>
      <w:tr w:rsidR="00F00ECA" w14:paraId="789B5A12" w14:textId="77777777" w:rsidTr="00E11E3F">
        <w:trPr>
          <w:trHeight w:val="430"/>
        </w:trPr>
        <w:tc>
          <w:tcPr>
            <w:tcW w:w="824" w:type="dxa"/>
            <w:shd w:val="clear" w:color="auto" w:fill="7A4679"/>
            <w:vAlign w:val="center"/>
          </w:tcPr>
          <w:p w14:paraId="4153FF4D" w14:textId="77777777" w:rsidR="00F00ECA" w:rsidRDefault="00F00ECA" w:rsidP="00E11E3F">
            <w:pPr>
              <w:pStyle w:val="MainText"/>
            </w:pPr>
          </w:p>
        </w:tc>
        <w:tc>
          <w:tcPr>
            <w:tcW w:w="824" w:type="dxa"/>
            <w:shd w:val="clear" w:color="auto" w:fill="D84800"/>
            <w:vAlign w:val="center"/>
          </w:tcPr>
          <w:p w14:paraId="4E7605E9" w14:textId="77777777" w:rsidR="00F00ECA" w:rsidRDefault="00F00ECA" w:rsidP="00E11E3F">
            <w:pPr>
              <w:pStyle w:val="MainText"/>
            </w:pPr>
          </w:p>
        </w:tc>
        <w:tc>
          <w:tcPr>
            <w:tcW w:w="824" w:type="dxa"/>
            <w:shd w:val="clear" w:color="auto" w:fill="275A29"/>
            <w:vAlign w:val="center"/>
          </w:tcPr>
          <w:p w14:paraId="20CDACCA" w14:textId="77777777" w:rsidR="00F00ECA" w:rsidRDefault="00F00ECA" w:rsidP="00E11E3F">
            <w:pPr>
              <w:pStyle w:val="MainText"/>
            </w:pPr>
          </w:p>
        </w:tc>
        <w:tc>
          <w:tcPr>
            <w:tcW w:w="825" w:type="dxa"/>
            <w:shd w:val="clear" w:color="auto" w:fill="61BEEC"/>
            <w:vAlign w:val="center"/>
          </w:tcPr>
          <w:p w14:paraId="0D6A7F80" w14:textId="77777777" w:rsidR="00F00ECA" w:rsidRDefault="00F00ECA" w:rsidP="00E11E3F">
            <w:pPr>
              <w:pStyle w:val="MainText"/>
            </w:pPr>
          </w:p>
        </w:tc>
        <w:tc>
          <w:tcPr>
            <w:tcW w:w="824" w:type="dxa"/>
            <w:shd w:val="clear" w:color="auto" w:fill="E69660"/>
            <w:vAlign w:val="center"/>
          </w:tcPr>
          <w:p w14:paraId="49AA1B3B" w14:textId="77777777" w:rsidR="00F00ECA" w:rsidRDefault="00F00ECA" w:rsidP="00E11E3F">
            <w:pPr>
              <w:pStyle w:val="MainText"/>
            </w:pPr>
          </w:p>
        </w:tc>
        <w:tc>
          <w:tcPr>
            <w:tcW w:w="824" w:type="dxa"/>
            <w:shd w:val="clear" w:color="auto" w:fill="66A79E"/>
            <w:vAlign w:val="center"/>
          </w:tcPr>
          <w:p w14:paraId="1DE37616" w14:textId="77777777" w:rsidR="00F00ECA" w:rsidRDefault="00F00ECA" w:rsidP="00E11E3F">
            <w:pPr>
              <w:pStyle w:val="MainText"/>
            </w:pPr>
          </w:p>
        </w:tc>
        <w:tc>
          <w:tcPr>
            <w:tcW w:w="824" w:type="dxa"/>
            <w:shd w:val="clear" w:color="auto" w:fill="92D050"/>
            <w:vAlign w:val="center"/>
          </w:tcPr>
          <w:p w14:paraId="3A35E0B1" w14:textId="77777777" w:rsidR="00F00ECA" w:rsidRDefault="00F00ECA" w:rsidP="00E11E3F">
            <w:pPr>
              <w:pStyle w:val="MainText"/>
            </w:pPr>
          </w:p>
        </w:tc>
        <w:tc>
          <w:tcPr>
            <w:tcW w:w="825" w:type="dxa"/>
            <w:shd w:val="clear" w:color="auto" w:fill="FFD966" w:themeFill="accent4" w:themeFillTint="99"/>
            <w:vAlign w:val="center"/>
          </w:tcPr>
          <w:p w14:paraId="3FF9B0B4" w14:textId="77777777" w:rsidR="00F00ECA" w:rsidRDefault="00F00ECA" w:rsidP="00E11E3F">
            <w:pPr>
              <w:pStyle w:val="MainText"/>
            </w:pPr>
          </w:p>
        </w:tc>
        <w:tc>
          <w:tcPr>
            <w:tcW w:w="824" w:type="dxa"/>
            <w:shd w:val="clear" w:color="auto" w:fill="FF82D6"/>
            <w:vAlign w:val="center"/>
          </w:tcPr>
          <w:p w14:paraId="68FCD164" w14:textId="77777777" w:rsidR="00F00ECA" w:rsidRDefault="00F00ECA" w:rsidP="00E11E3F">
            <w:pPr>
              <w:pStyle w:val="MainText"/>
            </w:pPr>
          </w:p>
        </w:tc>
        <w:tc>
          <w:tcPr>
            <w:tcW w:w="824" w:type="dxa"/>
            <w:shd w:val="clear" w:color="auto" w:fill="7B54FF"/>
            <w:vAlign w:val="center"/>
          </w:tcPr>
          <w:p w14:paraId="45F9C7AA" w14:textId="77777777" w:rsidR="00F00ECA" w:rsidRDefault="00F00ECA" w:rsidP="00E11E3F">
            <w:pPr>
              <w:pStyle w:val="MainText"/>
            </w:pPr>
          </w:p>
        </w:tc>
        <w:tc>
          <w:tcPr>
            <w:tcW w:w="825" w:type="dxa"/>
            <w:shd w:val="clear" w:color="auto" w:fill="1F3864" w:themeFill="accent5" w:themeFillShade="80"/>
            <w:vAlign w:val="center"/>
          </w:tcPr>
          <w:p w14:paraId="1A6D9289" w14:textId="77777777" w:rsidR="00F00ECA" w:rsidRDefault="00F00ECA" w:rsidP="00E11E3F">
            <w:pPr>
              <w:pStyle w:val="MainText"/>
            </w:pPr>
          </w:p>
        </w:tc>
      </w:tr>
      <w:tr w:rsidR="00F00ECA" w14:paraId="4BEA7872" w14:textId="77777777" w:rsidTr="00E11E3F">
        <w:trPr>
          <w:cantSplit/>
          <w:trHeight w:val="2639"/>
        </w:trPr>
        <w:tc>
          <w:tcPr>
            <w:tcW w:w="824" w:type="dxa"/>
            <w:textDirection w:val="tbRl"/>
            <w:vAlign w:val="center"/>
          </w:tcPr>
          <w:p w14:paraId="7ADB6F9A" w14:textId="77777777" w:rsidR="00F00ECA" w:rsidRDefault="00F00ECA" w:rsidP="00E11E3F">
            <w:pPr>
              <w:pStyle w:val="MainText"/>
              <w:ind w:left="113" w:right="113"/>
            </w:pPr>
            <w:r>
              <w:t>Assessment</w:t>
            </w:r>
          </w:p>
        </w:tc>
        <w:tc>
          <w:tcPr>
            <w:tcW w:w="824" w:type="dxa"/>
            <w:textDirection w:val="tbRl"/>
            <w:vAlign w:val="center"/>
          </w:tcPr>
          <w:p w14:paraId="4F556BF1" w14:textId="77777777" w:rsidR="00F00ECA" w:rsidRDefault="00F00ECA" w:rsidP="00E11E3F">
            <w:pPr>
              <w:pStyle w:val="MainText"/>
              <w:ind w:left="113" w:right="113"/>
            </w:pPr>
            <w:r>
              <w:t>Autonomy</w:t>
            </w:r>
          </w:p>
        </w:tc>
        <w:tc>
          <w:tcPr>
            <w:tcW w:w="824" w:type="dxa"/>
            <w:textDirection w:val="tbRl"/>
            <w:vAlign w:val="center"/>
          </w:tcPr>
          <w:p w14:paraId="1B1AE647" w14:textId="77777777" w:rsidR="00F00ECA" w:rsidRDefault="00F00ECA" w:rsidP="00E11E3F">
            <w:pPr>
              <w:pStyle w:val="MainText"/>
              <w:ind w:left="113" w:right="113"/>
            </w:pPr>
            <w:r>
              <w:t>Behaviour Management</w:t>
            </w:r>
          </w:p>
        </w:tc>
        <w:tc>
          <w:tcPr>
            <w:tcW w:w="825" w:type="dxa"/>
            <w:textDirection w:val="tbRl"/>
            <w:vAlign w:val="center"/>
          </w:tcPr>
          <w:p w14:paraId="7200F095" w14:textId="77777777" w:rsidR="00F00ECA" w:rsidRDefault="00F00ECA" w:rsidP="00E11E3F">
            <w:pPr>
              <w:pStyle w:val="MainText"/>
              <w:ind w:left="113" w:right="113"/>
            </w:pPr>
            <w:r>
              <w:t>Context</w:t>
            </w:r>
          </w:p>
        </w:tc>
        <w:tc>
          <w:tcPr>
            <w:tcW w:w="824" w:type="dxa"/>
            <w:textDirection w:val="tbRl"/>
            <w:vAlign w:val="center"/>
          </w:tcPr>
          <w:p w14:paraId="291A6636" w14:textId="77777777" w:rsidR="00F00ECA" w:rsidRDefault="00F00ECA" w:rsidP="00E11E3F">
            <w:pPr>
              <w:pStyle w:val="MainText"/>
              <w:ind w:left="113" w:right="113"/>
            </w:pPr>
            <w:r>
              <w:t>Evidence-led Criticality</w:t>
            </w:r>
          </w:p>
        </w:tc>
        <w:tc>
          <w:tcPr>
            <w:tcW w:w="824" w:type="dxa"/>
            <w:textDirection w:val="tbRl"/>
            <w:vAlign w:val="center"/>
          </w:tcPr>
          <w:p w14:paraId="74CFF69D" w14:textId="77777777" w:rsidR="00F00ECA" w:rsidRDefault="00F00ECA" w:rsidP="00E11E3F">
            <w:pPr>
              <w:pStyle w:val="MainText"/>
              <w:ind w:left="113" w:right="113"/>
            </w:pPr>
            <w:r>
              <w:t>Curriculum</w:t>
            </w:r>
          </w:p>
        </w:tc>
        <w:tc>
          <w:tcPr>
            <w:tcW w:w="824" w:type="dxa"/>
            <w:textDirection w:val="tbRl"/>
            <w:vAlign w:val="center"/>
          </w:tcPr>
          <w:p w14:paraId="6934CC6F" w14:textId="77777777" w:rsidR="00F00ECA" w:rsidRDefault="00F00ECA" w:rsidP="00E11E3F">
            <w:pPr>
              <w:pStyle w:val="MainText"/>
              <w:ind w:left="113" w:right="113"/>
            </w:pPr>
            <w:r>
              <w:t>Equity</w:t>
            </w:r>
          </w:p>
        </w:tc>
        <w:tc>
          <w:tcPr>
            <w:tcW w:w="825" w:type="dxa"/>
            <w:textDirection w:val="tbRl"/>
            <w:vAlign w:val="center"/>
          </w:tcPr>
          <w:p w14:paraId="2993B1A4" w14:textId="77777777" w:rsidR="00F00ECA" w:rsidRDefault="00F00ECA" w:rsidP="00E11E3F">
            <w:pPr>
              <w:pStyle w:val="MainText"/>
              <w:ind w:left="113" w:right="113"/>
            </w:pPr>
            <w:r>
              <w:t>Expertise</w:t>
            </w:r>
          </w:p>
        </w:tc>
        <w:tc>
          <w:tcPr>
            <w:tcW w:w="824" w:type="dxa"/>
            <w:textDirection w:val="tbRl"/>
            <w:vAlign w:val="center"/>
          </w:tcPr>
          <w:p w14:paraId="2212A8F6" w14:textId="77777777" w:rsidR="00F00ECA" w:rsidRDefault="00F00ECA" w:rsidP="00E11E3F">
            <w:pPr>
              <w:pStyle w:val="MainText"/>
              <w:ind w:left="113" w:right="113"/>
            </w:pPr>
            <w:r>
              <w:t>Pedagogy</w:t>
            </w:r>
          </w:p>
        </w:tc>
        <w:tc>
          <w:tcPr>
            <w:tcW w:w="824" w:type="dxa"/>
            <w:textDirection w:val="tbRl"/>
            <w:vAlign w:val="center"/>
          </w:tcPr>
          <w:p w14:paraId="40E8AAAD" w14:textId="77777777" w:rsidR="00F00ECA" w:rsidRDefault="00F00ECA" w:rsidP="00E11E3F">
            <w:pPr>
              <w:pStyle w:val="MainText"/>
              <w:ind w:left="113" w:right="113"/>
            </w:pPr>
            <w:r>
              <w:t>Professional Behaviours</w:t>
            </w:r>
          </w:p>
        </w:tc>
        <w:tc>
          <w:tcPr>
            <w:tcW w:w="825" w:type="dxa"/>
            <w:textDirection w:val="tbRl"/>
            <w:vAlign w:val="center"/>
          </w:tcPr>
          <w:p w14:paraId="38E8895D" w14:textId="77777777" w:rsidR="00F00ECA" w:rsidRDefault="00F00ECA" w:rsidP="00E11E3F">
            <w:pPr>
              <w:pStyle w:val="MainText"/>
              <w:ind w:left="113" w:right="113"/>
            </w:pPr>
            <w:r>
              <w:t>SEND</w:t>
            </w:r>
          </w:p>
        </w:tc>
      </w:tr>
    </w:tbl>
    <w:p w14:paraId="3B72C202" w14:textId="77777777" w:rsidR="00767111" w:rsidRDefault="00767111" w:rsidP="00767111">
      <w:pPr>
        <w:pStyle w:val="MainText"/>
        <w:rPr>
          <w:rFonts w:eastAsia="Arial"/>
        </w:rPr>
      </w:pPr>
    </w:p>
    <w:p w14:paraId="13E96A08" w14:textId="4F435755" w:rsidR="00767111" w:rsidRDefault="00767111" w:rsidP="00767111">
      <w:pPr>
        <w:pStyle w:val="MainText"/>
        <w:rPr>
          <w:highlight w:val="yellow"/>
        </w:rPr>
      </w:pPr>
    </w:p>
    <w:p w14:paraId="657A3730" w14:textId="1CA40814" w:rsidR="00BC2682" w:rsidRDefault="00BC2682" w:rsidP="00767111">
      <w:pPr>
        <w:pStyle w:val="MainText"/>
        <w:rPr>
          <w:highlight w:val="yellow"/>
        </w:rPr>
      </w:pPr>
    </w:p>
    <w:p w14:paraId="2E31A7AF" w14:textId="77777777" w:rsidR="004F07F5" w:rsidRDefault="004F07F5" w:rsidP="00DF6622">
      <w:pPr>
        <w:pStyle w:val="BodyText"/>
        <w:sectPr w:rsidR="004F07F5" w:rsidSect="00FA38B7">
          <w:pgSz w:w="16840" w:h="11900" w:orient="landscape"/>
          <w:pgMar w:top="720" w:right="720" w:bottom="720" w:left="720" w:header="0" w:footer="0" w:gutter="0"/>
          <w:cols w:space="720"/>
          <w:docGrid w:linePitch="360"/>
        </w:sectPr>
      </w:pPr>
    </w:p>
    <w:p w14:paraId="7BA1E9D9" w14:textId="77777777" w:rsidR="0004708F" w:rsidRPr="00DF6622" w:rsidRDefault="0004708F" w:rsidP="00DF6622">
      <w:pPr>
        <w:pStyle w:val="BodyText"/>
      </w:pPr>
    </w:p>
    <w:p w14:paraId="5A6AC7A4" w14:textId="1607FBA5" w:rsidR="00203393" w:rsidRPr="008D4A73" w:rsidRDefault="009E1703" w:rsidP="00C562C1">
      <w:pPr>
        <w:pStyle w:val="Heading1"/>
        <w:numPr>
          <w:ilvl w:val="0"/>
          <w:numId w:val="4"/>
        </w:numPr>
        <w:rPr>
          <w:color w:val="538135" w:themeColor="accent6" w:themeShade="BF"/>
        </w:rPr>
      </w:pPr>
      <w:r>
        <w:rPr>
          <w:color w:val="538135" w:themeColor="accent6" w:themeShade="BF"/>
        </w:rPr>
        <w:t>UGP1B</w:t>
      </w:r>
      <w:r w:rsidR="00730A18" w:rsidRPr="008D4A73">
        <w:rPr>
          <w:color w:val="538135" w:themeColor="accent6" w:themeShade="BF"/>
        </w:rPr>
        <w:t xml:space="preserve"> </w:t>
      </w:r>
      <w:r w:rsidR="002E1989" w:rsidRPr="008D4A73">
        <w:rPr>
          <w:color w:val="538135" w:themeColor="accent6" w:themeShade="BF"/>
        </w:rPr>
        <w:t xml:space="preserve">Block </w:t>
      </w:r>
      <w:r w:rsidR="00730A18" w:rsidRPr="008D4A73">
        <w:rPr>
          <w:color w:val="538135" w:themeColor="accent6" w:themeShade="BF"/>
        </w:rPr>
        <w:t>Placement Details</w:t>
      </w:r>
    </w:p>
    <w:tbl>
      <w:tblPr>
        <w:tblStyle w:val="TableGrid"/>
        <w:tblW w:w="0" w:type="auto"/>
        <w:tblLook w:val="04A0" w:firstRow="1" w:lastRow="0" w:firstColumn="1" w:lastColumn="0" w:noHBand="0" w:noVBand="1"/>
      </w:tblPr>
      <w:tblGrid>
        <w:gridCol w:w="2786"/>
        <w:gridCol w:w="7664"/>
      </w:tblGrid>
      <w:tr w:rsidR="00730A18" w14:paraId="12566307" w14:textId="77777777" w:rsidTr="00A003E0">
        <w:tc>
          <w:tcPr>
            <w:tcW w:w="3114" w:type="dxa"/>
          </w:tcPr>
          <w:p w14:paraId="4D79D7F7" w14:textId="3B9D364F" w:rsidR="00730A18" w:rsidRPr="002E1989" w:rsidRDefault="00D90A41" w:rsidP="00730A18">
            <w:pPr>
              <w:pStyle w:val="BodyText"/>
              <w:rPr>
                <w:sz w:val="28"/>
                <w:szCs w:val="28"/>
              </w:rPr>
            </w:pPr>
            <w:r>
              <w:rPr>
                <w:sz w:val="28"/>
                <w:szCs w:val="28"/>
              </w:rPr>
              <w:t>Trainee</w:t>
            </w:r>
            <w:r w:rsidR="00730A18" w:rsidRPr="002E1989">
              <w:rPr>
                <w:sz w:val="28"/>
                <w:szCs w:val="28"/>
              </w:rPr>
              <w:t>’s name/</w:t>
            </w:r>
            <w:r>
              <w:rPr>
                <w:sz w:val="28"/>
                <w:szCs w:val="28"/>
              </w:rPr>
              <w:t>trainee</w:t>
            </w:r>
            <w:r w:rsidR="00730A18" w:rsidRPr="002E1989">
              <w:rPr>
                <w:sz w:val="28"/>
                <w:szCs w:val="28"/>
              </w:rPr>
              <w:t xml:space="preserve"> number:</w:t>
            </w:r>
          </w:p>
        </w:tc>
        <w:tc>
          <w:tcPr>
            <w:tcW w:w="10348" w:type="dxa"/>
          </w:tcPr>
          <w:p w14:paraId="565EEA7B" w14:textId="77777777" w:rsidR="00730A18" w:rsidRDefault="00730A18" w:rsidP="00730A18">
            <w:pPr>
              <w:pStyle w:val="BodyText"/>
            </w:pPr>
          </w:p>
        </w:tc>
      </w:tr>
      <w:tr w:rsidR="002E1989" w14:paraId="0701D287" w14:textId="77777777" w:rsidTr="00A003E0">
        <w:tc>
          <w:tcPr>
            <w:tcW w:w="3114" w:type="dxa"/>
          </w:tcPr>
          <w:p w14:paraId="1721BE11" w14:textId="77777777" w:rsidR="002E1989" w:rsidRPr="002E1989" w:rsidRDefault="002E1989" w:rsidP="00730A18">
            <w:pPr>
              <w:pStyle w:val="BodyText"/>
              <w:rPr>
                <w:sz w:val="28"/>
                <w:szCs w:val="28"/>
              </w:rPr>
            </w:pPr>
            <w:r w:rsidRPr="002E1989">
              <w:rPr>
                <w:sz w:val="28"/>
                <w:szCs w:val="28"/>
              </w:rPr>
              <w:t>DBS Number:</w:t>
            </w:r>
          </w:p>
        </w:tc>
        <w:tc>
          <w:tcPr>
            <w:tcW w:w="10348" w:type="dxa"/>
          </w:tcPr>
          <w:p w14:paraId="04854056" w14:textId="77777777" w:rsidR="002E1989" w:rsidRDefault="002E1989" w:rsidP="00730A18">
            <w:pPr>
              <w:pStyle w:val="BodyText"/>
            </w:pPr>
          </w:p>
        </w:tc>
      </w:tr>
      <w:tr w:rsidR="00730A18" w14:paraId="49ECA1EA" w14:textId="77777777" w:rsidTr="00A003E0">
        <w:tc>
          <w:tcPr>
            <w:tcW w:w="3114" w:type="dxa"/>
          </w:tcPr>
          <w:p w14:paraId="6BF629C1" w14:textId="77777777" w:rsidR="00730A18" w:rsidRPr="002E1989" w:rsidRDefault="00730A18" w:rsidP="00730A18">
            <w:pPr>
              <w:pStyle w:val="BodyText"/>
              <w:rPr>
                <w:sz w:val="28"/>
                <w:szCs w:val="28"/>
              </w:rPr>
            </w:pPr>
            <w:r w:rsidRPr="002E1989">
              <w:rPr>
                <w:sz w:val="28"/>
                <w:szCs w:val="28"/>
              </w:rPr>
              <w:t>Name of school:</w:t>
            </w:r>
          </w:p>
        </w:tc>
        <w:tc>
          <w:tcPr>
            <w:tcW w:w="10348" w:type="dxa"/>
          </w:tcPr>
          <w:p w14:paraId="5DACD177" w14:textId="77777777" w:rsidR="00730A18" w:rsidRDefault="00730A18" w:rsidP="00730A18">
            <w:pPr>
              <w:pStyle w:val="BodyText"/>
            </w:pPr>
          </w:p>
        </w:tc>
      </w:tr>
      <w:tr w:rsidR="00730A18" w14:paraId="1DD0C7C5" w14:textId="77777777" w:rsidTr="00A003E0">
        <w:tc>
          <w:tcPr>
            <w:tcW w:w="3114" w:type="dxa"/>
          </w:tcPr>
          <w:p w14:paraId="160C6620" w14:textId="77777777" w:rsidR="00730A18" w:rsidRPr="002E1989" w:rsidRDefault="00730A18" w:rsidP="00730A18">
            <w:pPr>
              <w:pStyle w:val="BodyText"/>
              <w:rPr>
                <w:sz w:val="28"/>
                <w:szCs w:val="28"/>
              </w:rPr>
            </w:pPr>
            <w:r w:rsidRPr="002E1989">
              <w:rPr>
                <w:sz w:val="28"/>
                <w:szCs w:val="28"/>
              </w:rPr>
              <w:t>Class/year group:</w:t>
            </w:r>
          </w:p>
        </w:tc>
        <w:tc>
          <w:tcPr>
            <w:tcW w:w="10348" w:type="dxa"/>
          </w:tcPr>
          <w:p w14:paraId="74B6A47A" w14:textId="77777777" w:rsidR="00730A18" w:rsidRDefault="00730A18" w:rsidP="00730A18">
            <w:pPr>
              <w:pStyle w:val="BodyText"/>
            </w:pPr>
          </w:p>
        </w:tc>
      </w:tr>
      <w:tr w:rsidR="00730A18" w14:paraId="6CF645FB" w14:textId="77777777" w:rsidTr="00A003E0">
        <w:tc>
          <w:tcPr>
            <w:tcW w:w="3114" w:type="dxa"/>
          </w:tcPr>
          <w:p w14:paraId="6D8C9652" w14:textId="77777777" w:rsidR="00730A18" w:rsidRPr="002E1989" w:rsidRDefault="00730A18" w:rsidP="00730A18">
            <w:pPr>
              <w:pStyle w:val="BodyText"/>
              <w:rPr>
                <w:sz w:val="28"/>
                <w:szCs w:val="28"/>
              </w:rPr>
            </w:pPr>
            <w:r w:rsidRPr="002E1989">
              <w:rPr>
                <w:sz w:val="28"/>
                <w:szCs w:val="28"/>
              </w:rPr>
              <w:t>School email address:</w:t>
            </w:r>
          </w:p>
        </w:tc>
        <w:tc>
          <w:tcPr>
            <w:tcW w:w="10348" w:type="dxa"/>
          </w:tcPr>
          <w:p w14:paraId="456FCC1D" w14:textId="77777777" w:rsidR="00730A18" w:rsidRDefault="00730A18" w:rsidP="00730A18">
            <w:pPr>
              <w:pStyle w:val="BodyText"/>
            </w:pPr>
          </w:p>
        </w:tc>
      </w:tr>
      <w:tr w:rsidR="00730A18" w14:paraId="0BFA6C83" w14:textId="77777777" w:rsidTr="00A003E0">
        <w:tc>
          <w:tcPr>
            <w:tcW w:w="3114" w:type="dxa"/>
          </w:tcPr>
          <w:p w14:paraId="3EE79908" w14:textId="77777777" w:rsidR="00730A18" w:rsidRPr="002E1989" w:rsidRDefault="00730A18" w:rsidP="00730A18">
            <w:pPr>
              <w:pStyle w:val="BodyText"/>
              <w:rPr>
                <w:sz w:val="28"/>
                <w:szCs w:val="28"/>
              </w:rPr>
            </w:pPr>
            <w:r w:rsidRPr="002E1989">
              <w:rPr>
                <w:sz w:val="28"/>
                <w:szCs w:val="28"/>
              </w:rPr>
              <w:t>School address:</w:t>
            </w:r>
          </w:p>
        </w:tc>
        <w:tc>
          <w:tcPr>
            <w:tcW w:w="10348" w:type="dxa"/>
          </w:tcPr>
          <w:p w14:paraId="55E6A2A5" w14:textId="77777777" w:rsidR="00730A18" w:rsidRDefault="00730A18" w:rsidP="00730A18">
            <w:pPr>
              <w:pStyle w:val="BodyText"/>
            </w:pPr>
          </w:p>
        </w:tc>
      </w:tr>
      <w:tr w:rsidR="00730A18" w14:paraId="5B9C4D0F" w14:textId="77777777" w:rsidTr="00A003E0">
        <w:tc>
          <w:tcPr>
            <w:tcW w:w="3114" w:type="dxa"/>
          </w:tcPr>
          <w:p w14:paraId="21218587" w14:textId="77777777" w:rsidR="00730A18" w:rsidRPr="002E1989" w:rsidRDefault="00730A18" w:rsidP="00730A18">
            <w:pPr>
              <w:pStyle w:val="BodyText"/>
              <w:rPr>
                <w:sz w:val="28"/>
                <w:szCs w:val="28"/>
              </w:rPr>
            </w:pPr>
            <w:r w:rsidRPr="002E1989">
              <w:rPr>
                <w:sz w:val="28"/>
                <w:szCs w:val="28"/>
              </w:rPr>
              <w:t>Headteacher:</w:t>
            </w:r>
          </w:p>
        </w:tc>
        <w:tc>
          <w:tcPr>
            <w:tcW w:w="10348" w:type="dxa"/>
          </w:tcPr>
          <w:p w14:paraId="1E0C5EC4" w14:textId="77777777" w:rsidR="00730A18" w:rsidRDefault="00730A18" w:rsidP="00730A18">
            <w:pPr>
              <w:pStyle w:val="BodyText"/>
            </w:pPr>
          </w:p>
        </w:tc>
      </w:tr>
      <w:tr w:rsidR="00730A18" w14:paraId="0D017E28" w14:textId="77777777" w:rsidTr="00A003E0">
        <w:tc>
          <w:tcPr>
            <w:tcW w:w="3114" w:type="dxa"/>
          </w:tcPr>
          <w:p w14:paraId="164519B6" w14:textId="77777777" w:rsidR="00730A18" w:rsidRPr="002E1989" w:rsidRDefault="002E1989" w:rsidP="00730A18">
            <w:pPr>
              <w:pStyle w:val="BodyText"/>
              <w:rPr>
                <w:sz w:val="28"/>
                <w:szCs w:val="28"/>
              </w:rPr>
            </w:pPr>
            <w:r w:rsidRPr="002E1989">
              <w:rPr>
                <w:sz w:val="28"/>
                <w:szCs w:val="28"/>
              </w:rPr>
              <w:t>Class mentor name:</w:t>
            </w:r>
          </w:p>
        </w:tc>
        <w:tc>
          <w:tcPr>
            <w:tcW w:w="10348" w:type="dxa"/>
          </w:tcPr>
          <w:p w14:paraId="73F805C0" w14:textId="77777777" w:rsidR="00730A18" w:rsidRDefault="00730A18" w:rsidP="00730A18">
            <w:pPr>
              <w:pStyle w:val="BodyText"/>
            </w:pPr>
          </w:p>
        </w:tc>
      </w:tr>
      <w:tr w:rsidR="00730A18" w14:paraId="6C941B3F" w14:textId="77777777" w:rsidTr="00A003E0">
        <w:tc>
          <w:tcPr>
            <w:tcW w:w="3114" w:type="dxa"/>
          </w:tcPr>
          <w:p w14:paraId="0D516B1F" w14:textId="77777777" w:rsidR="00730A18" w:rsidRPr="002E1989" w:rsidRDefault="002E1989" w:rsidP="00730A18">
            <w:pPr>
              <w:pStyle w:val="BodyText"/>
              <w:rPr>
                <w:sz w:val="28"/>
                <w:szCs w:val="28"/>
              </w:rPr>
            </w:pPr>
            <w:r w:rsidRPr="002E1989">
              <w:rPr>
                <w:sz w:val="28"/>
                <w:szCs w:val="28"/>
              </w:rPr>
              <w:t>Class mentor contact details:</w:t>
            </w:r>
          </w:p>
        </w:tc>
        <w:tc>
          <w:tcPr>
            <w:tcW w:w="10348" w:type="dxa"/>
          </w:tcPr>
          <w:p w14:paraId="07874CA5" w14:textId="77777777" w:rsidR="00730A18" w:rsidRDefault="00730A18" w:rsidP="00730A18">
            <w:pPr>
              <w:pStyle w:val="BodyText"/>
            </w:pPr>
          </w:p>
        </w:tc>
      </w:tr>
      <w:tr w:rsidR="002E1989" w14:paraId="749092F2" w14:textId="77777777" w:rsidTr="00A003E0">
        <w:tc>
          <w:tcPr>
            <w:tcW w:w="3114" w:type="dxa"/>
          </w:tcPr>
          <w:p w14:paraId="08E640C4" w14:textId="77777777" w:rsidR="002E1989" w:rsidRPr="002E1989" w:rsidRDefault="002E1989" w:rsidP="00730A18">
            <w:pPr>
              <w:pStyle w:val="BodyText"/>
              <w:rPr>
                <w:sz w:val="28"/>
                <w:szCs w:val="28"/>
              </w:rPr>
            </w:pPr>
            <w:r w:rsidRPr="002E1989">
              <w:rPr>
                <w:sz w:val="28"/>
                <w:szCs w:val="28"/>
              </w:rPr>
              <w:t>Senior mentor name:</w:t>
            </w:r>
          </w:p>
        </w:tc>
        <w:tc>
          <w:tcPr>
            <w:tcW w:w="10348" w:type="dxa"/>
          </w:tcPr>
          <w:p w14:paraId="044F62DE" w14:textId="77777777" w:rsidR="002E1989" w:rsidRDefault="002E1989" w:rsidP="00730A18">
            <w:pPr>
              <w:pStyle w:val="BodyText"/>
            </w:pPr>
          </w:p>
        </w:tc>
      </w:tr>
      <w:tr w:rsidR="002E1989" w14:paraId="23D36854" w14:textId="77777777" w:rsidTr="00A003E0">
        <w:tc>
          <w:tcPr>
            <w:tcW w:w="3114" w:type="dxa"/>
          </w:tcPr>
          <w:p w14:paraId="696245DF" w14:textId="77777777" w:rsidR="002E1989" w:rsidRPr="002E1989" w:rsidRDefault="002E1989" w:rsidP="00730A18">
            <w:pPr>
              <w:pStyle w:val="BodyText"/>
              <w:rPr>
                <w:sz w:val="28"/>
                <w:szCs w:val="28"/>
              </w:rPr>
            </w:pPr>
            <w:r w:rsidRPr="002E1989">
              <w:rPr>
                <w:sz w:val="28"/>
                <w:szCs w:val="28"/>
              </w:rPr>
              <w:t>Senior mentor contact details:</w:t>
            </w:r>
          </w:p>
        </w:tc>
        <w:tc>
          <w:tcPr>
            <w:tcW w:w="10348" w:type="dxa"/>
          </w:tcPr>
          <w:p w14:paraId="7A1F74DE" w14:textId="77777777" w:rsidR="002E1989" w:rsidRDefault="002E1989" w:rsidP="00730A18">
            <w:pPr>
              <w:pStyle w:val="BodyText"/>
            </w:pPr>
          </w:p>
        </w:tc>
      </w:tr>
      <w:tr w:rsidR="002E1989" w14:paraId="3FD06671" w14:textId="77777777" w:rsidTr="00A003E0">
        <w:tc>
          <w:tcPr>
            <w:tcW w:w="3114" w:type="dxa"/>
          </w:tcPr>
          <w:p w14:paraId="005625C7" w14:textId="77777777" w:rsidR="002E1989" w:rsidRPr="002E1989" w:rsidRDefault="002E1989" w:rsidP="00730A18">
            <w:pPr>
              <w:pStyle w:val="BodyText"/>
              <w:rPr>
                <w:sz w:val="28"/>
                <w:szCs w:val="28"/>
              </w:rPr>
            </w:pPr>
            <w:r w:rsidRPr="002E1989">
              <w:rPr>
                <w:sz w:val="28"/>
                <w:szCs w:val="28"/>
              </w:rPr>
              <w:t>UWE tutor name:</w:t>
            </w:r>
          </w:p>
        </w:tc>
        <w:tc>
          <w:tcPr>
            <w:tcW w:w="10348" w:type="dxa"/>
          </w:tcPr>
          <w:p w14:paraId="03F3ECCF" w14:textId="77777777" w:rsidR="002E1989" w:rsidRDefault="002E1989" w:rsidP="00730A18">
            <w:pPr>
              <w:pStyle w:val="BodyText"/>
            </w:pPr>
          </w:p>
        </w:tc>
      </w:tr>
      <w:tr w:rsidR="002E1989" w14:paraId="647D9D8C" w14:textId="77777777" w:rsidTr="00A003E0">
        <w:tc>
          <w:tcPr>
            <w:tcW w:w="3114" w:type="dxa"/>
          </w:tcPr>
          <w:p w14:paraId="38F6C977" w14:textId="77777777" w:rsidR="002E1989" w:rsidRPr="002E1989" w:rsidRDefault="002E1989" w:rsidP="00730A18">
            <w:pPr>
              <w:pStyle w:val="BodyText"/>
              <w:rPr>
                <w:sz w:val="28"/>
                <w:szCs w:val="28"/>
              </w:rPr>
            </w:pPr>
            <w:r w:rsidRPr="002E1989">
              <w:rPr>
                <w:sz w:val="28"/>
                <w:szCs w:val="28"/>
              </w:rPr>
              <w:t>UWE tutor contact details:</w:t>
            </w:r>
          </w:p>
        </w:tc>
        <w:tc>
          <w:tcPr>
            <w:tcW w:w="10348" w:type="dxa"/>
          </w:tcPr>
          <w:p w14:paraId="6E9BA7B4" w14:textId="77777777" w:rsidR="002E1989" w:rsidRDefault="002E1989" w:rsidP="00730A18">
            <w:pPr>
              <w:pStyle w:val="BodyText"/>
            </w:pPr>
          </w:p>
        </w:tc>
      </w:tr>
      <w:tr w:rsidR="002E1989" w14:paraId="76C12966" w14:textId="77777777" w:rsidTr="00A003E0">
        <w:tc>
          <w:tcPr>
            <w:tcW w:w="3114" w:type="dxa"/>
          </w:tcPr>
          <w:p w14:paraId="4211F91F" w14:textId="77777777" w:rsidR="002E1989" w:rsidRPr="002E1989" w:rsidRDefault="002E1989" w:rsidP="00730A18">
            <w:pPr>
              <w:pStyle w:val="BodyText"/>
              <w:rPr>
                <w:sz w:val="28"/>
                <w:szCs w:val="28"/>
              </w:rPr>
            </w:pPr>
            <w:r w:rsidRPr="002E1989">
              <w:rPr>
                <w:sz w:val="28"/>
                <w:szCs w:val="28"/>
              </w:rPr>
              <w:t>Safeguarding lead:</w:t>
            </w:r>
          </w:p>
        </w:tc>
        <w:tc>
          <w:tcPr>
            <w:tcW w:w="10348" w:type="dxa"/>
          </w:tcPr>
          <w:p w14:paraId="468EFE5E" w14:textId="77777777" w:rsidR="002E1989" w:rsidRDefault="002E1989" w:rsidP="00730A18">
            <w:pPr>
              <w:pStyle w:val="BodyText"/>
            </w:pPr>
          </w:p>
        </w:tc>
      </w:tr>
      <w:tr w:rsidR="002E1989" w14:paraId="4B990F4B" w14:textId="77777777" w:rsidTr="00A003E0">
        <w:tc>
          <w:tcPr>
            <w:tcW w:w="3114" w:type="dxa"/>
          </w:tcPr>
          <w:p w14:paraId="6B5E124E" w14:textId="77777777" w:rsidR="002E1989" w:rsidRPr="002E1989" w:rsidRDefault="002E1989" w:rsidP="00730A18">
            <w:pPr>
              <w:pStyle w:val="BodyText"/>
              <w:rPr>
                <w:sz w:val="28"/>
                <w:szCs w:val="28"/>
              </w:rPr>
            </w:pPr>
            <w:r w:rsidRPr="002E1989">
              <w:rPr>
                <w:sz w:val="28"/>
                <w:szCs w:val="28"/>
              </w:rPr>
              <w:t>Date of safeguarding training:</w:t>
            </w:r>
          </w:p>
        </w:tc>
        <w:tc>
          <w:tcPr>
            <w:tcW w:w="10348" w:type="dxa"/>
          </w:tcPr>
          <w:p w14:paraId="12F13C0A" w14:textId="77777777" w:rsidR="002E1989" w:rsidRDefault="002E1989" w:rsidP="00730A18">
            <w:pPr>
              <w:pStyle w:val="BodyText"/>
            </w:pPr>
          </w:p>
        </w:tc>
      </w:tr>
      <w:tr w:rsidR="002E1989" w14:paraId="33EFC2F2" w14:textId="77777777" w:rsidTr="00A003E0">
        <w:tc>
          <w:tcPr>
            <w:tcW w:w="3114" w:type="dxa"/>
          </w:tcPr>
          <w:p w14:paraId="49EC8AE9" w14:textId="77777777" w:rsidR="002E1989" w:rsidRPr="002E1989" w:rsidRDefault="002E1989" w:rsidP="00730A18">
            <w:pPr>
              <w:pStyle w:val="BodyText"/>
              <w:rPr>
                <w:sz w:val="28"/>
                <w:szCs w:val="28"/>
              </w:rPr>
            </w:pPr>
            <w:r w:rsidRPr="002E1989">
              <w:rPr>
                <w:sz w:val="28"/>
                <w:szCs w:val="28"/>
              </w:rPr>
              <w:t>Date of PREVENT training:</w:t>
            </w:r>
          </w:p>
        </w:tc>
        <w:tc>
          <w:tcPr>
            <w:tcW w:w="10348" w:type="dxa"/>
          </w:tcPr>
          <w:p w14:paraId="1299DE3F" w14:textId="77777777" w:rsidR="002E1989" w:rsidRDefault="002E1989" w:rsidP="00730A18">
            <w:pPr>
              <w:pStyle w:val="BodyText"/>
            </w:pPr>
          </w:p>
        </w:tc>
      </w:tr>
    </w:tbl>
    <w:p w14:paraId="41FABFE9" w14:textId="77777777" w:rsidR="004F07F5" w:rsidRDefault="004F07F5" w:rsidP="004F07F5">
      <w:pPr>
        <w:pStyle w:val="Heading1"/>
        <w:rPr>
          <w:color w:val="538135" w:themeColor="accent6" w:themeShade="BF"/>
        </w:rPr>
        <w:sectPr w:rsidR="004F07F5" w:rsidSect="004F07F5">
          <w:pgSz w:w="11900" w:h="16840"/>
          <w:pgMar w:top="720" w:right="720" w:bottom="720" w:left="720" w:header="0" w:footer="0" w:gutter="0"/>
          <w:cols w:space="720"/>
          <w:docGrid w:linePitch="360"/>
        </w:sectPr>
      </w:pPr>
    </w:p>
    <w:p w14:paraId="2370A618" w14:textId="563FAA0B" w:rsidR="002E1989" w:rsidRPr="00A003E0" w:rsidRDefault="009B2F20" w:rsidP="009B2F20">
      <w:pPr>
        <w:pStyle w:val="BodyText"/>
        <w:ind w:hanging="567"/>
        <w:rPr>
          <w:b/>
          <w:bCs/>
          <w:color w:val="538135" w:themeColor="accent6" w:themeShade="BF"/>
          <w:sz w:val="40"/>
          <w:szCs w:val="40"/>
        </w:rPr>
      </w:pPr>
      <w:r>
        <w:rPr>
          <w:b/>
          <w:bCs/>
          <w:color w:val="538135" w:themeColor="accent6" w:themeShade="BF"/>
          <w:sz w:val="40"/>
          <w:szCs w:val="40"/>
        </w:rPr>
        <w:lastRenderedPageBreak/>
        <w:t xml:space="preserve">7. </w:t>
      </w:r>
      <w:r w:rsidR="00375D41" w:rsidRPr="00A003E0">
        <w:rPr>
          <w:b/>
          <w:bCs/>
          <w:color w:val="538135" w:themeColor="accent6" w:themeShade="BF"/>
          <w:sz w:val="40"/>
          <w:szCs w:val="40"/>
        </w:rPr>
        <w:t xml:space="preserve">Procedures for </w:t>
      </w:r>
      <w:r w:rsidR="009E1703">
        <w:rPr>
          <w:b/>
          <w:bCs/>
          <w:color w:val="538135" w:themeColor="accent6" w:themeShade="BF"/>
          <w:sz w:val="40"/>
          <w:szCs w:val="40"/>
        </w:rPr>
        <w:t>UGP1B</w:t>
      </w:r>
      <w:r w:rsidR="002E1989" w:rsidRPr="00A003E0">
        <w:rPr>
          <w:b/>
          <w:bCs/>
          <w:color w:val="538135" w:themeColor="accent6" w:themeShade="BF"/>
          <w:sz w:val="40"/>
          <w:szCs w:val="40"/>
        </w:rPr>
        <w:t xml:space="preserve"> Block Placement</w:t>
      </w:r>
    </w:p>
    <w:p w14:paraId="64DFC409" w14:textId="77777777" w:rsidR="0031068F" w:rsidRDefault="0031068F" w:rsidP="0031068F">
      <w:pPr>
        <w:pStyle w:val="BodyText"/>
        <w:jc w:val="both"/>
        <w:rPr>
          <w:sz w:val="24"/>
          <w:szCs w:val="24"/>
        </w:rPr>
      </w:pPr>
      <w:r>
        <w:rPr>
          <w:sz w:val="24"/>
          <w:szCs w:val="24"/>
        </w:rPr>
        <w:t>The UWE Department of Education &amp; Childhood</w:t>
      </w:r>
      <w:hyperlink r:id="rId23" w:history="1">
        <w:r w:rsidRPr="00385435">
          <w:rPr>
            <w:rStyle w:val="Hyperlink"/>
            <w:sz w:val="24"/>
            <w:szCs w:val="24"/>
          </w:rPr>
          <w:t xml:space="preserve"> partnership portal</w:t>
        </w:r>
      </w:hyperlink>
      <w:r>
        <w:rPr>
          <w:sz w:val="24"/>
          <w:szCs w:val="24"/>
        </w:rPr>
        <w:t xml:space="preserve"> and mentor training area </w:t>
      </w:r>
      <w:hyperlink r:id="rId24" w:history="1">
        <w:r w:rsidRPr="003B3F33">
          <w:rPr>
            <w:rStyle w:val="Hyperlink"/>
          </w:rPr>
          <w:t>https://go.uwe.ac.uk/ovybm</w:t>
        </w:r>
      </w:hyperlink>
      <w:r>
        <w:rPr>
          <w:rStyle w:val="Hyperlink"/>
        </w:rPr>
        <w:t xml:space="preserve"> </w:t>
      </w:r>
      <w:r>
        <w:rPr>
          <w:sz w:val="24"/>
          <w:szCs w:val="24"/>
        </w:rPr>
        <w:t>contain documents relating to the following procedures. Many of these sections are contained within the trainee’s SWEPT workbook and should be completed there as well.</w:t>
      </w:r>
    </w:p>
    <w:p w14:paraId="777085E7" w14:textId="3B604BCC" w:rsidR="0031068F" w:rsidRPr="00CA0293" w:rsidRDefault="0031068F" w:rsidP="0031068F">
      <w:pPr>
        <w:pStyle w:val="BodyText"/>
        <w:numPr>
          <w:ilvl w:val="0"/>
          <w:numId w:val="2"/>
        </w:numPr>
        <w:ind w:left="284" w:hanging="284"/>
        <w:jc w:val="both"/>
        <w:rPr>
          <w:sz w:val="24"/>
          <w:szCs w:val="24"/>
        </w:rPr>
      </w:pPr>
      <w:r w:rsidRPr="00CA0293">
        <w:rPr>
          <w:sz w:val="24"/>
          <w:szCs w:val="24"/>
        </w:rPr>
        <w:t>Before the start of the block practice, the trainee should complete page 7 in this booklet,</w:t>
      </w:r>
      <w:r w:rsidR="00BA4D76" w:rsidRPr="00CA0293">
        <w:rPr>
          <w:sz w:val="24"/>
          <w:szCs w:val="24"/>
        </w:rPr>
        <w:t xml:space="preserve"> and begin page 1</w:t>
      </w:r>
      <w:r w:rsidR="00CA0293" w:rsidRPr="00CA0293">
        <w:rPr>
          <w:sz w:val="24"/>
          <w:szCs w:val="24"/>
        </w:rPr>
        <w:t>3</w:t>
      </w:r>
      <w:r w:rsidR="00BA4D76" w:rsidRPr="00CA0293">
        <w:rPr>
          <w:sz w:val="24"/>
          <w:szCs w:val="24"/>
        </w:rPr>
        <w:t xml:space="preserve"> (these details may have </w:t>
      </w:r>
      <w:r w:rsidR="003679C4" w:rsidRPr="00CA0293">
        <w:rPr>
          <w:sz w:val="24"/>
          <w:szCs w:val="24"/>
        </w:rPr>
        <w:t>changed if</w:t>
      </w:r>
      <w:r w:rsidR="00BA4D76" w:rsidRPr="00CA0293">
        <w:rPr>
          <w:sz w:val="24"/>
          <w:szCs w:val="24"/>
        </w:rPr>
        <w:t xml:space="preserve"> in a different school or setting)</w:t>
      </w:r>
      <w:r w:rsidRPr="00CA0293">
        <w:rPr>
          <w:sz w:val="24"/>
          <w:szCs w:val="24"/>
        </w:rPr>
        <w:t xml:space="preserve"> and </w:t>
      </w:r>
      <w:r w:rsidR="00BA4D76" w:rsidRPr="00CA0293">
        <w:rPr>
          <w:sz w:val="24"/>
          <w:szCs w:val="24"/>
        </w:rPr>
        <w:t>ensure that the details are replicated in the SWEPT workbook.</w:t>
      </w:r>
    </w:p>
    <w:p w14:paraId="32CDD9B1" w14:textId="6CD02948" w:rsidR="0031068F" w:rsidRPr="00CA0293" w:rsidRDefault="0031068F" w:rsidP="0031068F">
      <w:pPr>
        <w:pStyle w:val="BodyText"/>
        <w:numPr>
          <w:ilvl w:val="0"/>
          <w:numId w:val="2"/>
        </w:numPr>
        <w:ind w:left="284" w:hanging="284"/>
        <w:jc w:val="both"/>
        <w:rPr>
          <w:sz w:val="24"/>
          <w:szCs w:val="24"/>
        </w:rPr>
      </w:pPr>
      <w:r w:rsidRPr="00CA0293">
        <w:rPr>
          <w:sz w:val="24"/>
          <w:szCs w:val="24"/>
        </w:rPr>
        <w:t>UGP</w:t>
      </w:r>
      <w:r w:rsidR="00BA4D76" w:rsidRPr="00CA0293">
        <w:rPr>
          <w:sz w:val="24"/>
          <w:szCs w:val="24"/>
        </w:rPr>
        <w:t>1B</w:t>
      </w:r>
      <w:r w:rsidRPr="00CA0293">
        <w:rPr>
          <w:sz w:val="24"/>
          <w:szCs w:val="24"/>
        </w:rPr>
        <w:t xml:space="preserve"> for 2022/23 is f</w:t>
      </w:r>
      <w:r w:rsidR="00BA4D76" w:rsidRPr="00CA0293">
        <w:rPr>
          <w:sz w:val="24"/>
          <w:szCs w:val="24"/>
        </w:rPr>
        <w:t>our</w:t>
      </w:r>
      <w:r w:rsidRPr="00CA0293">
        <w:rPr>
          <w:sz w:val="24"/>
          <w:szCs w:val="24"/>
        </w:rPr>
        <w:t xml:space="preserve"> weeks long. For the first week, trainees are expected to observe, </w:t>
      </w:r>
      <w:r w:rsidR="003679C4" w:rsidRPr="00CA0293">
        <w:rPr>
          <w:sz w:val="24"/>
          <w:szCs w:val="24"/>
        </w:rPr>
        <w:t>assist,</w:t>
      </w:r>
      <w:r w:rsidRPr="00CA0293">
        <w:rPr>
          <w:sz w:val="24"/>
          <w:szCs w:val="24"/>
        </w:rPr>
        <w:t xml:space="preserve"> and complete tasks as outlined in sections 1</w:t>
      </w:r>
      <w:r w:rsidR="00CA0293" w:rsidRPr="00CA0293">
        <w:rPr>
          <w:sz w:val="24"/>
          <w:szCs w:val="24"/>
        </w:rPr>
        <w:t>6</w:t>
      </w:r>
      <w:r w:rsidRPr="00CA0293">
        <w:rPr>
          <w:sz w:val="24"/>
          <w:szCs w:val="24"/>
        </w:rPr>
        <w:t xml:space="preserve"> of this document. Trainees will be expected to participate in teaching in the final </w:t>
      </w:r>
      <w:r w:rsidR="00BA4D76" w:rsidRPr="00CA0293">
        <w:rPr>
          <w:sz w:val="24"/>
          <w:szCs w:val="24"/>
        </w:rPr>
        <w:t>3</w:t>
      </w:r>
      <w:r w:rsidRPr="00CA0293">
        <w:rPr>
          <w:sz w:val="24"/>
          <w:szCs w:val="24"/>
        </w:rPr>
        <w:t xml:space="preserve"> weeks of placement as demonstrated in section 1</w:t>
      </w:r>
      <w:r w:rsidR="00CA0293" w:rsidRPr="00CA0293">
        <w:rPr>
          <w:sz w:val="24"/>
          <w:szCs w:val="24"/>
        </w:rPr>
        <w:t>5</w:t>
      </w:r>
      <w:r w:rsidRPr="00CA0293">
        <w:rPr>
          <w:sz w:val="24"/>
          <w:szCs w:val="24"/>
        </w:rPr>
        <w:t>.</w:t>
      </w:r>
    </w:p>
    <w:p w14:paraId="1E252F00" w14:textId="6ADDC6B2" w:rsidR="0031068F" w:rsidRPr="004224D9" w:rsidRDefault="0031068F" w:rsidP="0031068F">
      <w:pPr>
        <w:pStyle w:val="BodyText"/>
        <w:numPr>
          <w:ilvl w:val="0"/>
          <w:numId w:val="2"/>
        </w:numPr>
        <w:ind w:left="284" w:hanging="284"/>
        <w:jc w:val="both"/>
        <w:rPr>
          <w:sz w:val="24"/>
          <w:szCs w:val="24"/>
        </w:rPr>
      </w:pPr>
      <w:r w:rsidRPr="00CA0293">
        <w:rPr>
          <w:sz w:val="24"/>
          <w:szCs w:val="24"/>
        </w:rPr>
        <w:t>At the end of each placement week the trainee should record the days completed in school this week on the chart on page 1</w:t>
      </w:r>
      <w:r w:rsidR="00CA0293" w:rsidRPr="00CA0293">
        <w:rPr>
          <w:sz w:val="24"/>
          <w:szCs w:val="24"/>
        </w:rPr>
        <w:t>2</w:t>
      </w:r>
      <w:r w:rsidRPr="00AF6C29">
        <w:rPr>
          <w:sz w:val="24"/>
          <w:szCs w:val="24"/>
        </w:rPr>
        <w:t xml:space="preserve"> and this should also be signed off in the final column of the chart by the mentor or senior mentor. It is the </w:t>
      </w:r>
      <w:r>
        <w:rPr>
          <w:sz w:val="24"/>
          <w:szCs w:val="24"/>
        </w:rPr>
        <w:t>trainee</w:t>
      </w:r>
      <w:r w:rsidRPr="00AF6C29">
        <w:rPr>
          <w:sz w:val="24"/>
          <w:szCs w:val="24"/>
        </w:rPr>
        <w:t xml:space="preserve">’s responsibility to ensure that this record is kept up to date as it will provide evidence of the </w:t>
      </w:r>
      <w:r>
        <w:rPr>
          <w:sz w:val="24"/>
          <w:szCs w:val="24"/>
        </w:rPr>
        <w:t>trainee</w:t>
      </w:r>
      <w:r w:rsidRPr="00AF6C29">
        <w:rPr>
          <w:sz w:val="24"/>
          <w:szCs w:val="24"/>
        </w:rPr>
        <w:t>’s completed days in school.</w:t>
      </w:r>
    </w:p>
    <w:p w14:paraId="5AA207FF" w14:textId="77777777" w:rsidR="005D48C9" w:rsidRDefault="005D48C9" w:rsidP="005D48C9">
      <w:pPr>
        <w:pStyle w:val="BodyText"/>
        <w:ind w:left="643"/>
        <w:jc w:val="both"/>
        <w:rPr>
          <w:sz w:val="24"/>
          <w:szCs w:val="24"/>
        </w:rPr>
      </w:pPr>
    </w:p>
    <w:p w14:paraId="2A85D4CF" w14:textId="671117FA" w:rsidR="005327E8" w:rsidRPr="00322856" w:rsidRDefault="008F5BD7" w:rsidP="00C562C1">
      <w:pPr>
        <w:pStyle w:val="BodyText"/>
        <w:numPr>
          <w:ilvl w:val="0"/>
          <w:numId w:val="2"/>
        </w:numPr>
        <w:jc w:val="both"/>
        <w:rPr>
          <w:sz w:val="24"/>
          <w:szCs w:val="24"/>
        </w:rPr>
      </w:pPr>
      <w:r w:rsidRPr="001372A9">
        <w:rPr>
          <w:b/>
          <w:color w:val="7030A0"/>
          <w:sz w:val="24"/>
          <w:szCs w:val="24"/>
        </w:rPr>
        <w:t>Each week</w:t>
      </w:r>
      <w:r>
        <w:rPr>
          <w:sz w:val="24"/>
          <w:szCs w:val="24"/>
        </w:rPr>
        <w:t xml:space="preserve">, </w:t>
      </w:r>
      <w:r w:rsidRPr="00322856">
        <w:rPr>
          <w:sz w:val="24"/>
          <w:szCs w:val="24"/>
        </w:rPr>
        <w:t xml:space="preserve">during </w:t>
      </w:r>
      <w:r w:rsidRPr="00122FFE">
        <w:rPr>
          <w:b/>
          <w:bCs/>
          <w:sz w:val="24"/>
          <w:szCs w:val="24"/>
        </w:rPr>
        <w:t>block</w:t>
      </w:r>
      <w:r w:rsidRPr="00322856">
        <w:rPr>
          <w:sz w:val="24"/>
          <w:szCs w:val="24"/>
        </w:rPr>
        <w:t xml:space="preserve"> placement</w:t>
      </w:r>
      <w:r w:rsidR="00322856" w:rsidRPr="00322856">
        <w:rPr>
          <w:color w:val="7030A0"/>
          <w:sz w:val="24"/>
          <w:szCs w:val="24"/>
        </w:rPr>
        <w:t xml:space="preserve">, </w:t>
      </w:r>
      <w:r w:rsidR="00322856" w:rsidRPr="00322856">
        <w:rPr>
          <w:sz w:val="24"/>
          <w:szCs w:val="24"/>
        </w:rPr>
        <w:t>t</w:t>
      </w:r>
      <w:r w:rsidR="005327E8" w:rsidRPr="00322856">
        <w:rPr>
          <w:sz w:val="24"/>
          <w:szCs w:val="24"/>
        </w:rPr>
        <w:t xml:space="preserve">he </w:t>
      </w:r>
      <w:r w:rsidR="00D90A41">
        <w:rPr>
          <w:sz w:val="24"/>
          <w:szCs w:val="24"/>
        </w:rPr>
        <w:t>trainee</w:t>
      </w:r>
      <w:r w:rsidR="005327E8" w:rsidRPr="00322856">
        <w:rPr>
          <w:sz w:val="24"/>
          <w:szCs w:val="24"/>
        </w:rPr>
        <w:t xml:space="preserve"> will</w:t>
      </w:r>
      <w:r w:rsidR="00322856" w:rsidRPr="00322856">
        <w:rPr>
          <w:sz w:val="24"/>
          <w:szCs w:val="24"/>
        </w:rPr>
        <w:t xml:space="preserve"> engage in a series of activities and reflections</w:t>
      </w:r>
      <w:r w:rsidR="005327E8" w:rsidRPr="00322856">
        <w:rPr>
          <w:sz w:val="24"/>
          <w:szCs w:val="24"/>
        </w:rPr>
        <w:t>:</w:t>
      </w:r>
    </w:p>
    <w:p w14:paraId="0D36848D" w14:textId="0E421FBA" w:rsidR="007D5DF6" w:rsidRDefault="008F5BD7" w:rsidP="006A4293">
      <w:pPr>
        <w:pStyle w:val="BodyText"/>
        <w:numPr>
          <w:ilvl w:val="0"/>
          <w:numId w:val="15"/>
        </w:numPr>
        <w:jc w:val="both"/>
        <w:rPr>
          <w:sz w:val="24"/>
          <w:szCs w:val="24"/>
        </w:rPr>
      </w:pPr>
      <w:r>
        <w:rPr>
          <w:sz w:val="24"/>
          <w:szCs w:val="24"/>
        </w:rPr>
        <w:t>Engage with a</w:t>
      </w:r>
      <w:r w:rsidR="007D5DF6">
        <w:rPr>
          <w:sz w:val="24"/>
          <w:szCs w:val="24"/>
        </w:rPr>
        <w:t xml:space="preserve"> schedule for observation of teaching and learning, as directed by the mentor</w:t>
      </w:r>
      <w:r w:rsidR="00575D47">
        <w:rPr>
          <w:sz w:val="24"/>
          <w:szCs w:val="24"/>
        </w:rPr>
        <w:t xml:space="preserve">. </w:t>
      </w:r>
      <w:r w:rsidR="007D5DF6">
        <w:rPr>
          <w:sz w:val="24"/>
          <w:szCs w:val="24"/>
        </w:rPr>
        <w:t xml:space="preserve">Record </w:t>
      </w:r>
      <w:r w:rsidR="00575D47">
        <w:rPr>
          <w:sz w:val="24"/>
          <w:szCs w:val="24"/>
        </w:rPr>
        <w:t xml:space="preserve">and reflect </w:t>
      </w:r>
      <w:r w:rsidR="007D5DF6">
        <w:rPr>
          <w:sz w:val="24"/>
          <w:szCs w:val="24"/>
        </w:rPr>
        <w:t xml:space="preserve">observations </w:t>
      </w:r>
      <w:r w:rsidR="003D2235">
        <w:rPr>
          <w:sz w:val="24"/>
          <w:szCs w:val="24"/>
        </w:rPr>
        <w:t xml:space="preserve">of the mentor teaching </w:t>
      </w:r>
      <w:r w:rsidR="007D5DF6">
        <w:rPr>
          <w:sz w:val="24"/>
          <w:szCs w:val="24"/>
        </w:rPr>
        <w:t xml:space="preserve">on </w:t>
      </w:r>
      <w:r w:rsidR="0031068F">
        <w:rPr>
          <w:sz w:val="24"/>
          <w:szCs w:val="24"/>
        </w:rPr>
        <w:t xml:space="preserve">the </w:t>
      </w:r>
      <w:hyperlink r:id="rId25" w:anchor="/public/gw56f9hxxH6xs6m8hngdZtpRbh?historyId=q9OzbuQOJk" w:history="1">
        <w:r w:rsidR="007D5DF6" w:rsidRPr="00BA4D76">
          <w:rPr>
            <w:rStyle w:val="Hyperlink"/>
            <w:sz w:val="24"/>
            <w:szCs w:val="24"/>
          </w:rPr>
          <w:t>UWE</w:t>
        </w:r>
        <w:r w:rsidR="00BA4D76" w:rsidRPr="00BA4D76">
          <w:rPr>
            <w:rStyle w:val="Hyperlink"/>
            <w:sz w:val="24"/>
            <w:szCs w:val="24"/>
          </w:rPr>
          <w:t xml:space="preserve"> observation proforma.</w:t>
        </w:r>
      </w:hyperlink>
    </w:p>
    <w:p w14:paraId="277EF3AA" w14:textId="1E237602" w:rsidR="007D5DF6" w:rsidRDefault="007D5DF6" w:rsidP="006A4293">
      <w:pPr>
        <w:pStyle w:val="BodyText"/>
        <w:numPr>
          <w:ilvl w:val="0"/>
          <w:numId w:val="15"/>
        </w:numPr>
        <w:jc w:val="both"/>
        <w:rPr>
          <w:sz w:val="24"/>
          <w:szCs w:val="24"/>
        </w:rPr>
      </w:pPr>
      <w:r>
        <w:rPr>
          <w:sz w:val="24"/>
          <w:szCs w:val="24"/>
        </w:rPr>
        <w:t>Support the mentor to create resources for lessons and displays.</w:t>
      </w:r>
      <w:r w:rsidR="00575D47">
        <w:rPr>
          <w:sz w:val="24"/>
          <w:szCs w:val="24"/>
        </w:rPr>
        <w:t xml:space="preserve"> Reflect on the efficacy of these to support teaching and learning. </w:t>
      </w:r>
    </w:p>
    <w:p w14:paraId="563C7D73" w14:textId="1E2DFCE8" w:rsidR="007D5DF6" w:rsidRDefault="007D5DF6" w:rsidP="006A4293">
      <w:pPr>
        <w:pStyle w:val="BodyText"/>
        <w:numPr>
          <w:ilvl w:val="0"/>
          <w:numId w:val="15"/>
        </w:numPr>
        <w:jc w:val="both"/>
        <w:rPr>
          <w:sz w:val="24"/>
          <w:szCs w:val="24"/>
        </w:rPr>
      </w:pPr>
      <w:r>
        <w:rPr>
          <w:sz w:val="24"/>
          <w:szCs w:val="24"/>
        </w:rPr>
        <w:t>Mark</w:t>
      </w:r>
      <w:r w:rsidR="00BF48DD">
        <w:rPr>
          <w:sz w:val="24"/>
          <w:szCs w:val="24"/>
        </w:rPr>
        <w:t xml:space="preserve"> pupils’ work</w:t>
      </w:r>
      <w:r>
        <w:rPr>
          <w:sz w:val="24"/>
          <w:szCs w:val="24"/>
        </w:rPr>
        <w:t xml:space="preserve"> alongside the mentor, according to the school’s marking policy, with increasing independence.</w:t>
      </w:r>
      <w:r w:rsidR="00575D47">
        <w:rPr>
          <w:sz w:val="24"/>
          <w:szCs w:val="24"/>
        </w:rPr>
        <w:t xml:space="preserve"> Reflect on the use of marking (formative assessment) to inform subsequent planning.</w:t>
      </w:r>
    </w:p>
    <w:p w14:paraId="3A417684" w14:textId="1536389E" w:rsidR="00F96006" w:rsidRPr="00F96006" w:rsidRDefault="0032043B" w:rsidP="00F96006">
      <w:pPr>
        <w:pStyle w:val="BodyText"/>
        <w:numPr>
          <w:ilvl w:val="0"/>
          <w:numId w:val="15"/>
        </w:numPr>
        <w:jc w:val="both"/>
        <w:rPr>
          <w:sz w:val="24"/>
          <w:szCs w:val="24"/>
        </w:rPr>
      </w:pPr>
      <w:r w:rsidRPr="00F96006">
        <w:rPr>
          <w:rStyle w:val="normaltextrun"/>
          <w:rFonts w:cs="Tahoma"/>
          <w:color w:val="000000"/>
          <w:sz w:val="24"/>
          <w:szCs w:val="24"/>
        </w:rPr>
        <w:t>Under direction of the mentor, engage in a schedule of part-lesson teaching, including 1:1; group and whole-class sessions</w:t>
      </w:r>
      <w:r w:rsidRPr="00F96006">
        <w:rPr>
          <w:rStyle w:val="eop"/>
          <w:rFonts w:cs="Tahoma"/>
          <w:sz w:val="24"/>
          <w:szCs w:val="24"/>
        </w:rPr>
        <w:t>​. This might be teaching from mentor / school plans, or own developed ones.</w:t>
      </w:r>
      <w:r w:rsidR="00F96006" w:rsidRPr="00F96006">
        <w:rPr>
          <w:rStyle w:val="eop"/>
          <w:rFonts w:cs="Tahoma"/>
          <w:sz w:val="24"/>
          <w:szCs w:val="24"/>
        </w:rPr>
        <w:t xml:space="preserve"> </w:t>
      </w:r>
      <w:r w:rsidR="00F96006" w:rsidRPr="00F96006">
        <w:rPr>
          <w:sz w:val="24"/>
          <w:szCs w:val="24"/>
        </w:rPr>
        <w:t xml:space="preserve">Lessons should always use the </w:t>
      </w:r>
      <w:hyperlink r:id="rId26" w:anchor="/public/gw56f9hxxH6xsyHyZM67tnnjWy?historyId=q9OzbuQOJk" w:history="1">
        <w:r w:rsidR="00F96006" w:rsidRPr="00F96006">
          <w:rPr>
            <w:rStyle w:val="Hyperlink"/>
            <w:sz w:val="24"/>
            <w:szCs w:val="24"/>
          </w:rPr>
          <w:t>2022-23 UWE Lesson Plan Format</w:t>
        </w:r>
      </w:hyperlink>
    </w:p>
    <w:p w14:paraId="22D82086" w14:textId="7C6C6976" w:rsidR="00E95B2C" w:rsidRDefault="00E95B2C" w:rsidP="00F96006">
      <w:pPr>
        <w:pStyle w:val="paragraph"/>
        <w:spacing w:before="0" w:beforeAutospacing="0" w:after="0" w:afterAutospacing="0"/>
        <w:ind w:left="1080"/>
        <w:jc w:val="both"/>
        <w:textAlignment w:val="baseline"/>
        <w:rPr>
          <w:rStyle w:val="eop"/>
          <w:rFonts w:ascii="Tahoma" w:hAnsi="Tahoma" w:cs="Tahoma"/>
          <w:lang w:val="en-US"/>
        </w:rPr>
      </w:pPr>
    </w:p>
    <w:p w14:paraId="5B01EB23" w14:textId="77777777" w:rsidR="00E95B2C" w:rsidRPr="00E95B2C" w:rsidRDefault="00E95B2C" w:rsidP="00E95B2C">
      <w:pPr>
        <w:pStyle w:val="paragraph"/>
        <w:spacing w:before="0" w:beforeAutospacing="0" w:after="0" w:afterAutospacing="0"/>
        <w:jc w:val="both"/>
        <w:textAlignment w:val="baseline"/>
        <w:rPr>
          <w:rStyle w:val="eop"/>
          <w:rFonts w:ascii="Tahoma" w:hAnsi="Tahoma" w:cs="Tahoma"/>
          <w:lang w:val="en-US"/>
        </w:rPr>
      </w:pPr>
    </w:p>
    <w:p w14:paraId="005E36B1" w14:textId="2D0629E6" w:rsidR="0032043B" w:rsidRPr="00BA4D76" w:rsidRDefault="00E95B2C" w:rsidP="0032043B">
      <w:pPr>
        <w:pStyle w:val="paragraph"/>
        <w:numPr>
          <w:ilvl w:val="0"/>
          <w:numId w:val="15"/>
        </w:numPr>
        <w:spacing w:before="0" w:beforeAutospacing="0" w:after="0" w:afterAutospacing="0"/>
        <w:jc w:val="both"/>
        <w:textAlignment w:val="baseline"/>
        <w:rPr>
          <w:rStyle w:val="eop"/>
          <w:rFonts w:ascii="Tahoma" w:hAnsi="Tahoma" w:cs="Tahoma"/>
          <w:b/>
          <w:bCs/>
          <w:lang w:val="en-US"/>
        </w:rPr>
      </w:pPr>
      <w:r w:rsidRPr="00BA4D76">
        <w:rPr>
          <w:rStyle w:val="eop"/>
          <w:rFonts w:ascii="Tahoma" w:hAnsi="Tahoma" w:cs="Tahoma"/>
          <w:b/>
          <w:bCs/>
          <w:lang w:val="en-US"/>
        </w:rPr>
        <w:lastRenderedPageBreak/>
        <w:t xml:space="preserve">Trainees should teach </w:t>
      </w:r>
      <w:r w:rsidRPr="00BA4D76">
        <w:rPr>
          <w:rStyle w:val="eop"/>
          <w:rFonts w:ascii="Tahoma" w:hAnsi="Tahoma" w:cs="Tahoma"/>
          <w:b/>
          <w:bCs/>
          <w:i/>
          <w:iCs/>
          <w:u w:val="single"/>
          <w:lang w:val="en-US"/>
        </w:rPr>
        <w:t>at least</w:t>
      </w:r>
      <w:r w:rsidRPr="00BA4D76">
        <w:rPr>
          <w:rStyle w:val="eop"/>
          <w:rFonts w:ascii="Tahoma" w:hAnsi="Tahoma" w:cs="Tahoma"/>
          <w:b/>
          <w:bCs/>
          <w:u w:val="single"/>
          <w:lang w:val="en-US"/>
        </w:rPr>
        <w:t xml:space="preserve"> </w:t>
      </w:r>
      <w:r w:rsidRPr="00BA4D76">
        <w:rPr>
          <w:rStyle w:val="eop"/>
          <w:rFonts w:ascii="Tahoma" w:hAnsi="Tahoma" w:cs="Tahoma"/>
          <w:b/>
          <w:bCs/>
          <w:lang w:val="en-US"/>
        </w:rPr>
        <w:t xml:space="preserve">one maths, one English, one science, and one foundation subject (humanities / arts / other) over the course of the </w:t>
      </w:r>
      <w:r w:rsidR="003679C4" w:rsidRPr="00BA4D76">
        <w:rPr>
          <w:rStyle w:val="eop"/>
          <w:rFonts w:ascii="Tahoma" w:hAnsi="Tahoma" w:cs="Tahoma"/>
          <w:b/>
          <w:bCs/>
          <w:lang w:val="en-US"/>
        </w:rPr>
        <w:t>4-week</w:t>
      </w:r>
      <w:r w:rsidRPr="00BA4D76">
        <w:rPr>
          <w:rStyle w:val="eop"/>
          <w:rFonts w:ascii="Tahoma" w:hAnsi="Tahoma" w:cs="Tahoma"/>
          <w:b/>
          <w:bCs/>
          <w:lang w:val="en-US"/>
        </w:rPr>
        <w:t xml:space="preserve"> placement.</w:t>
      </w:r>
      <w:r w:rsidR="00CA0293">
        <w:rPr>
          <w:rStyle w:val="eop"/>
          <w:rFonts w:ascii="Tahoma" w:hAnsi="Tahoma" w:cs="Tahoma"/>
          <w:b/>
          <w:bCs/>
          <w:lang w:val="en-US"/>
        </w:rPr>
        <w:t xml:space="preserve"> There may be times when Science might not be taught in these four weeks as part of the general curriculum. Trainees should be given the opportunity to teach a one-off science lesson if possible.</w:t>
      </w:r>
    </w:p>
    <w:p w14:paraId="1D5D39B2" w14:textId="77777777" w:rsidR="0032043B" w:rsidRPr="0032043B" w:rsidRDefault="0032043B" w:rsidP="0032043B">
      <w:pPr>
        <w:pStyle w:val="paragraph"/>
        <w:spacing w:before="0" w:beforeAutospacing="0" w:after="0" w:afterAutospacing="0"/>
        <w:ind w:left="1080"/>
        <w:jc w:val="both"/>
        <w:textAlignment w:val="baseline"/>
        <w:rPr>
          <w:rFonts w:ascii="Tahoma" w:hAnsi="Tahoma" w:cs="Tahoma"/>
          <w:lang w:val="en-US"/>
        </w:rPr>
      </w:pPr>
    </w:p>
    <w:p w14:paraId="3D9EA646" w14:textId="52689C79" w:rsidR="007D5DF6" w:rsidRPr="007D5DF6" w:rsidRDefault="00575D47" w:rsidP="006A4293">
      <w:pPr>
        <w:pStyle w:val="BodyText"/>
        <w:numPr>
          <w:ilvl w:val="0"/>
          <w:numId w:val="15"/>
        </w:numPr>
        <w:jc w:val="both"/>
        <w:rPr>
          <w:sz w:val="24"/>
          <w:szCs w:val="24"/>
        </w:rPr>
      </w:pPr>
      <w:r>
        <w:rPr>
          <w:sz w:val="24"/>
          <w:szCs w:val="24"/>
        </w:rPr>
        <w:t xml:space="preserve">Collate weekly class timetables for observations, </w:t>
      </w:r>
      <w:r w:rsidR="003679C4">
        <w:rPr>
          <w:sz w:val="24"/>
          <w:szCs w:val="24"/>
        </w:rPr>
        <w:t>participation,</w:t>
      </w:r>
      <w:r>
        <w:rPr>
          <w:sz w:val="24"/>
          <w:szCs w:val="24"/>
        </w:rPr>
        <w:t xml:space="preserve"> and direct teaching</w:t>
      </w:r>
      <w:r w:rsidR="008A519E">
        <w:rPr>
          <w:sz w:val="24"/>
          <w:szCs w:val="24"/>
        </w:rPr>
        <w:t xml:space="preserve"> in order to track increasing workload.</w:t>
      </w:r>
    </w:p>
    <w:p w14:paraId="22E55802" w14:textId="7C0F5958" w:rsidR="008F5BD7" w:rsidRPr="00BA4D76" w:rsidRDefault="008A519E" w:rsidP="006A4293">
      <w:pPr>
        <w:pStyle w:val="BodyText"/>
        <w:numPr>
          <w:ilvl w:val="0"/>
          <w:numId w:val="15"/>
        </w:numPr>
        <w:jc w:val="both"/>
        <w:rPr>
          <w:sz w:val="24"/>
          <w:szCs w:val="24"/>
        </w:rPr>
      </w:pPr>
      <w:r w:rsidRPr="00BA4D76">
        <w:rPr>
          <w:sz w:val="24"/>
          <w:szCs w:val="24"/>
        </w:rPr>
        <w:t>R</w:t>
      </w:r>
      <w:r w:rsidR="008F5BD7" w:rsidRPr="00BA4D76">
        <w:rPr>
          <w:sz w:val="24"/>
          <w:szCs w:val="24"/>
        </w:rPr>
        <w:t>eflect upon all teaching</w:t>
      </w:r>
      <w:r w:rsidRPr="00BA4D76">
        <w:rPr>
          <w:sz w:val="24"/>
          <w:szCs w:val="24"/>
        </w:rPr>
        <w:t xml:space="preserve"> strategies, interactions,</w:t>
      </w:r>
      <w:r w:rsidR="008F5BD7" w:rsidRPr="00BA4D76">
        <w:rPr>
          <w:sz w:val="24"/>
          <w:szCs w:val="24"/>
        </w:rPr>
        <w:t xml:space="preserve"> </w:t>
      </w:r>
      <w:r w:rsidRPr="00BA4D76">
        <w:rPr>
          <w:sz w:val="24"/>
          <w:szCs w:val="24"/>
        </w:rPr>
        <w:t xml:space="preserve">and assessment </w:t>
      </w:r>
      <w:r w:rsidR="008F5BD7" w:rsidRPr="00BA4D76">
        <w:rPr>
          <w:sz w:val="24"/>
          <w:szCs w:val="24"/>
        </w:rPr>
        <w:t xml:space="preserve">using the </w:t>
      </w:r>
      <w:hyperlink r:id="rId27" w:anchor="/public/gw56f9hxxH6xsyHyZM67tnnjWy?historyId=q9OzbuQOJk" w:history="1">
        <w:r w:rsidR="00BA4D76" w:rsidRPr="00BA4D76">
          <w:rPr>
            <w:rStyle w:val="Hyperlink"/>
            <w:sz w:val="24"/>
            <w:szCs w:val="24"/>
          </w:rPr>
          <w:t>2022-23 UWE Lesson Plan Format</w:t>
        </w:r>
      </w:hyperlink>
      <w:r w:rsidR="00BA4D76" w:rsidRPr="00BA4D76">
        <w:rPr>
          <w:sz w:val="24"/>
          <w:szCs w:val="24"/>
        </w:rPr>
        <w:t xml:space="preserve"> (this should be used for all taught lessons.)</w:t>
      </w:r>
    </w:p>
    <w:p w14:paraId="09C5FDAF" w14:textId="659CB25D" w:rsidR="008A519E" w:rsidRDefault="008A519E" w:rsidP="006A4293">
      <w:pPr>
        <w:pStyle w:val="BodyText"/>
        <w:numPr>
          <w:ilvl w:val="0"/>
          <w:numId w:val="15"/>
        </w:numPr>
        <w:jc w:val="both"/>
        <w:rPr>
          <w:sz w:val="24"/>
          <w:szCs w:val="24"/>
        </w:rPr>
      </w:pPr>
      <w:r>
        <w:rPr>
          <w:sz w:val="24"/>
          <w:szCs w:val="24"/>
        </w:rPr>
        <w:t xml:space="preserve">Work alongside the teacher in creation and resourcing of </w:t>
      </w:r>
      <w:r w:rsidR="0032043B">
        <w:rPr>
          <w:sz w:val="24"/>
          <w:szCs w:val="24"/>
        </w:rPr>
        <w:t>weekly</w:t>
      </w:r>
      <w:r>
        <w:rPr>
          <w:sz w:val="24"/>
          <w:szCs w:val="24"/>
        </w:rPr>
        <w:t xml:space="preserve"> units of work relating to the school’s intended curriculum.</w:t>
      </w:r>
    </w:p>
    <w:p w14:paraId="3066B4C5" w14:textId="7E39448C" w:rsidR="005327E8" w:rsidRDefault="00BF48DD" w:rsidP="006A4293">
      <w:pPr>
        <w:pStyle w:val="BodyText"/>
        <w:numPr>
          <w:ilvl w:val="0"/>
          <w:numId w:val="15"/>
        </w:numPr>
        <w:jc w:val="both"/>
        <w:rPr>
          <w:sz w:val="24"/>
          <w:szCs w:val="24"/>
        </w:rPr>
      </w:pPr>
      <w:r>
        <w:rPr>
          <w:sz w:val="24"/>
          <w:szCs w:val="24"/>
        </w:rPr>
        <w:t>Reflect upon</w:t>
      </w:r>
      <w:r w:rsidR="005327E8">
        <w:rPr>
          <w:sz w:val="24"/>
          <w:szCs w:val="24"/>
        </w:rPr>
        <w:t xml:space="preserve"> informal lesson observation feedback, </w:t>
      </w:r>
      <w:r>
        <w:rPr>
          <w:sz w:val="24"/>
          <w:szCs w:val="24"/>
        </w:rPr>
        <w:t>provided by the mento</w:t>
      </w:r>
      <w:r w:rsidR="008A519E">
        <w:rPr>
          <w:sz w:val="24"/>
          <w:szCs w:val="24"/>
        </w:rPr>
        <w:t>r.</w:t>
      </w:r>
    </w:p>
    <w:p w14:paraId="15995521" w14:textId="62A98705" w:rsidR="008F5BD7" w:rsidRDefault="00322856" w:rsidP="006A4293">
      <w:pPr>
        <w:pStyle w:val="BodyText"/>
        <w:numPr>
          <w:ilvl w:val="0"/>
          <w:numId w:val="15"/>
        </w:numPr>
        <w:jc w:val="both"/>
        <w:rPr>
          <w:sz w:val="24"/>
          <w:szCs w:val="24"/>
        </w:rPr>
      </w:pPr>
      <w:r>
        <w:rPr>
          <w:sz w:val="24"/>
          <w:szCs w:val="24"/>
        </w:rPr>
        <w:t>R</w:t>
      </w:r>
      <w:r w:rsidR="008A519E">
        <w:rPr>
          <w:sz w:val="24"/>
          <w:szCs w:val="24"/>
        </w:rPr>
        <w:t xml:space="preserve">eflect upon examples of pupils’ classwork where </w:t>
      </w:r>
      <w:r w:rsidR="0032043B">
        <w:rPr>
          <w:sz w:val="24"/>
          <w:szCs w:val="24"/>
        </w:rPr>
        <w:t>actively involved</w:t>
      </w:r>
      <w:r w:rsidR="008A519E">
        <w:rPr>
          <w:sz w:val="24"/>
          <w:szCs w:val="24"/>
        </w:rPr>
        <w:t xml:space="preserve"> </w:t>
      </w:r>
      <w:r w:rsidR="0032043B">
        <w:rPr>
          <w:sz w:val="24"/>
          <w:szCs w:val="24"/>
        </w:rPr>
        <w:t>in</w:t>
      </w:r>
      <w:r w:rsidR="008A519E">
        <w:rPr>
          <w:sz w:val="24"/>
          <w:szCs w:val="24"/>
        </w:rPr>
        <w:t xml:space="preserve"> </w:t>
      </w:r>
      <w:r>
        <w:rPr>
          <w:sz w:val="24"/>
          <w:szCs w:val="24"/>
        </w:rPr>
        <w:t xml:space="preserve">the quality of </w:t>
      </w:r>
      <w:r w:rsidR="008A519E">
        <w:rPr>
          <w:sz w:val="24"/>
          <w:szCs w:val="24"/>
        </w:rPr>
        <w:t xml:space="preserve">pupils’ </w:t>
      </w:r>
      <w:r w:rsidR="003679C4">
        <w:rPr>
          <w:sz w:val="24"/>
          <w:szCs w:val="24"/>
        </w:rPr>
        <w:t>learning</w:t>
      </w:r>
      <w:r w:rsidR="00100547">
        <w:rPr>
          <w:sz w:val="24"/>
          <w:szCs w:val="24"/>
        </w:rPr>
        <w:t xml:space="preserve">, using the </w:t>
      </w:r>
      <w:r w:rsidR="00100547" w:rsidRPr="00114451">
        <w:rPr>
          <w:sz w:val="24"/>
          <w:szCs w:val="24"/>
        </w:rPr>
        <w:t>Lesson Evaluation Form</w:t>
      </w:r>
      <w:r w:rsidR="00114451">
        <w:rPr>
          <w:sz w:val="24"/>
          <w:szCs w:val="24"/>
        </w:rPr>
        <w:t xml:space="preserve"> (</w:t>
      </w:r>
      <w:hyperlink w:anchor="_Appendix_1_–" w:history="1">
        <w:r w:rsidR="00114451" w:rsidRPr="00F96006">
          <w:rPr>
            <w:rStyle w:val="Hyperlink"/>
            <w:sz w:val="24"/>
            <w:szCs w:val="24"/>
          </w:rPr>
          <w:t>Appendix 1</w:t>
        </w:r>
      </w:hyperlink>
      <w:r w:rsidR="00114451">
        <w:rPr>
          <w:sz w:val="24"/>
          <w:szCs w:val="24"/>
        </w:rPr>
        <w:t>)</w:t>
      </w:r>
    </w:p>
    <w:p w14:paraId="16394919" w14:textId="6E89DA62" w:rsidR="0032043B" w:rsidRDefault="0032043B" w:rsidP="0032043B">
      <w:pPr>
        <w:pStyle w:val="paragraph"/>
        <w:numPr>
          <w:ilvl w:val="0"/>
          <w:numId w:val="15"/>
        </w:numPr>
        <w:spacing w:before="0" w:beforeAutospacing="0" w:after="0" w:afterAutospacing="0"/>
        <w:jc w:val="both"/>
        <w:textAlignment w:val="baseline"/>
        <w:rPr>
          <w:rStyle w:val="eop"/>
          <w:rFonts w:ascii="Tahoma" w:hAnsi="Tahoma" w:cs="Tahoma"/>
        </w:rPr>
      </w:pPr>
      <w:r w:rsidRPr="0032043B">
        <w:rPr>
          <w:rStyle w:val="normaltextrun"/>
          <w:rFonts w:ascii="Tahoma" w:hAnsi="Tahoma" w:cs="Tahoma"/>
          <w:color w:val="000000"/>
          <w:lang w:val="en-US"/>
        </w:rPr>
        <w:t>Where possible, interview other lead members of staff, including subject/assessment/pastoral leads; observations of other teaching staff</w:t>
      </w:r>
      <w:r w:rsidR="00100547">
        <w:rPr>
          <w:rStyle w:val="normaltextrun"/>
          <w:rFonts w:ascii="Tahoma" w:hAnsi="Tahoma" w:cs="Tahoma"/>
          <w:color w:val="000000"/>
          <w:lang w:val="en-US"/>
        </w:rPr>
        <w:t xml:space="preserve">; </w:t>
      </w:r>
      <w:r w:rsidRPr="0032043B">
        <w:rPr>
          <w:rStyle w:val="normaltextrun"/>
          <w:rFonts w:ascii="Tahoma" w:hAnsi="Tahoma" w:cs="Tahoma"/>
          <w:color w:val="000000"/>
          <w:lang w:val="en-US"/>
        </w:rPr>
        <w:t xml:space="preserve">review of subject knowledge resources, </w:t>
      </w:r>
      <w:r w:rsidR="003679C4" w:rsidRPr="0032043B">
        <w:rPr>
          <w:rStyle w:val="normaltextrun"/>
          <w:rFonts w:ascii="Tahoma" w:hAnsi="Tahoma" w:cs="Tahoma"/>
          <w:color w:val="000000"/>
          <w:lang w:val="en-US"/>
        </w:rPr>
        <w:t>etc.</w:t>
      </w:r>
      <w:r w:rsidRPr="0032043B">
        <w:rPr>
          <w:rStyle w:val="normaltextrun"/>
          <w:rFonts w:ascii="Tahoma" w:hAnsi="Tahoma" w:cs="Tahoma"/>
          <w:color w:val="000000"/>
          <w:lang w:val="en-US"/>
        </w:rPr>
        <w:t> </w:t>
      </w:r>
    </w:p>
    <w:p w14:paraId="07F7B584" w14:textId="77777777" w:rsidR="0032043B" w:rsidRPr="0032043B" w:rsidRDefault="0032043B" w:rsidP="0032043B">
      <w:pPr>
        <w:pStyle w:val="paragraph"/>
        <w:spacing w:before="0" w:beforeAutospacing="0" w:after="0" w:afterAutospacing="0"/>
        <w:ind w:left="1080"/>
        <w:jc w:val="both"/>
        <w:textAlignment w:val="baseline"/>
        <w:rPr>
          <w:rFonts w:ascii="Tahoma" w:hAnsi="Tahoma" w:cs="Tahoma"/>
        </w:rPr>
      </w:pPr>
    </w:p>
    <w:p w14:paraId="102FBE08" w14:textId="77F0949C" w:rsidR="00322856" w:rsidRDefault="00322856" w:rsidP="00322856">
      <w:pPr>
        <w:pStyle w:val="BodyText"/>
        <w:ind w:left="1494"/>
        <w:jc w:val="both"/>
        <w:rPr>
          <w:sz w:val="24"/>
          <w:szCs w:val="24"/>
          <w:u w:val="single"/>
        </w:rPr>
      </w:pPr>
      <w:r w:rsidRPr="004A154C">
        <w:rPr>
          <w:sz w:val="24"/>
          <w:szCs w:val="24"/>
          <w:u w:val="single"/>
        </w:rPr>
        <w:t>The above reflections</w:t>
      </w:r>
      <w:r w:rsidR="008E22C9">
        <w:rPr>
          <w:sz w:val="24"/>
          <w:szCs w:val="24"/>
          <w:u w:val="single"/>
        </w:rPr>
        <w:t xml:space="preserve"> are sources of evidence that</w:t>
      </w:r>
      <w:r w:rsidRPr="004A154C">
        <w:rPr>
          <w:sz w:val="24"/>
          <w:szCs w:val="24"/>
          <w:u w:val="single"/>
        </w:rPr>
        <w:t xml:space="preserve"> will </w:t>
      </w:r>
      <w:r w:rsidR="008E22C9">
        <w:rPr>
          <w:sz w:val="24"/>
          <w:szCs w:val="24"/>
          <w:u w:val="single"/>
        </w:rPr>
        <w:t>contribute</w:t>
      </w:r>
      <w:r w:rsidRPr="004A154C">
        <w:rPr>
          <w:sz w:val="24"/>
          <w:szCs w:val="24"/>
          <w:u w:val="single"/>
        </w:rPr>
        <w:t xml:space="preserve"> the </w:t>
      </w:r>
      <w:r w:rsidR="00D90A41">
        <w:rPr>
          <w:sz w:val="24"/>
          <w:szCs w:val="24"/>
          <w:u w:val="single"/>
        </w:rPr>
        <w:t>trainee</w:t>
      </w:r>
      <w:r w:rsidRPr="004A154C">
        <w:rPr>
          <w:sz w:val="24"/>
          <w:szCs w:val="24"/>
          <w:u w:val="single"/>
        </w:rPr>
        <w:t xml:space="preserve">s </w:t>
      </w:r>
      <w:r w:rsidR="004A154C">
        <w:rPr>
          <w:sz w:val="24"/>
          <w:szCs w:val="24"/>
          <w:u w:val="single"/>
        </w:rPr>
        <w:t xml:space="preserve">to </w:t>
      </w:r>
      <w:r w:rsidR="008E22C9">
        <w:rPr>
          <w:sz w:val="24"/>
          <w:szCs w:val="24"/>
          <w:u w:val="single"/>
        </w:rPr>
        <w:t xml:space="preserve">ability to </w:t>
      </w:r>
      <w:r w:rsidR="004A154C">
        <w:rPr>
          <w:sz w:val="24"/>
          <w:szCs w:val="24"/>
          <w:u w:val="single"/>
        </w:rPr>
        <w:t xml:space="preserve">conduct a </w:t>
      </w:r>
      <w:r w:rsidRPr="004A154C">
        <w:rPr>
          <w:sz w:val="24"/>
          <w:szCs w:val="24"/>
          <w:u w:val="single"/>
        </w:rPr>
        <w:t>self-directed review of successes and areas for development.</w:t>
      </w:r>
      <w:r w:rsidR="008E22C9">
        <w:rPr>
          <w:sz w:val="24"/>
          <w:szCs w:val="24"/>
          <w:u w:val="single"/>
        </w:rPr>
        <w:t xml:space="preserve"> This evidence will inform </w:t>
      </w:r>
      <w:r w:rsidR="00807B5D">
        <w:rPr>
          <w:sz w:val="24"/>
          <w:szCs w:val="24"/>
          <w:u w:val="single"/>
        </w:rPr>
        <w:t xml:space="preserve">the </w:t>
      </w:r>
      <w:r w:rsidR="00100547">
        <w:rPr>
          <w:sz w:val="24"/>
          <w:szCs w:val="24"/>
          <w:u w:val="single"/>
        </w:rPr>
        <w:t>UG1 Fortnightly Review Form</w:t>
      </w:r>
    </w:p>
    <w:p w14:paraId="6382265F" w14:textId="1306F48A" w:rsidR="00100547" w:rsidRDefault="00100547" w:rsidP="00322856">
      <w:pPr>
        <w:pStyle w:val="BodyText"/>
        <w:ind w:left="1494"/>
        <w:jc w:val="both"/>
        <w:rPr>
          <w:sz w:val="24"/>
          <w:szCs w:val="24"/>
          <w:u w:val="single"/>
        </w:rPr>
      </w:pPr>
    </w:p>
    <w:p w14:paraId="0CE00670" w14:textId="12B84C9E" w:rsidR="00100547" w:rsidRPr="00100547" w:rsidRDefault="00100547" w:rsidP="00100547">
      <w:pPr>
        <w:pStyle w:val="BodyText"/>
        <w:numPr>
          <w:ilvl w:val="0"/>
          <w:numId w:val="2"/>
        </w:numPr>
        <w:jc w:val="both"/>
        <w:rPr>
          <w:sz w:val="24"/>
          <w:szCs w:val="24"/>
        </w:rPr>
      </w:pPr>
      <w:r>
        <w:rPr>
          <w:b/>
          <w:color w:val="7030A0"/>
          <w:sz w:val="24"/>
          <w:szCs w:val="24"/>
        </w:rPr>
        <w:t>Each fortnight</w:t>
      </w:r>
      <w:r w:rsidR="00F96006">
        <w:rPr>
          <w:b/>
          <w:color w:val="7030A0"/>
          <w:sz w:val="24"/>
          <w:szCs w:val="24"/>
        </w:rPr>
        <w:t xml:space="preserve"> (after </w:t>
      </w:r>
      <w:r w:rsidR="003679C4">
        <w:rPr>
          <w:b/>
          <w:color w:val="7030A0"/>
          <w:sz w:val="24"/>
          <w:szCs w:val="24"/>
        </w:rPr>
        <w:t>Wk.</w:t>
      </w:r>
      <w:r w:rsidR="00F96006">
        <w:rPr>
          <w:b/>
          <w:color w:val="7030A0"/>
          <w:sz w:val="24"/>
          <w:szCs w:val="24"/>
        </w:rPr>
        <w:t xml:space="preserve"> 2 and </w:t>
      </w:r>
      <w:r w:rsidR="003679C4">
        <w:rPr>
          <w:b/>
          <w:color w:val="7030A0"/>
          <w:sz w:val="24"/>
          <w:szCs w:val="24"/>
        </w:rPr>
        <w:t>Wk.</w:t>
      </w:r>
      <w:r w:rsidR="00F96006">
        <w:rPr>
          <w:b/>
          <w:color w:val="7030A0"/>
          <w:sz w:val="24"/>
          <w:szCs w:val="24"/>
        </w:rPr>
        <w:t xml:space="preserve"> 4)</w:t>
      </w:r>
      <w:r>
        <w:rPr>
          <w:b/>
          <w:color w:val="7030A0"/>
          <w:sz w:val="24"/>
          <w:szCs w:val="24"/>
        </w:rPr>
        <w:t xml:space="preserve"> </w:t>
      </w:r>
      <w:r>
        <w:rPr>
          <w:color w:val="7030A0"/>
          <w:sz w:val="24"/>
          <w:szCs w:val="24"/>
        </w:rPr>
        <w:t>the student will complete the UG1</w:t>
      </w:r>
      <w:r w:rsidR="00E95B2C">
        <w:rPr>
          <w:color w:val="7030A0"/>
          <w:sz w:val="24"/>
          <w:szCs w:val="24"/>
        </w:rPr>
        <w:t xml:space="preserve"> </w:t>
      </w:r>
      <w:r>
        <w:rPr>
          <w:color w:val="7030A0"/>
          <w:sz w:val="24"/>
          <w:szCs w:val="24"/>
        </w:rPr>
        <w:t>Fortnigh</w:t>
      </w:r>
      <w:r w:rsidR="00E95B2C">
        <w:rPr>
          <w:color w:val="7030A0"/>
          <w:sz w:val="24"/>
          <w:szCs w:val="24"/>
        </w:rPr>
        <w:t>t</w:t>
      </w:r>
      <w:r>
        <w:rPr>
          <w:color w:val="7030A0"/>
          <w:sz w:val="24"/>
          <w:szCs w:val="24"/>
        </w:rPr>
        <w:t>ly</w:t>
      </w:r>
      <w:r w:rsidR="00E95B2C">
        <w:rPr>
          <w:color w:val="7030A0"/>
          <w:sz w:val="24"/>
          <w:szCs w:val="24"/>
        </w:rPr>
        <w:t xml:space="preserve"> Trainee</w:t>
      </w:r>
      <w:r>
        <w:rPr>
          <w:color w:val="7030A0"/>
          <w:sz w:val="24"/>
          <w:szCs w:val="24"/>
        </w:rPr>
        <w:t xml:space="preserve"> Review Form</w:t>
      </w:r>
      <w:r w:rsidR="00F96006">
        <w:rPr>
          <w:color w:val="7030A0"/>
          <w:sz w:val="24"/>
          <w:szCs w:val="24"/>
        </w:rPr>
        <w:t xml:space="preserve"> in the</w:t>
      </w:r>
      <w:r w:rsidR="00CA0293">
        <w:rPr>
          <w:color w:val="7030A0"/>
          <w:sz w:val="24"/>
          <w:szCs w:val="24"/>
        </w:rPr>
        <w:t>ir</w:t>
      </w:r>
      <w:r w:rsidR="00F96006">
        <w:rPr>
          <w:color w:val="7030A0"/>
          <w:sz w:val="24"/>
          <w:szCs w:val="24"/>
        </w:rPr>
        <w:t xml:space="preserve"> SWEPT workbook</w:t>
      </w:r>
      <w:r w:rsidRPr="000C43ED">
        <w:rPr>
          <w:sz w:val="24"/>
          <w:szCs w:val="24"/>
        </w:rPr>
        <w:t>:</w:t>
      </w:r>
    </w:p>
    <w:p w14:paraId="3B081C91" w14:textId="77777777" w:rsidR="00F96006" w:rsidRDefault="00F96006" w:rsidP="006A4293">
      <w:pPr>
        <w:pStyle w:val="BodyText"/>
        <w:numPr>
          <w:ilvl w:val="0"/>
          <w:numId w:val="16"/>
        </w:numPr>
        <w:ind w:left="1854" w:hanging="360"/>
        <w:jc w:val="both"/>
        <w:rPr>
          <w:sz w:val="24"/>
          <w:szCs w:val="24"/>
        </w:rPr>
      </w:pPr>
      <w:r w:rsidRPr="0012655A">
        <w:rPr>
          <w:sz w:val="24"/>
          <w:szCs w:val="24"/>
        </w:rPr>
        <w:t>On this UWE form, the trainee will review progress made against SMART targets for teaching, learning and assessment and set new targets for the following week</w:t>
      </w:r>
      <w:r w:rsidRPr="0012655A">
        <w:rPr>
          <w:b/>
          <w:sz w:val="24"/>
          <w:szCs w:val="24"/>
        </w:rPr>
        <w:t xml:space="preserve">. </w:t>
      </w:r>
      <w:r w:rsidRPr="0012655A">
        <w:rPr>
          <w:sz w:val="24"/>
          <w:szCs w:val="24"/>
        </w:rPr>
        <w:t xml:space="preserve">In Week 1, it will not be possible to reflect upon SMART targets as these have not yet been set. Instead, a general reflection is more appropriate. </w:t>
      </w:r>
    </w:p>
    <w:p w14:paraId="0FC3FE53" w14:textId="399F9AF3" w:rsidR="00801954" w:rsidRPr="0084607B" w:rsidRDefault="00801954" w:rsidP="006A4293">
      <w:pPr>
        <w:pStyle w:val="BodyText"/>
        <w:numPr>
          <w:ilvl w:val="0"/>
          <w:numId w:val="16"/>
        </w:numPr>
        <w:ind w:left="1854" w:hanging="360"/>
        <w:jc w:val="both"/>
        <w:rPr>
          <w:sz w:val="24"/>
          <w:szCs w:val="24"/>
        </w:rPr>
      </w:pPr>
      <w:r>
        <w:rPr>
          <w:sz w:val="24"/>
          <w:szCs w:val="24"/>
        </w:rPr>
        <w:t xml:space="preserve">The </w:t>
      </w:r>
      <w:r w:rsidR="00D90A41">
        <w:rPr>
          <w:sz w:val="24"/>
          <w:szCs w:val="24"/>
        </w:rPr>
        <w:t>trainee</w:t>
      </w:r>
      <w:r>
        <w:rPr>
          <w:sz w:val="24"/>
          <w:szCs w:val="24"/>
        </w:rPr>
        <w:t xml:space="preserve"> will</w:t>
      </w:r>
      <w:r w:rsidR="00C95246">
        <w:rPr>
          <w:sz w:val="24"/>
          <w:szCs w:val="24"/>
        </w:rPr>
        <w:t xml:space="preserve"> reference a wide</w:t>
      </w:r>
      <w:r>
        <w:rPr>
          <w:sz w:val="24"/>
          <w:szCs w:val="24"/>
        </w:rPr>
        <w:t xml:space="preserve"> variety of evidence to </w:t>
      </w:r>
      <w:r w:rsidR="00D137B5">
        <w:rPr>
          <w:sz w:val="24"/>
          <w:szCs w:val="24"/>
        </w:rPr>
        <w:t>substantiate</w:t>
      </w:r>
      <w:r w:rsidR="003E5B6D">
        <w:rPr>
          <w:sz w:val="24"/>
          <w:szCs w:val="24"/>
        </w:rPr>
        <w:t xml:space="preserve"> both</w:t>
      </w:r>
      <w:r>
        <w:rPr>
          <w:sz w:val="24"/>
          <w:szCs w:val="24"/>
        </w:rPr>
        <w:t xml:space="preserve"> review</w:t>
      </w:r>
      <w:r w:rsidR="003E5B6D">
        <w:rPr>
          <w:sz w:val="24"/>
          <w:szCs w:val="24"/>
        </w:rPr>
        <w:t xml:space="preserve"> and target setting,</w:t>
      </w:r>
      <w:r>
        <w:rPr>
          <w:sz w:val="24"/>
          <w:szCs w:val="24"/>
        </w:rPr>
        <w:t xml:space="preserve"> </w:t>
      </w:r>
      <w:r w:rsidR="008E22C9">
        <w:rPr>
          <w:sz w:val="24"/>
          <w:szCs w:val="24"/>
        </w:rPr>
        <w:t xml:space="preserve">as described above. </w:t>
      </w:r>
    </w:p>
    <w:p w14:paraId="2A57136F" w14:textId="60AB53CC" w:rsidR="00517811" w:rsidRDefault="00517811" w:rsidP="006A4293">
      <w:pPr>
        <w:pStyle w:val="BodyText"/>
        <w:numPr>
          <w:ilvl w:val="0"/>
          <w:numId w:val="16"/>
        </w:numPr>
        <w:ind w:left="1854" w:hanging="360"/>
        <w:jc w:val="both"/>
        <w:rPr>
          <w:sz w:val="24"/>
          <w:szCs w:val="24"/>
        </w:rPr>
      </w:pPr>
      <w:r>
        <w:rPr>
          <w:sz w:val="24"/>
          <w:szCs w:val="24"/>
        </w:rPr>
        <w:lastRenderedPageBreak/>
        <w:t xml:space="preserve">The </w:t>
      </w:r>
      <w:r w:rsidR="00D90A41">
        <w:rPr>
          <w:sz w:val="24"/>
          <w:szCs w:val="24"/>
        </w:rPr>
        <w:t>trainee</w:t>
      </w:r>
      <w:r>
        <w:rPr>
          <w:sz w:val="24"/>
          <w:szCs w:val="24"/>
        </w:rPr>
        <w:t xml:space="preserve"> will complete a personal </w:t>
      </w:r>
      <w:r w:rsidR="003D7ABC">
        <w:rPr>
          <w:sz w:val="24"/>
          <w:szCs w:val="24"/>
        </w:rPr>
        <w:t xml:space="preserve">reflection </w:t>
      </w:r>
      <w:r w:rsidR="00322856">
        <w:rPr>
          <w:sz w:val="24"/>
          <w:szCs w:val="24"/>
        </w:rPr>
        <w:t xml:space="preserve">on </w:t>
      </w:r>
      <w:r w:rsidR="003D7ABC">
        <w:rPr>
          <w:sz w:val="24"/>
          <w:szCs w:val="24"/>
        </w:rPr>
        <w:t>the placement to date</w:t>
      </w:r>
      <w:r w:rsidR="00322856">
        <w:rPr>
          <w:sz w:val="24"/>
          <w:szCs w:val="24"/>
        </w:rPr>
        <w:t>.</w:t>
      </w:r>
    </w:p>
    <w:p w14:paraId="7DBBD69D" w14:textId="39C0F232" w:rsidR="004A154C" w:rsidRDefault="00807B5D" w:rsidP="006A4293">
      <w:pPr>
        <w:pStyle w:val="BodyText"/>
        <w:numPr>
          <w:ilvl w:val="0"/>
          <w:numId w:val="16"/>
        </w:numPr>
        <w:ind w:left="1854" w:hanging="360"/>
        <w:jc w:val="both"/>
        <w:rPr>
          <w:sz w:val="24"/>
          <w:szCs w:val="24"/>
        </w:rPr>
      </w:pPr>
      <w:r>
        <w:rPr>
          <w:sz w:val="24"/>
          <w:szCs w:val="24"/>
        </w:rPr>
        <w:t xml:space="preserve">Should the </w:t>
      </w:r>
      <w:r w:rsidR="00D90A41">
        <w:rPr>
          <w:sz w:val="24"/>
          <w:szCs w:val="24"/>
        </w:rPr>
        <w:t>trainee</w:t>
      </w:r>
      <w:r>
        <w:rPr>
          <w:sz w:val="24"/>
          <w:szCs w:val="24"/>
        </w:rPr>
        <w:t xml:space="preserve"> have any concerns about their workload or progress, it is essential they complete the online log which will automatically notify the UWE partnership manager</w:t>
      </w:r>
      <w:r w:rsidR="00DF6622">
        <w:rPr>
          <w:sz w:val="24"/>
          <w:szCs w:val="24"/>
        </w:rPr>
        <w:t xml:space="preserve"> and </w:t>
      </w:r>
      <w:r w:rsidR="00F96006">
        <w:rPr>
          <w:sz w:val="24"/>
          <w:szCs w:val="24"/>
        </w:rPr>
        <w:t xml:space="preserve">UWE </w:t>
      </w:r>
      <w:r w:rsidR="00DF6622">
        <w:rPr>
          <w:sz w:val="24"/>
          <w:szCs w:val="24"/>
        </w:rPr>
        <w:t>tutor</w:t>
      </w:r>
      <w:r>
        <w:rPr>
          <w:sz w:val="24"/>
          <w:szCs w:val="24"/>
        </w:rPr>
        <w:t>. This is a mechanism to initiate support from the UWE tutor. Howe</w:t>
      </w:r>
      <w:r w:rsidR="00DF6622">
        <w:rPr>
          <w:sz w:val="24"/>
          <w:szCs w:val="24"/>
        </w:rPr>
        <w:t>v</w:t>
      </w:r>
      <w:r>
        <w:rPr>
          <w:sz w:val="24"/>
          <w:szCs w:val="24"/>
        </w:rPr>
        <w:t xml:space="preserve">er, the </w:t>
      </w:r>
      <w:r w:rsidR="00D90A41">
        <w:rPr>
          <w:sz w:val="24"/>
          <w:szCs w:val="24"/>
        </w:rPr>
        <w:t>trainee</w:t>
      </w:r>
      <w:r>
        <w:rPr>
          <w:sz w:val="24"/>
          <w:szCs w:val="24"/>
        </w:rPr>
        <w:t xml:space="preserve"> may wish to contact the</w:t>
      </w:r>
      <w:r w:rsidR="005D48C9">
        <w:rPr>
          <w:sz w:val="24"/>
          <w:szCs w:val="24"/>
        </w:rPr>
        <w:t>ir UWE tutor sooner by email.</w:t>
      </w:r>
    </w:p>
    <w:p w14:paraId="529EE9DC" w14:textId="008ED530" w:rsidR="00BC2682" w:rsidRPr="00114451" w:rsidRDefault="00BC2682" w:rsidP="00114451">
      <w:pPr>
        <w:pStyle w:val="BodyText"/>
        <w:tabs>
          <w:tab w:val="left" w:pos="0"/>
        </w:tabs>
        <w:ind w:left="709"/>
        <w:jc w:val="both"/>
        <w:rPr>
          <w:rFonts w:cs="Tahoma"/>
          <w:color w:val="7030A0"/>
          <w:sz w:val="24"/>
          <w:szCs w:val="24"/>
          <w:u w:val="single"/>
          <w:bdr w:val="none" w:sz="0" w:space="0" w:color="auto" w:frame="1"/>
        </w:rPr>
      </w:pPr>
      <w:r w:rsidRPr="006D43F0">
        <w:rPr>
          <w:rFonts w:cs="Tahoma"/>
          <w:sz w:val="24"/>
          <w:szCs w:val="24"/>
        </w:rPr>
        <w:t>All lessons</w:t>
      </w:r>
      <w:r w:rsidR="00100547">
        <w:rPr>
          <w:rFonts w:cs="Tahoma"/>
          <w:sz w:val="24"/>
          <w:szCs w:val="24"/>
        </w:rPr>
        <w:t xml:space="preserve"> </w:t>
      </w:r>
      <w:r w:rsidR="00100547" w:rsidRPr="00100547">
        <w:rPr>
          <w:rFonts w:cs="Tahoma"/>
          <w:b/>
          <w:bCs/>
          <w:sz w:val="24"/>
          <w:szCs w:val="24"/>
        </w:rPr>
        <w:t>planned</w:t>
      </w:r>
      <w:r w:rsidR="00100547">
        <w:rPr>
          <w:rFonts w:cs="Tahoma"/>
          <w:sz w:val="24"/>
          <w:szCs w:val="24"/>
        </w:rPr>
        <w:t xml:space="preserve"> and</w:t>
      </w:r>
      <w:r w:rsidRPr="006D43F0">
        <w:rPr>
          <w:rFonts w:cs="Tahoma"/>
          <w:sz w:val="24"/>
          <w:szCs w:val="24"/>
        </w:rPr>
        <w:t xml:space="preserve"> taught by the trainee must</w:t>
      </w:r>
      <w:r>
        <w:rPr>
          <w:rFonts w:cs="Tahoma"/>
          <w:sz w:val="24"/>
          <w:szCs w:val="24"/>
        </w:rPr>
        <w:t xml:space="preserve"> be planned</w:t>
      </w:r>
      <w:r w:rsidRPr="006D43F0">
        <w:rPr>
          <w:rFonts w:cs="Tahoma"/>
          <w:sz w:val="24"/>
          <w:szCs w:val="24"/>
        </w:rPr>
        <w:t xml:space="preserve"> us</w:t>
      </w:r>
      <w:r>
        <w:rPr>
          <w:rFonts w:cs="Tahoma"/>
          <w:sz w:val="24"/>
          <w:szCs w:val="24"/>
        </w:rPr>
        <w:t>ing</w:t>
      </w:r>
      <w:r w:rsidRPr="006D43F0">
        <w:rPr>
          <w:rFonts w:cs="Tahoma"/>
          <w:sz w:val="24"/>
          <w:szCs w:val="24"/>
        </w:rPr>
        <w:t xml:space="preserve"> the </w:t>
      </w:r>
      <w:hyperlink r:id="rId28" w:anchor="/public/gw56f9hxxH6xsyHyZM67tnnjWy?historyId=q9OzbuQOJk" w:history="1">
        <w:r w:rsidR="00F96006">
          <w:rPr>
            <w:rStyle w:val="Hyperlink"/>
            <w:rFonts w:cs="Tahoma"/>
            <w:sz w:val="24"/>
            <w:szCs w:val="24"/>
          </w:rPr>
          <w:t>2022-23 UWE Lesson Plan form.</w:t>
        </w:r>
      </w:hyperlink>
      <w:r w:rsidRPr="006D43F0">
        <w:rPr>
          <w:rFonts w:cs="Tahoma"/>
          <w:color w:val="7030A0"/>
          <w:sz w:val="24"/>
          <w:szCs w:val="24"/>
        </w:rPr>
        <w:t xml:space="preserve"> </w:t>
      </w:r>
      <w:r w:rsidRPr="006D43F0">
        <w:rPr>
          <w:rFonts w:cs="Tahoma"/>
          <w:sz w:val="24"/>
          <w:szCs w:val="24"/>
        </w:rPr>
        <w:t xml:space="preserve">These are to be kept by the trainee </w:t>
      </w:r>
      <w:r w:rsidR="00100547">
        <w:rPr>
          <w:rFonts w:cs="Tahoma"/>
          <w:sz w:val="24"/>
          <w:szCs w:val="24"/>
        </w:rPr>
        <w:t xml:space="preserve">with the evaluations </w:t>
      </w:r>
      <w:r w:rsidRPr="006D43F0">
        <w:rPr>
          <w:rFonts w:cs="Tahoma"/>
          <w:sz w:val="24"/>
          <w:szCs w:val="24"/>
        </w:rPr>
        <w:t>on file</w:t>
      </w:r>
    </w:p>
    <w:p w14:paraId="7F1DB402" w14:textId="2776B5A4" w:rsidR="00E95B2C" w:rsidRDefault="00BC2682" w:rsidP="00E95B2C">
      <w:pPr>
        <w:pStyle w:val="BodyText"/>
        <w:numPr>
          <w:ilvl w:val="0"/>
          <w:numId w:val="2"/>
        </w:numPr>
        <w:jc w:val="both"/>
        <w:rPr>
          <w:sz w:val="24"/>
          <w:szCs w:val="24"/>
        </w:rPr>
      </w:pPr>
      <w:r>
        <w:rPr>
          <w:b/>
          <w:color w:val="7030A0"/>
          <w:sz w:val="24"/>
          <w:szCs w:val="24"/>
        </w:rPr>
        <w:t>On a daily basis,</w:t>
      </w:r>
      <w:r w:rsidRPr="001372A9">
        <w:rPr>
          <w:color w:val="7030A0"/>
          <w:sz w:val="24"/>
          <w:szCs w:val="24"/>
        </w:rPr>
        <w:t xml:space="preserve"> </w:t>
      </w:r>
      <w:r w:rsidRPr="00CF45E0">
        <w:rPr>
          <w:sz w:val="24"/>
          <w:szCs w:val="24"/>
        </w:rPr>
        <w:t>during block placement,</w:t>
      </w:r>
      <w:r>
        <w:rPr>
          <w:sz w:val="24"/>
          <w:szCs w:val="24"/>
        </w:rPr>
        <w:t xml:space="preserve"> </w:t>
      </w:r>
      <w:r w:rsidRPr="003D5ABB">
        <w:rPr>
          <w:sz w:val="24"/>
          <w:szCs w:val="24"/>
        </w:rPr>
        <w:t xml:space="preserve">the </w:t>
      </w:r>
      <w:r>
        <w:rPr>
          <w:sz w:val="24"/>
          <w:szCs w:val="24"/>
        </w:rPr>
        <w:t>mentor</w:t>
      </w:r>
      <w:r w:rsidRPr="003D5ABB">
        <w:rPr>
          <w:sz w:val="24"/>
          <w:szCs w:val="24"/>
        </w:rPr>
        <w:t xml:space="preserve"> </w:t>
      </w:r>
      <w:r>
        <w:rPr>
          <w:sz w:val="24"/>
          <w:szCs w:val="24"/>
        </w:rPr>
        <w:t xml:space="preserve">will provide ongoing guidance, </w:t>
      </w:r>
      <w:r w:rsidR="003679C4">
        <w:rPr>
          <w:sz w:val="24"/>
          <w:szCs w:val="24"/>
        </w:rPr>
        <w:t>support,</w:t>
      </w:r>
      <w:r>
        <w:rPr>
          <w:sz w:val="24"/>
          <w:szCs w:val="24"/>
        </w:rPr>
        <w:t xml:space="preserve"> and graduated challenge for each of the trainee activities detailed above, so that the trainee can develop their expertise towards</w:t>
      </w:r>
      <w:r w:rsidR="00114451">
        <w:rPr>
          <w:sz w:val="24"/>
          <w:szCs w:val="24"/>
        </w:rPr>
        <w:t xml:space="preserve"> </w:t>
      </w:r>
      <w:r w:rsidR="00100547">
        <w:rPr>
          <w:sz w:val="24"/>
          <w:szCs w:val="24"/>
        </w:rPr>
        <w:t>becoming a teacher</w:t>
      </w:r>
      <w:r>
        <w:rPr>
          <w:sz w:val="24"/>
          <w:szCs w:val="24"/>
        </w:rPr>
        <w:t xml:space="preserve">. This professional dialogue will include supporting the trainee to manage their workload and to develop positive relationships with colleagues, </w:t>
      </w:r>
      <w:r w:rsidR="003679C4">
        <w:rPr>
          <w:sz w:val="24"/>
          <w:szCs w:val="24"/>
        </w:rPr>
        <w:t>pupils,</w:t>
      </w:r>
      <w:r>
        <w:rPr>
          <w:sz w:val="24"/>
          <w:szCs w:val="24"/>
        </w:rPr>
        <w:t xml:space="preserve"> and the school community</w:t>
      </w:r>
      <w:r w:rsidR="00114451">
        <w:rPr>
          <w:sz w:val="24"/>
          <w:szCs w:val="24"/>
        </w:rPr>
        <w:t>.</w:t>
      </w:r>
    </w:p>
    <w:p w14:paraId="04C6D7E5" w14:textId="77777777" w:rsidR="00E95B2C" w:rsidRPr="00E95B2C" w:rsidRDefault="00E95B2C" w:rsidP="00E95B2C">
      <w:pPr>
        <w:pStyle w:val="BodyText"/>
        <w:ind w:left="283"/>
        <w:jc w:val="both"/>
        <w:rPr>
          <w:sz w:val="24"/>
          <w:szCs w:val="24"/>
        </w:rPr>
      </w:pPr>
    </w:p>
    <w:p w14:paraId="4835EA6D" w14:textId="3AD729AF" w:rsidR="00E95B2C" w:rsidRPr="00F96006" w:rsidRDefault="00E95B2C" w:rsidP="00A37325">
      <w:pPr>
        <w:pStyle w:val="BodyText"/>
        <w:numPr>
          <w:ilvl w:val="0"/>
          <w:numId w:val="2"/>
        </w:numPr>
        <w:jc w:val="both"/>
        <w:rPr>
          <w:sz w:val="24"/>
          <w:szCs w:val="24"/>
        </w:rPr>
      </w:pPr>
      <w:r w:rsidRPr="00A66C14">
        <w:rPr>
          <w:b/>
          <w:color w:val="7030A0"/>
          <w:sz w:val="24"/>
          <w:szCs w:val="24"/>
        </w:rPr>
        <w:t xml:space="preserve">Progress: Each fortnight </w:t>
      </w:r>
      <w:r w:rsidRPr="00A66C14">
        <w:rPr>
          <w:color w:val="7030A0"/>
          <w:sz w:val="24"/>
          <w:szCs w:val="24"/>
        </w:rPr>
        <w:t>the mentor will complete the UG1 Fortnightly Mentor Review Form</w:t>
      </w:r>
      <w:r w:rsidR="00F96006">
        <w:rPr>
          <w:color w:val="7030A0"/>
          <w:sz w:val="24"/>
          <w:szCs w:val="24"/>
        </w:rPr>
        <w:t xml:space="preserve"> in the trainee’s SWEPT Workbook</w:t>
      </w:r>
      <w:r w:rsidRPr="00A66C14">
        <w:rPr>
          <w:sz w:val="24"/>
          <w:szCs w:val="24"/>
        </w:rPr>
        <w:t>:</w:t>
      </w:r>
      <w:r w:rsidR="00114451" w:rsidRPr="00A66C14">
        <w:rPr>
          <w:sz w:val="24"/>
          <w:szCs w:val="24"/>
        </w:rPr>
        <w:t xml:space="preserve"> </w:t>
      </w:r>
    </w:p>
    <w:p w14:paraId="051DB89C" w14:textId="21A4F8FE" w:rsidR="00E95B2C" w:rsidRPr="00E95B2C" w:rsidRDefault="00E95B2C" w:rsidP="00F96006">
      <w:pPr>
        <w:pStyle w:val="BodyText"/>
        <w:numPr>
          <w:ilvl w:val="0"/>
          <w:numId w:val="36"/>
        </w:numPr>
        <w:jc w:val="both"/>
        <w:rPr>
          <w:sz w:val="24"/>
          <w:szCs w:val="24"/>
        </w:rPr>
      </w:pPr>
      <w:r w:rsidRPr="00E95B2C">
        <w:rPr>
          <w:sz w:val="24"/>
          <w:szCs w:val="24"/>
        </w:rPr>
        <w:t>This short summary will be completed by the class mentor</w:t>
      </w:r>
      <w:r>
        <w:rPr>
          <w:sz w:val="24"/>
          <w:szCs w:val="24"/>
        </w:rPr>
        <w:t>.</w:t>
      </w:r>
    </w:p>
    <w:p w14:paraId="58C8B1ED" w14:textId="77777777" w:rsidR="00F96006" w:rsidRDefault="00F96006" w:rsidP="00F96006">
      <w:pPr>
        <w:pStyle w:val="BodyText"/>
        <w:numPr>
          <w:ilvl w:val="0"/>
          <w:numId w:val="36"/>
        </w:numPr>
        <w:jc w:val="both"/>
        <w:rPr>
          <w:sz w:val="24"/>
          <w:szCs w:val="24"/>
        </w:rPr>
      </w:pPr>
      <w:r>
        <w:rPr>
          <w:sz w:val="24"/>
          <w:szCs w:val="24"/>
        </w:rPr>
        <w:t>If the trainee is judged to be making unsatisfactory progress, a ‘Professional Improvement Plan’ procedure will be requested by the classroom / senior mentor for the subsequent 2-week period. This will always be discussed with the UWE Tutor before implementation.</w:t>
      </w:r>
    </w:p>
    <w:p w14:paraId="265EB295" w14:textId="77777777" w:rsidR="00F96006" w:rsidRDefault="00F96006" w:rsidP="00F96006">
      <w:pPr>
        <w:pStyle w:val="BodyText"/>
        <w:numPr>
          <w:ilvl w:val="0"/>
          <w:numId w:val="36"/>
        </w:numPr>
        <w:jc w:val="both"/>
        <w:rPr>
          <w:sz w:val="24"/>
          <w:szCs w:val="24"/>
        </w:rPr>
      </w:pPr>
      <w:r>
        <w:rPr>
          <w:sz w:val="24"/>
          <w:szCs w:val="24"/>
        </w:rPr>
        <w:t>Professional Improvement Plan leading to Cause of Concern: Should the trainee’s progress be judged to be insufficient following the 2-week, PiP review, a CfC will be initiated by the mentor/UWE tutor for the subsequent 2 weeks.</w:t>
      </w:r>
    </w:p>
    <w:p w14:paraId="0B2B54D6" w14:textId="3AF0EAB9" w:rsidR="00862043" w:rsidRPr="00F96006" w:rsidRDefault="00F96006" w:rsidP="00F96006">
      <w:pPr>
        <w:pStyle w:val="BodyText"/>
        <w:numPr>
          <w:ilvl w:val="0"/>
          <w:numId w:val="36"/>
        </w:numPr>
        <w:jc w:val="both"/>
        <w:rPr>
          <w:sz w:val="24"/>
          <w:szCs w:val="24"/>
        </w:rPr>
      </w:pPr>
      <w:r>
        <w:rPr>
          <w:sz w:val="24"/>
          <w:szCs w:val="24"/>
        </w:rPr>
        <w:t>At the end of the CfC 2-week review, if the trainee’s progress is again judged to be insufficient, the trainee will be at risk of a failed placement.</w:t>
      </w:r>
    </w:p>
    <w:p w14:paraId="1B2734FE" w14:textId="25A06F71" w:rsidR="002C5382" w:rsidRDefault="002C5382" w:rsidP="006A4293">
      <w:pPr>
        <w:pStyle w:val="BodyText"/>
        <w:numPr>
          <w:ilvl w:val="0"/>
          <w:numId w:val="2"/>
        </w:numPr>
        <w:jc w:val="both"/>
        <w:rPr>
          <w:sz w:val="24"/>
          <w:szCs w:val="24"/>
        </w:rPr>
      </w:pPr>
      <w:r w:rsidRPr="00114451">
        <w:rPr>
          <w:b/>
          <w:color w:val="7030A0"/>
          <w:sz w:val="24"/>
          <w:szCs w:val="24"/>
        </w:rPr>
        <w:t xml:space="preserve">At the end of </w:t>
      </w:r>
      <w:r w:rsidR="009E1703">
        <w:rPr>
          <w:b/>
          <w:color w:val="7030A0"/>
          <w:sz w:val="24"/>
          <w:szCs w:val="24"/>
        </w:rPr>
        <w:t>UGP1B</w:t>
      </w:r>
      <w:r w:rsidRPr="002C5382">
        <w:rPr>
          <w:sz w:val="24"/>
          <w:szCs w:val="24"/>
        </w:rPr>
        <w:t xml:space="preserve">, </w:t>
      </w:r>
      <w:r w:rsidR="0089507B">
        <w:rPr>
          <w:sz w:val="24"/>
          <w:szCs w:val="24"/>
        </w:rPr>
        <w:t xml:space="preserve">there will be </w:t>
      </w:r>
      <w:r w:rsidR="00FA7373">
        <w:rPr>
          <w:sz w:val="24"/>
          <w:szCs w:val="24"/>
        </w:rPr>
        <w:t>a</w:t>
      </w:r>
      <w:r w:rsidR="0089507B">
        <w:rPr>
          <w:sz w:val="24"/>
          <w:szCs w:val="24"/>
        </w:rPr>
        <w:t xml:space="preserve"> final placement report</w:t>
      </w:r>
      <w:r w:rsidR="006A4293">
        <w:rPr>
          <w:sz w:val="24"/>
          <w:szCs w:val="24"/>
        </w:rPr>
        <w:t xml:space="preserve"> completed by the mentor</w:t>
      </w:r>
      <w:r w:rsidR="0089507B">
        <w:rPr>
          <w:sz w:val="24"/>
          <w:szCs w:val="24"/>
        </w:rPr>
        <w:t xml:space="preserve">, </w:t>
      </w:r>
      <w:r w:rsidR="00FA7373">
        <w:rPr>
          <w:sz w:val="24"/>
          <w:szCs w:val="24"/>
        </w:rPr>
        <w:t xml:space="preserve">and a </w:t>
      </w:r>
      <w:r w:rsidR="00862043">
        <w:rPr>
          <w:sz w:val="24"/>
          <w:szCs w:val="24"/>
        </w:rPr>
        <w:t>professional conversation</w:t>
      </w:r>
      <w:r w:rsidR="006A4293">
        <w:rPr>
          <w:sz w:val="24"/>
          <w:szCs w:val="24"/>
        </w:rPr>
        <w:t xml:space="preserve"> with the UWE Tutor</w:t>
      </w:r>
      <w:r w:rsidR="00FA7373">
        <w:rPr>
          <w:sz w:val="24"/>
          <w:szCs w:val="24"/>
        </w:rPr>
        <w:t xml:space="preserve"> </w:t>
      </w:r>
      <w:r w:rsidR="00FA7373" w:rsidRPr="00241004">
        <w:rPr>
          <w:rFonts w:cs="Tahoma"/>
          <w:sz w:val="24"/>
          <w:szCs w:val="24"/>
        </w:rPr>
        <w:t>(</w:t>
      </w:r>
      <w:r w:rsidR="00FA7373" w:rsidRPr="00241004">
        <w:rPr>
          <w:rFonts w:cs="Tahoma"/>
          <w:color w:val="202124"/>
          <w:sz w:val="24"/>
          <w:szCs w:val="24"/>
          <w:shd w:val="clear" w:color="auto" w:fill="FFFFFF"/>
        </w:rPr>
        <w:t>focused discussion giving the opportunity to present justifications</w:t>
      </w:r>
      <w:r w:rsidR="00862043">
        <w:rPr>
          <w:rFonts w:cs="Tahoma"/>
          <w:color w:val="202124"/>
          <w:sz w:val="24"/>
          <w:szCs w:val="24"/>
          <w:shd w:val="clear" w:color="auto" w:fill="FFFFFF"/>
        </w:rPr>
        <w:t>)</w:t>
      </w:r>
      <w:r w:rsidR="00FA7373">
        <w:rPr>
          <w:rFonts w:ascii="Arial" w:hAnsi="Arial"/>
          <w:color w:val="202124"/>
          <w:shd w:val="clear" w:color="auto" w:fill="FFFFFF"/>
        </w:rPr>
        <w:t xml:space="preserve"> </w:t>
      </w:r>
      <w:r w:rsidR="00FA7373">
        <w:rPr>
          <w:sz w:val="24"/>
          <w:szCs w:val="24"/>
        </w:rPr>
        <w:t xml:space="preserve">for the </w:t>
      </w:r>
      <w:r w:rsidR="00D90A41">
        <w:rPr>
          <w:sz w:val="24"/>
          <w:szCs w:val="24"/>
        </w:rPr>
        <w:t>trainee</w:t>
      </w:r>
      <w:r w:rsidR="00FA7373">
        <w:rPr>
          <w:sz w:val="24"/>
          <w:szCs w:val="24"/>
        </w:rPr>
        <w:t>s to complete to demonstrate their understanding</w:t>
      </w:r>
      <w:r w:rsidR="00AE6CFB">
        <w:rPr>
          <w:sz w:val="24"/>
          <w:szCs w:val="24"/>
        </w:rPr>
        <w:t xml:space="preserve"> (</w:t>
      </w:r>
      <w:hyperlink w:anchor="_Appendix_2_–" w:history="1">
        <w:r w:rsidR="00AE6CFB" w:rsidRPr="00F96006">
          <w:rPr>
            <w:rStyle w:val="Hyperlink"/>
            <w:sz w:val="24"/>
            <w:szCs w:val="24"/>
          </w:rPr>
          <w:t>Appendix 2</w:t>
        </w:r>
      </w:hyperlink>
      <w:r w:rsidR="00AE6CFB">
        <w:rPr>
          <w:sz w:val="24"/>
          <w:szCs w:val="24"/>
        </w:rPr>
        <w:t>)</w:t>
      </w:r>
    </w:p>
    <w:p w14:paraId="75475036" w14:textId="77777777" w:rsidR="00F96006" w:rsidRDefault="00F96006" w:rsidP="00F96006">
      <w:pPr>
        <w:pStyle w:val="Heading1"/>
        <w:rPr>
          <w:color w:val="538135" w:themeColor="accent6" w:themeShade="BF"/>
        </w:rPr>
        <w:sectPr w:rsidR="00F96006" w:rsidSect="007C4CEA">
          <w:pgSz w:w="16840" w:h="11900" w:orient="landscape"/>
          <w:pgMar w:top="1440" w:right="1843" w:bottom="1440" w:left="1440" w:header="0" w:footer="0" w:gutter="0"/>
          <w:cols w:space="720"/>
          <w:docGrid w:linePitch="360"/>
        </w:sectPr>
      </w:pPr>
    </w:p>
    <w:p w14:paraId="2E2DD601" w14:textId="01668E9D" w:rsidR="00763B1F" w:rsidRPr="00704759" w:rsidRDefault="009B2F20" w:rsidP="009B2F20">
      <w:pPr>
        <w:pStyle w:val="Heading1"/>
        <w:numPr>
          <w:ilvl w:val="0"/>
          <w:numId w:val="40"/>
        </w:numPr>
        <w:rPr>
          <w:color w:val="538135" w:themeColor="accent6" w:themeShade="BF"/>
        </w:rPr>
      </w:pPr>
      <w:r>
        <w:rPr>
          <w:color w:val="538135" w:themeColor="accent6" w:themeShade="BF"/>
        </w:rPr>
        <w:lastRenderedPageBreak/>
        <w:t xml:space="preserve">   </w:t>
      </w:r>
      <w:r w:rsidR="009E1703">
        <w:rPr>
          <w:color w:val="538135" w:themeColor="accent6" w:themeShade="BF"/>
        </w:rPr>
        <w:t>UG</w:t>
      </w:r>
      <w:r w:rsidR="000F5711">
        <w:rPr>
          <w:color w:val="538135" w:themeColor="accent6" w:themeShade="BF"/>
        </w:rPr>
        <w:t>P</w:t>
      </w:r>
      <w:r w:rsidR="009E1703">
        <w:rPr>
          <w:color w:val="538135" w:themeColor="accent6" w:themeShade="BF"/>
        </w:rPr>
        <w:t>1B</w:t>
      </w:r>
      <w:r w:rsidR="00D62798" w:rsidRPr="00704759">
        <w:rPr>
          <w:color w:val="538135" w:themeColor="accent6" w:themeShade="BF"/>
        </w:rPr>
        <w:t xml:space="preserve"> UWE Tutor </w:t>
      </w:r>
      <w:r w:rsidR="004435BC" w:rsidRPr="00704759">
        <w:rPr>
          <w:color w:val="538135" w:themeColor="accent6" w:themeShade="BF"/>
        </w:rPr>
        <w:t>contact /</w:t>
      </w:r>
      <w:r w:rsidR="00D62798" w:rsidRPr="00704759">
        <w:rPr>
          <w:color w:val="538135" w:themeColor="accent6" w:themeShade="BF"/>
        </w:rPr>
        <w:t>visits and report</w:t>
      </w:r>
      <w:r w:rsidR="004435BC" w:rsidRPr="00704759">
        <w:rPr>
          <w:color w:val="538135" w:themeColor="accent6" w:themeShade="BF"/>
        </w:rPr>
        <w:t xml:space="preserve">s - </w:t>
      </w:r>
      <w:r w:rsidR="00D62798" w:rsidRPr="00704759">
        <w:rPr>
          <w:color w:val="538135" w:themeColor="accent6" w:themeShade="BF"/>
        </w:rPr>
        <w:t xml:space="preserve"> </w:t>
      </w:r>
      <w:r w:rsidR="004435BC" w:rsidRPr="00704759">
        <w:rPr>
          <w:color w:val="538135" w:themeColor="accent6" w:themeShade="BF"/>
        </w:rPr>
        <w:t xml:space="preserve"> key dates</w:t>
      </w:r>
      <w:r w:rsidR="00D12513">
        <w:rPr>
          <w:color w:val="538135" w:themeColor="accent6" w:themeShade="BF"/>
        </w:rPr>
        <w:t xml:space="preserve"> and information at a glance</w:t>
      </w:r>
    </w:p>
    <w:tbl>
      <w:tblPr>
        <w:tblStyle w:val="TableGrid"/>
        <w:tblW w:w="10650" w:type="dxa"/>
        <w:tblLook w:val="04A0" w:firstRow="1" w:lastRow="0" w:firstColumn="1" w:lastColumn="0" w:noHBand="0" w:noVBand="1"/>
      </w:tblPr>
      <w:tblGrid>
        <w:gridCol w:w="1836"/>
        <w:gridCol w:w="1218"/>
        <w:gridCol w:w="4743"/>
        <w:gridCol w:w="2853"/>
      </w:tblGrid>
      <w:tr w:rsidR="001D4A26" w:rsidRPr="00A9426C" w14:paraId="079B0795" w14:textId="77777777" w:rsidTr="001D4A26">
        <w:tc>
          <w:tcPr>
            <w:tcW w:w="1838" w:type="dxa"/>
            <w:shd w:val="clear" w:color="auto" w:fill="auto"/>
          </w:tcPr>
          <w:p w14:paraId="7FC47E10" w14:textId="30BAFD00" w:rsidR="004435BC" w:rsidRPr="00A9426C" w:rsidRDefault="00704759" w:rsidP="004435BC">
            <w:pPr>
              <w:pStyle w:val="BodyText"/>
              <w:rPr>
                <w:b/>
                <w:sz w:val="20"/>
                <w:szCs w:val="18"/>
              </w:rPr>
            </w:pPr>
            <w:r w:rsidRPr="00A9426C">
              <w:rPr>
                <w:b/>
                <w:sz w:val="20"/>
                <w:szCs w:val="18"/>
              </w:rPr>
              <w:t>Event</w:t>
            </w:r>
          </w:p>
        </w:tc>
        <w:tc>
          <w:tcPr>
            <w:tcW w:w="1204" w:type="dxa"/>
            <w:shd w:val="clear" w:color="auto" w:fill="auto"/>
          </w:tcPr>
          <w:p w14:paraId="30251696" w14:textId="317B3CA5" w:rsidR="004435BC" w:rsidRPr="00A9426C" w:rsidRDefault="00704759" w:rsidP="004435BC">
            <w:pPr>
              <w:pStyle w:val="BodyText"/>
              <w:rPr>
                <w:b/>
                <w:sz w:val="20"/>
                <w:szCs w:val="18"/>
              </w:rPr>
            </w:pPr>
            <w:r w:rsidRPr="00A9426C">
              <w:rPr>
                <w:b/>
                <w:sz w:val="20"/>
                <w:szCs w:val="18"/>
              </w:rPr>
              <w:t xml:space="preserve">Date </w:t>
            </w:r>
          </w:p>
        </w:tc>
        <w:tc>
          <w:tcPr>
            <w:tcW w:w="4750" w:type="dxa"/>
            <w:shd w:val="clear" w:color="auto" w:fill="auto"/>
          </w:tcPr>
          <w:p w14:paraId="19E04C31" w14:textId="69D06E20" w:rsidR="004435BC" w:rsidRPr="00A9426C" w:rsidRDefault="00704759" w:rsidP="004435BC">
            <w:pPr>
              <w:pStyle w:val="BodyText"/>
              <w:rPr>
                <w:b/>
                <w:sz w:val="20"/>
                <w:szCs w:val="18"/>
              </w:rPr>
            </w:pPr>
            <w:r w:rsidRPr="00A9426C">
              <w:rPr>
                <w:b/>
                <w:sz w:val="20"/>
                <w:szCs w:val="18"/>
              </w:rPr>
              <w:t xml:space="preserve">Actions </w:t>
            </w:r>
          </w:p>
        </w:tc>
        <w:tc>
          <w:tcPr>
            <w:tcW w:w="2858" w:type="dxa"/>
            <w:shd w:val="clear" w:color="auto" w:fill="auto"/>
          </w:tcPr>
          <w:p w14:paraId="4CD7A328" w14:textId="1916627D" w:rsidR="004435BC" w:rsidRPr="00A9426C" w:rsidRDefault="00704759" w:rsidP="004435BC">
            <w:pPr>
              <w:pStyle w:val="BodyText"/>
              <w:rPr>
                <w:b/>
                <w:sz w:val="20"/>
                <w:szCs w:val="18"/>
              </w:rPr>
            </w:pPr>
            <w:r w:rsidRPr="00A9426C">
              <w:rPr>
                <w:b/>
                <w:sz w:val="20"/>
                <w:szCs w:val="18"/>
              </w:rPr>
              <w:t>Other notes</w:t>
            </w:r>
          </w:p>
        </w:tc>
      </w:tr>
      <w:tr w:rsidR="001D4A26" w:rsidRPr="00A9426C" w14:paraId="6F39C5AE" w14:textId="77777777" w:rsidTr="001D4A26">
        <w:trPr>
          <w:trHeight w:val="1218"/>
        </w:trPr>
        <w:tc>
          <w:tcPr>
            <w:tcW w:w="1838" w:type="dxa"/>
            <w:shd w:val="clear" w:color="auto" w:fill="auto"/>
          </w:tcPr>
          <w:p w14:paraId="56BC9E22" w14:textId="6F3642D4" w:rsidR="004435BC" w:rsidRPr="009B2F20" w:rsidRDefault="000C43ED" w:rsidP="004435BC">
            <w:pPr>
              <w:pStyle w:val="BodyText"/>
            </w:pPr>
            <w:r w:rsidRPr="009B2F20">
              <w:t>The UWE t</w:t>
            </w:r>
            <w:r w:rsidR="00704759" w:rsidRPr="009B2F20">
              <w:t>utor</w:t>
            </w:r>
            <w:r w:rsidRPr="009B2F20">
              <w:t xml:space="preserve"> will make contact with the mentor and </w:t>
            </w:r>
            <w:r w:rsidR="00D90A41" w:rsidRPr="009B2F20">
              <w:t>trainee</w:t>
            </w:r>
            <w:r w:rsidR="00AB3676" w:rsidRPr="009B2F20">
              <w:t>.</w:t>
            </w:r>
          </w:p>
          <w:p w14:paraId="59626907" w14:textId="77777777" w:rsidR="00FA7373" w:rsidRPr="009B2F20" w:rsidRDefault="00FA7373" w:rsidP="004435BC">
            <w:pPr>
              <w:pStyle w:val="BodyText"/>
            </w:pPr>
          </w:p>
          <w:p w14:paraId="617E8EA2" w14:textId="2F6425AF" w:rsidR="00FA7373" w:rsidRPr="009B2F20" w:rsidRDefault="00FA7373" w:rsidP="004435BC">
            <w:pPr>
              <w:pStyle w:val="BodyText"/>
            </w:pPr>
            <w:r w:rsidRPr="009B2F20">
              <w:t>UWE Tutor progress checks</w:t>
            </w:r>
          </w:p>
        </w:tc>
        <w:tc>
          <w:tcPr>
            <w:tcW w:w="1204" w:type="dxa"/>
            <w:shd w:val="clear" w:color="auto" w:fill="auto"/>
          </w:tcPr>
          <w:p w14:paraId="4F32BCD6" w14:textId="5D379E88" w:rsidR="004435BC" w:rsidRPr="009B2F20" w:rsidRDefault="009B2F20" w:rsidP="004435BC">
            <w:pPr>
              <w:pStyle w:val="BodyText"/>
            </w:pPr>
            <w:r w:rsidRPr="009B2F20">
              <w:t>From beginning of placement</w:t>
            </w:r>
          </w:p>
        </w:tc>
        <w:tc>
          <w:tcPr>
            <w:tcW w:w="4750" w:type="dxa"/>
            <w:shd w:val="clear" w:color="auto" w:fill="auto"/>
          </w:tcPr>
          <w:p w14:paraId="68832B5E" w14:textId="1DE015B6" w:rsidR="00AB3676" w:rsidRPr="001D4A26" w:rsidRDefault="009B2F20" w:rsidP="004435BC">
            <w:pPr>
              <w:pStyle w:val="BodyText"/>
              <w:rPr>
                <w:color w:val="0563C1" w:themeColor="hyperlink"/>
                <w:szCs w:val="22"/>
                <w:u w:val="single"/>
              </w:rPr>
            </w:pPr>
            <w:r>
              <w:rPr>
                <w:szCs w:val="22"/>
              </w:rPr>
              <w:t>Any q</w:t>
            </w:r>
            <w:r w:rsidR="00704759" w:rsidRPr="001D4A26">
              <w:rPr>
                <w:szCs w:val="22"/>
              </w:rPr>
              <w:t>ueries or concerns</w:t>
            </w:r>
            <w:r w:rsidR="00F71428" w:rsidRPr="001D4A26">
              <w:rPr>
                <w:szCs w:val="22"/>
              </w:rPr>
              <w:t xml:space="preserve"> about </w:t>
            </w:r>
            <w:r>
              <w:rPr>
                <w:szCs w:val="22"/>
              </w:rPr>
              <w:t xml:space="preserve">your </w:t>
            </w:r>
            <w:r w:rsidR="00F71428" w:rsidRPr="001D4A26">
              <w:rPr>
                <w:szCs w:val="22"/>
              </w:rPr>
              <w:t>UWE Tutor</w:t>
            </w:r>
            <w:r w:rsidR="00704759" w:rsidRPr="001D4A26">
              <w:rPr>
                <w:szCs w:val="22"/>
              </w:rPr>
              <w:t xml:space="preserve"> communicat</w:t>
            </w:r>
            <w:r>
              <w:rPr>
                <w:szCs w:val="22"/>
              </w:rPr>
              <w:t>e</w:t>
            </w:r>
            <w:r w:rsidR="00704759" w:rsidRPr="001D4A26">
              <w:rPr>
                <w:szCs w:val="22"/>
              </w:rPr>
              <w:t xml:space="preserve"> to </w:t>
            </w:r>
            <w:r w:rsidR="00F66955" w:rsidRPr="001D4A26">
              <w:rPr>
                <w:szCs w:val="22"/>
              </w:rPr>
              <w:t xml:space="preserve">Primary </w:t>
            </w:r>
            <w:r w:rsidR="00704759" w:rsidRPr="001D4A26">
              <w:rPr>
                <w:szCs w:val="22"/>
              </w:rPr>
              <w:t xml:space="preserve">Partnership Manager: </w:t>
            </w:r>
            <w:hyperlink r:id="rId29" w:history="1">
              <w:r w:rsidR="00122FFE" w:rsidRPr="001D4A26">
                <w:rPr>
                  <w:rStyle w:val="Hyperlink"/>
                  <w:szCs w:val="22"/>
                </w:rPr>
                <w:t>alistair.law@uwe.ac.uk</w:t>
              </w:r>
            </w:hyperlink>
          </w:p>
        </w:tc>
        <w:tc>
          <w:tcPr>
            <w:tcW w:w="2858" w:type="dxa"/>
            <w:shd w:val="clear" w:color="auto" w:fill="auto"/>
          </w:tcPr>
          <w:p w14:paraId="0B2395E2" w14:textId="16F646C9" w:rsidR="004435BC" w:rsidRPr="0089507B" w:rsidRDefault="000C43ED" w:rsidP="00A9426C">
            <w:pPr>
              <w:pStyle w:val="BodyText"/>
              <w:jc w:val="both"/>
              <w:rPr>
                <w:sz w:val="20"/>
                <w:szCs w:val="18"/>
              </w:rPr>
            </w:pPr>
            <w:r w:rsidRPr="009B2F20">
              <w:t xml:space="preserve">UWE Tutors will remain in active contact with schools and </w:t>
            </w:r>
            <w:r w:rsidR="00D90A41" w:rsidRPr="009B2F20">
              <w:t>trainee</w:t>
            </w:r>
            <w:r w:rsidRPr="009B2F20">
              <w:t xml:space="preserve">s throughout the placement, in response to any questions or concerns held by the </w:t>
            </w:r>
            <w:r w:rsidR="00D90A41" w:rsidRPr="009B2F20">
              <w:t>trainee</w:t>
            </w:r>
            <w:r w:rsidRPr="009B2F20">
              <w:t xml:space="preserve"> or mentor. </w:t>
            </w:r>
          </w:p>
        </w:tc>
      </w:tr>
      <w:tr w:rsidR="001D4A26" w:rsidRPr="00A9426C" w14:paraId="0098D6D0" w14:textId="77777777" w:rsidTr="001D4A26">
        <w:tc>
          <w:tcPr>
            <w:tcW w:w="1838" w:type="dxa"/>
            <w:shd w:val="clear" w:color="auto" w:fill="auto"/>
          </w:tcPr>
          <w:p w14:paraId="40C0D753" w14:textId="38A0D7CF" w:rsidR="00482223" w:rsidRPr="009B2F20" w:rsidRDefault="00482223" w:rsidP="004435BC">
            <w:pPr>
              <w:pStyle w:val="BodyText"/>
            </w:pPr>
            <w:r w:rsidRPr="009B2F20">
              <w:t>UWE Tutor visit</w:t>
            </w:r>
            <w:r w:rsidR="00372FDA" w:rsidRPr="009B2F20">
              <w:t xml:space="preserve"> 1</w:t>
            </w:r>
          </w:p>
        </w:tc>
        <w:tc>
          <w:tcPr>
            <w:tcW w:w="1204" w:type="dxa"/>
            <w:shd w:val="clear" w:color="auto" w:fill="auto"/>
          </w:tcPr>
          <w:p w14:paraId="1C0CD9D4" w14:textId="77777777" w:rsidR="00372FDA" w:rsidRPr="009B2F20" w:rsidRDefault="00372FDA" w:rsidP="004435BC">
            <w:pPr>
              <w:pStyle w:val="BodyText"/>
            </w:pPr>
          </w:p>
          <w:p w14:paraId="41116BBC" w14:textId="7BE49347" w:rsidR="00372FDA" w:rsidRPr="009B2F20" w:rsidRDefault="00A37325" w:rsidP="004435BC">
            <w:pPr>
              <w:pStyle w:val="BodyText"/>
            </w:pPr>
            <w:r w:rsidRPr="009B2F20">
              <w:t xml:space="preserve">Week </w:t>
            </w:r>
            <w:r w:rsidR="007548E6" w:rsidRPr="009B2F20">
              <w:t xml:space="preserve">1 or </w:t>
            </w:r>
            <w:r w:rsidRPr="009B2F20">
              <w:t>2</w:t>
            </w:r>
            <w:r w:rsidR="00372FDA" w:rsidRPr="009B2F20">
              <w:t xml:space="preserve"> of block placement</w:t>
            </w:r>
          </w:p>
        </w:tc>
        <w:tc>
          <w:tcPr>
            <w:tcW w:w="4750" w:type="dxa"/>
          </w:tcPr>
          <w:p w14:paraId="51F6EF20" w14:textId="0ABD9331" w:rsidR="00862043" w:rsidRPr="001D4A26" w:rsidRDefault="00372FDA" w:rsidP="00372FDA">
            <w:pPr>
              <w:pStyle w:val="BodyText"/>
              <w:jc w:val="both"/>
              <w:rPr>
                <w:szCs w:val="22"/>
              </w:rPr>
            </w:pPr>
            <w:r w:rsidRPr="001D4A26">
              <w:rPr>
                <w:szCs w:val="22"/>
              </w:rPr>
              <w:t xml:space="preserve">The designated UWE tutor will make arrangements with the </w:t>
            </w:r>
            <w:r w:rsidR="00862043" w:rsidRPr="001D4A26">
              <w:rPr>
                <w:szCs w:val="22"/>
              </w:rPr>
              <w:t xml:space="preserve">trainee and </w:t>
            </w:r>
            <w:r w:rsidRPr="001D4A26">
              <w:rPr>
                <w:szCs w:val="22"/>
              </w:rPr>
              <w:t xml:space="preserve">mentor to undertake a </w:t>
            </w:r>
            <w:r w:rsidR="00862043" w:rsidRPr="001D4A26">
              <w:rPr>
                <w:szCs w:val="22"/>
              </w:rPr>
              <w:t>remote discussion</w:t>
            </w:r>
            <w:r w:rsidRPr="001D4A26">
              <w:rPr>
                <w:szCs w:val="22"/>
              </w:rPr>
              <w:t xml:space="preserve"> to support a successful placement. This visit is a vital opportunity to quality assure the trainee’s response to mentoring.</w:t>
            </w:r>
          </w:p>
          <w:p w14:paraId="545EEA4E" w14:textId="1B93F6C7" w:rsidR="00482223" w:rsidRPr="001D4A26" w:rsidRDefault="00862043" w:rsidP="000C43ED">
            <w:pPr>
              <w:pStyle w:val="BodyText"/>
              <w:jc w:val="both"/>
              <w:rPr>
                <w:szCs w:val="22"/>
              </w:rPr>
            </w:pPr>
            <w:r w:rsidRPr="001D4A26">
              <w:rPr>
                <w:szCs w:val="22"/>
              </w:rPr>
              <w:t>This will be a remote check-in to check all is well with the placement and will be a brief discussion between trainee, classroom mentor and UWE tutor.</w:t>
            </w:r>
          </w:p>
        </w:tc>
        <w:tc>
          <w:tcPr>
            <w:tcW w:w="2858" w:type="dxa"/>
            <w:vMerge w:val="restart"/>
            <w:vAlign w:val="center"/>
          </w:tcPr>
          <w:p w14:paraId="2A98199F" w14:textId="71B2B45B" w:rsidR="00482223" w:rsidRPr="009B2F20" w:rsidRDefault="00482223" w:rsidP="00482223">
            <w:pPr>
              <w:pStyle w:val="BodyText"/>
              <w:jc w:val="center"/>
            </w:pPr>
            <w:r w:rsidRPr="009B2F20">
              <w:t xml:space="preserve">These visits are intended to support the </w:t>
            </w:r>
            <w:r w:rsidR="00D90A41" w:rsidRPr="009B2F20">
              <w:t>trainee</w:t>
            </w:r>
            <w:r w:rsidRPr="009B2F20">
              <w:t xml:space="preserve"> and the mentor, and moderate evaluative review of the </w:t>
            </w:r>
            <w:r w:rsidR="00D90A41" w:rsidRPr="009B2F20">
              <w:t>trainee</w:t>
            </w:r>
            <w:r w:rsidRPr="009B2F20">
              <w:t>s’ progress.</w:t>
            </w:r>
          </w:p>
          <w:p w14:paraId="584F9876" w14:textId="06C0B04C" w:rsidR="00482223" w:rsidRPr="00372FDA" w:rsidRDefault="00482223" w:rsidP="00482223">
            <w:pPr>
              <w:pStyle w:val="BodyText"/>
              <w:jc w:val="center"/>
              <w:rPr>
                <w:sz w:val="20"/>
                <w:szCs w:val="18"/>
              </w:rPr>
            </w:pPr>
          </w:p>
        </w:tc>
      </w:tr>
      <w:tr w:rsidR="001D4A26" w:rsidRPr="00A9426C" w14:paraId="5FBFC2D8" w14:textId="77777777" w:rsidTr="001D4A26">
        <w:tc>
          <w:tcPr>
            <w:tcW w:w="1838" w:type="dxa"/>
            <w:shd w:val="clear" w:color="auto" w:fill="auto"/>
          </w:tcPr>
          <w:p w14:paraId="536D4AEF" w14:textId="2FA56258" w:rsidR="00482223" w:rsidRPr="009B2F20" w:rsidRDefault="00482223" w:rsidP="004435BC">
            <w:pPr>
              <w:pStyle w:val="BodyText"/>
            </w:pPr>
            <w:r w:rsidRPr="009B2F20">
              <w:t>UWE Tutor</w:t>
            </w:r>
            <w:r w:rsidR="00372FDA" w:rsidRPr="009B2F20">
              <w:t xml:space="preserve"> visit 2</w:t>
            </w:r>
          </w:p>
        </w:tc>
        <w:tc>
          <w:tcPr>
            <w:tcW w:w="1204" w:type="dxa"/>
            <w:shd w:val="clear" w:color="auto" w:fill="auto"/>
          </w:tcPr>
          <w:p w14:paraId="66F8C3D4" w14:textId="77777777" w:rsidR="009B2F20" w:rsidRDefault="009B2F20" w:rsidP="004435BC">
            <w:pPr>
              <w:pStyle w:val="BodyText"/>
            </w:pPr>
          </w:p>
          <w:p w14:paraId="22E09582" w14:textId="3391445F" w:rsidR="00372FDA" w:rsidRPr="009B2F20" w:rsidRDefault="00310601" w:rsidP="004435BC">
            <w:pPr>
              <w:pStyle w:val="BodyText"/>
            </w:pPr>
            <w:r w:rsidRPr="009B2F20">
              <w:t>L</w:t>
            </w:r>
            <w:r w:rsidR="00372FDA" w:rsidRPr="009B2F20">
              <w:t>ast two weeks of placement</w:t>
            </w:r>
          </w:p>
        </w:tc>
        <w:tc>
          <w:tcPr>
            <w:tcW w:w="4750" w:type="dxa"/>
          </w:tcPr>
          <w:p w14:paraId="1CD4582C" w14:textId="305CFF02" w:rsidR="00482223" w:rsidRPr="001D4A26" w:rsidRDefault="00862043" w:rsidP="000C43ED">
            <w:pPr>
              <w:pStyle w:val="BodyText"/>
              <w:jc w:val="both"/>
              <w:rPr>
                <w:szCs w:val="22"/>
              </w:rPr>
            </w:pPr>
            <w:r w:rsidRPr="001D4A26">
              <w:rPr>
                <w:szCs w:val="22"/>
              </w:rPr>
              <w:t xml:space="preserve">The designated UWE tutor will make arrangements with the mentor to undertake a </w:t>
            </w:r>
            <w:r w:rsidR="003679C4" w:rsidRPr="001D4A26">
              <w:rPr>
                <w:b/>
                <w:bCs/>
                <w:szCs w:val="22"/>
              </w:rPr>
              <w:t>face-to-face</w:t>
            </w:r>
            <w:r w:rsidRPr="001D4A26">
              <w:rPr>
                <w:szCs w:val="22"/>
              </w:rPr>
              <w:t xml:space="preserve"> visit to support a successful placement. This will occur in Week 3/4, unless required sooner than that.</w:t>
            </w:r>
            <w:r w:rsidRPr="001D4A26">
              <w:rPr>
                <w:b/>
                <w:szCs w:val="22"/>
              </w:rPr>
              <w:t xml:space="preserve"> </w:t>
            </w:r>
            <w:r w:rsidRPr="001D4A26">
              <w:rPr>
                <w:szCs w:val="22"/>
              </w:rPr>
              <w:t xml:space="preserve">This visit is a vital opportunity to quality assure the trainee’s response to mentoring. </w:t>
            </w:r>
            <w:r w:rsidR="00310601" w:rsidRPr="001D4A26">
              <w:rPr>
                <w:szCs w:val="22"/>
              </w:rPr>
              <w:t xml:space="preserve">In </w:t>
            </w:r>
            <w:r w:rsidRPr="001D4A26">
              <w:rPr>
                <w:szCs w:val="22"/>
              </w:rPr>
              <w:t xml:space="preserve">this visit, the UWE tutor will facilitate a professional dialogue between the mentor and trainee, where formal lesson feedback is </w:t>
            </w:r>
            <w:r w:rsidR="003679C4" w:rsidRPr="001D4A26">
              <w:rPr>
                <w:szCs w:val="22"/>
              </w:rPr>
              <w:t>provided,</w:t>
            </w:r>
            <w:r w:rsidRPr="001D4A26">
              <w:rPr>
                <w:szCs w:val="22"/>
              </w:rPr>
              <w:t xml:space="preserve"> and future actions are agreed.</w:t>
            </w:r>
            <w:r w:rsidR="009B2F20">
              <w:rPr>
                <w:szCs w:val="22"/>
              </w:rPr>
              <w:t xml:space="preserve"> They will also conduct the professional conversation.</w:t>
            </w:r>
          </w:p>
        </w:tc>
        <w:tc>
          <w:tcPr>
            <w:tcW w:w="2858" w:type="dxa"/>
            <w:vMerge/>
          </w:tcPr>
          <w:p w14:paraId="19474F74" w14:textId="77777777" w:rsidR="00482223" w:rsidRPr="00FA7373" w:rsidRDefault="00482223" w:rsidP="004435BC">
            <w:pPr>
              <w:pStyle w:val="BodyText"/>
              <w:rPr>
                <w:sz w:val="20"/>
                <w:szCs w:val="18"/>
                <w:highlight w:val="yellow"/>
              </w:rPr>
            </w:pPr>
          </w:p>
        </w:tc>
      </w:tr>
    </w:tbl>
    <w:p w14:paraId="3242E3C8" w14:textId="21BF6839" w:rsidR="009B2F20" w:rsidRDefault="009B2F20" w:rsidP="0089224A">
      <w:pPr>
        <w:pStyle w:val="BodyText"/>
        <w:jc w:val="both"/>
        <w:rPr>
          <w:b/>
          <w:color w:val="538135" w:themeColor="accent6" w:themeShade="BF"/>
          <w:sz w:val="44"/>
          <w:szCs w:val="44"/>
        </w:rPr>
        <w:sectPr w:rsidR="009B2F20" w:rsidSect="00F96006">
          <w:pgSz w:w="11900" w:h="16840"/>
          <w:pgMar w:top="720" w:right="720" w:bottom="720" w:left="720" w:header="0" w:footer="0" w:gutter="0"/>
          <w:cols w:space="720"/>
          <w:docGrid w:linePitch="360"/>
        </w:sectPr>
      </w:pPr>
    </w:p>
    <w:p w14:paraId="4435215E" w14:textId="6F902F96" w:rsidR="009B2F20" w:rsidRDefault="009B2F20" w:rsidP="009B2F20">
      <w:pPr>
        <w:pStyle w:val="BodyText"/>
        <w:numPr>
          <w:ilvl w:val="0"/>
          <w:numId w:val="40"/>
        </w:numPr>
        <w:shd w:val="clear" w:color="auto" w:fill="FFFFFF" w:themeFill="background1"/>
        <w:jc w:val="both"/>
        <w:rPr>
          <w:b/>
          <w:color w:val="538135" w:themeColor="accent6" w:themeShade="BF"/>
          <w:sz w:val="44"/>
          <w:szCs w:val="44"/>
        </w:rPr>
      </w:pPr>
      <w:r>
        <w:rPr>
          <w:b/>
          <w:noProof/>
          <w:color w:val="538135" w:themeColor="accent6" w:themeShade="BF"/>
          <w:sz w:val="44"/>
          <w:szCs w:val="44"/>
        </w:rPr>
        <w:lastRenderedPageBreak/>
        <mc:AlternateContent>
          <mc:Choice Requires="wpg">
            <w:drawing>
              <wp:anchor distT="0" distB="0" distL="114300" distR="114300" simplePos="0" relativeHeight="251688964" behindDoc="0" locked="0" layoutInCell="1" allowOverlap="1" wp14:anchorId="735EDD44" wp14:editId="5C5A6B1F">
                <wp:simplePos x="0" y="0"/>
                <wp:positionH relativeFrom="column">
                  <wp:posOffset>374015</wp:posOffset>
                </wp:positionH>
                <wp:positionV relativeFrom="paragraph">
                  <wp:posOffset>530150</wp:posOffset>
                </wp:positionV>
                <wp:extent cx="5775993" cy="1541145"/>
                <wp:effectExtent l="0" t="0" r="0" b="1905"/>
                <wp:wrapTopAndBottom/>
                <wp:docPr id="27" name="Group 27"/>
                <wp:cNvGraphicFramePr/>
                <a:graphic xmlns:a="http://schemas.openxmlformats.org/drawingml/2006/main">
                  <a:graphicData uri="http://schemas.microsoft.com/office/word/2010/wordprocessingGroup">
                    <wpg:wgp>
                      <wpg:cNvGrpSpPr/>
                      <wpg:grpSpPr>
                        <a:xfrm>
                          <a:off x="0" y="0"/>
                          <a:ext cx="5775993" cy="1541145"/>
                          <a:chOff x="0" y="0"/>
                          <a:chExt cx="5775993" cy="1541145"/>
                        </a:xfrm>
                      </wpg:grpSpPr>
                      <pic:pic xmlns:pic="http://schemas.openxmlformats.org/drawingml/2006/picture">
                        <pic:nvPicPr>
                          <pic:cNvPr id="17" name="Picture 17" descr="A screenshot of a graph&#10;&#10;Description automatically generated with low confidence"/>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1389413" y="0"/>
                            <a:ext cx="4386580" cy="1541145"/>
                          </a:xfrm>
                          <a:prstGeom prst="rect">
                            <a:avLst/>
                          </a:prstGeom>
                        </pic:spPr>
                      </pic:pic>
                      <pic:pic xmlns:pic="http://schemas.openxmlformats.org/drawingml/2006/picture">
                        <pic:nvPicPr>
                          <pic:cNvPr id="12" name="Picture 12"/>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356259"/>
                            <a:ext cx="1471930" cy="1172210"/>
                          </a:xfrm>
                          <a:prstGeom prst="rect">
                            <a:avLst/>
                          </a:prstGeom>
                        </pic:spPr>
                      </pic:pic>
                    </wpg:wgp>
                  </a:graphicData>
                </a:graphic>
              </wp:anchor>
            </w:drawing>
          </mc:Choice>
          <mc:Fallback>
            <w:pict>
              <v:group w14:anchorId="43741A10" id="Group 27" o:spid="_x0000_s1026" style="position:absolute;margin-left:29.45pt;margin-top:41.75pt;width:454.8pt;height:121.35pt;z-index:251688964" coordsize="57759,15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A screenshot of a graph&#10;&#10;Description automatically generated with low confidence" style="position:absolute;left:13894;width:43865;height:15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">
                  <v:imagedata r:id="rId32" o:title="A screenshot of a graph&#10;&#10;Description automatically generated with low confidence"/>
                </v:shape>
                <v:shape id="Picture 12" o:spid="_x0000_s1028" type="#_x0000_t75" style="position:absolute;top:3562;width:14719;height:1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">
                  <v:imagedata r:id="rId33" o:title=""/>
                </v:shape>
                <w10:wrap type="topAndBottom"/>
              </v:group>
            </w:pict>
          </mc:Fallback>
        </mc:AlternateContent>
      </w:r>
      <w:r w:rsidR="00DD54F5">
        <w:rPr>
          <w:b/>
          <w:color w:val="538135" w:themeColor="accent6" w:themeShade="BF"/>
          <w:sz w:val="44"/>
          <w:szCs w:val="44"/>
        </w:rPr>
        <w:t xml:space="preserve"> </w:t>
      </w:r>
      <w:r w:rsidR="007C4CEA" w:rsidRPr="000F5711">
        <w:rPr>
          <w:b/>
          <w:color w:val="538135" w:themeColor="accent6" w:themeShade="BF"/>
          <w:sz w:val="44"/>
          <w:szCs w:val="44"/>
        </w:rPr>
        <w:t>UG</w:t>
      </w:r>
      <w:r w:rsidR="000F5711" w:rsidRPr="000F5711">
        <w:rPr>
          <w:b/>
          <w:color w:val="538135" w:themeColor="accent6" w:themeShade="BF"/>
          <w:sz w:val="44"/>
          <w:szCs w:val="44"/>
        </w:rPr>
        <w:t>P1</w:t>
      </w:r>
      <w:r w:rsidR="00FA7373" w:rsidRPr="000F5711">
        <w:rPr>
          <w:b/>
          <w:color w:val="538135" w:themeColor="accent6" w:themeShade="BF"/>
          <w:sz w:val="44"/>
          <w:szCs w:val="44"/>
        </w:rPr>
        <w:t>B</w:t>
      </w:r>
      <w:r w:rsidR="007C4CEA" w:rsidRPr="000F5711">
        <w:rPr>
          <w:b/>
          <w:color w:val="538135" w:themeColor="accent6" w:themeShade="BF"/>
          <w:sz w:val="44"/>
          <w:szCs w:val="44"/>
        </w:rPr>
        <w:t xml:space="preserve"> Placement Dates 202</w:t>
      </w:r>
      <w:r>
        <w:rPr>
          <w:b/>
          <w:color w:val="538135" w:themeColor="accent6" w:themeShade="BF"/>
          <w:sz w:val="44"/>
          <w:szCs w:val="44"/>
        </w:rPr>
        <w:t>2</w:t>
      </w:r>
      <w:r w:rsidR="007C4CEA" w:rsidRPr="000F5711">
        <w:rPr>
          <w:b/>
          <w:color w:val="538135" w:themeColor="accent6" w:themeShade="BF"/>
          <w:sz w:val="44"/>
          <w:szCs w:val="44"/>
        </w:rPr>
        <w:t>-</w:t>
      </w:r>
      <w:r>
        <w:rPr>
          <w:b/>
          <w:color w:val="538135" w:themeColor="accent6" w:themeShade="BF"/>
          <w:sz w:val="44"/>
          <w:szCs w:val="44"/>
        </w:rPr>
        <w:t>23</w:t>
      </w:r>
    </w:p>
    <w:p w14:paraId="05DECB83" w14:textId="77777777" w:rsidR="009B2F20" w:rsidRPr="009B2F20" w:rsidRDefault="009B2F20" w:rsidP="009B2F20">
      <w:pPr>
        <w:pStyle w:val="BodyText"/>
        <w:shd w:val="clear" w:color="auto" w:fill="FFFFFF" w:themeFill="background1"/>
        <w:ind w:left="142"/>
        <w:jc w:val="both"/>
        <w:rPr>
          <w:b/>
          <w:color w:val="538135" w:themeColor="accent6" w:themeShade="BF"/>
          <w:sz w:val="44"/>
          <w:szCs w:val="44"/>
        </w:rPr>
      </w:pPr>
    </w:p>
    <w:p w14:paraId="1D2929CC" w14:textId="50EB57B2" w:rsidR="000F5711" w:rsidRDefault="00DD54F5" w:rsidP="00DD54F5">
      <w:pPr>
        <w:pStyle w:val="BodyText"/>
        <w:jc w:val="both"/>
        <w:rPr>
          <w:b/>
          <w:color w:val="538135" w:themeColor="accent6" w:themeShade="BF"/>
          <w:sz w:val="44"/>
          <w:szCs w:val="44"/>
        </w:rPr>
      </w:pPr>
      <w:r>
        <w:rPr>
          <w:b/>
          <w:color w:val="538135" w:themeColor="accent6" w:themeShade="BF"/>
          <w:sz w:val="44"/>
          <w:szCs w:val="44"/>
        </w:rPr>
        <w:t xml:space="preserve">10. </w:t>
      </w:r>
      <w:r w:rsidR="000F5711" w:rsidRPr="000F5711">
        <w:rPr>
          <w:b/>
          <w:color w:val="538135" w:themeColor="accent6" w:themeShade="BF"/>
          <w:sz w:val="44"/>
          <w:szCs w:val="44"/>
        </w:rPr>
        <w:t>Absen</w:t>
      </w:r>
      <w:r w:rsidR="000F5711">
        <w:rPr>
          <w:b/>
          <w:color w:val="538135" w:themeColor="accent6" w:themeShade="BF"/>
          <w:sz w:val="44"/>
          <w:szCs w:val="44"/>
        </w:rPr>
        <w:t>c</w:t>
      </w:r>
      <w:r w:rsidR="000F5711" w:rsidRPr="000F5711">
        <w:rPr>
          <w:b/>
          <w:color w:val="538135" w:themeColor="accent6" w:themeShade="BF"/>
          <w:sz w:val="44"/>
          <w:szCs w:val="44"/>
        </w:rPr>
        <w:t>e Procedures</w:t>
      </w:r>
    </w:p>
    <w:p w14:paraId="4DAA9167" w14:textId="2CDC3E2B" w:rsidR="000F5711" w:rsidRPr="000F5711" w:rsidRDefault="009B2F20" w:rsidP="000F5711">
      <w:pPr>
        <w:pStyle w:val="BodyText"/>
        <w:ind w:left="862"/>
        <w:jc w:val="both"/>
        <w:rPr>
          <w:b/>
          <w:color w:val="538135" w:themeColor="accent6" w:themeShade="BF"/>
          <w:sz w:val="44"/>
          <w:szCs w:val="44"/>
        </w:rPr>
      </w:pPr>
      <w:r>
        <w:rPr>
          <w:noProof/>
          <w:lang w:val="en-GB" w:eastAsia="en-GB"/>
        </w:rPr>
        <mc:AlternateContent>
          <mc:Choice Requires="wps">
            <w:drawing>
              <wp:anchor distT="0" distB="0" distL="114300" distR="114300" simplePos="0" relativeHeight="251656196" behindDoc="0" locked="0" layoutInCell="1" allowOverlap="1" wp14:anchorId="7F519297" wp14:editId="299CC592">
                <wp:simplePos x="0" y="0"/>
                <wp:positionH relativeFrom="margin">
                  <wp:posOffset>19050</wp:posOffset>
                </wp:positionH>
                <wp:positionV relativeFrom="paragraph">
                  <wp:posOffset>14926</wp:posOffset>
                </wp:positionV>
                <wp:extent cx="6682105" cy="3180945"/>
                <wp:effectExtent l="0" t="0" r="23495" b="19685"/>
                <wp:wrapNone/>
                <wp:docPr id="3" name="Text Box 3"/>
                <wp:cNvGraphicFramePr/>
                <a:graphic xmlns:a="http://schemas.openxmlformats.org/drawingml/2006/main">
                  <a:graphicData uri="http://schemas.microsoft.com/office/word/2010/wordprocessingShape">
                    <wps:wsp>
                      <wps:cNvSpPr txBox="1"/>
                      <wps:spPr>
                        <a:xfrm>
                          <a:off x="0" y="0"/>
                          <a:ext cx="6682105" cy="3180945"/>
                        </a:xfrm>
                        <a:prstGeom prst="rect">
                          <a:avLst/>
                        </a:prstGeom>
                        <a:solidFill>
                          <a:sysClr val="window" lastClr="FFFFFF"/>
                        </a:solidFill>
                        <a:ln w="6350">
                          <a:solidFill>
                            <a:prstClr val="black"/>
                          </a:solidFill>
                        </a:ln>
                        <a:effectLst/>
                      </wps:spPr>
                      <wps:txbx>
                        <w:txbxContent>
                          <w:p w14:paraId="48DCF920" w14:textId="77777777" w:rsidR="007C4CEA" w:rsidRPr="0094770D" w:rsidRDefault="007C4CEA" w:rsidP="007C4CEA">
                            <w:pPr>
                              <w:jc w:val="center"/>
                              <w:rPr>
                                <w:b/>
                                <w:sz w:val="44"/>
                                <w:szCs w:val="44"/>
                              </w:rPr>
                            </w:pPr>
                            <w:r w:rsidRPr="0094770D">
                              <w:rPr>
                                <w:b/>
                                <w:sz w:val="44"/>
                                <w:szCs w:val="44"/>
                              </w:rPr>
                              <w:t>In the case of absence</w:t>
                            </w:r>
                          </w:p>
                          <w:p w14:paraId="678D4A06" w14:textId="77777777" w:rsidR="000F5711" w:rsidRDefault="000F5711" w:rsidP="000F5711">
                            <w:pPr>
                              <w:rPr>
                                <w:sz w:val="36"/>
                                <w:szCs w:val="36"/>
                              </w:rPr>
                            </w:pPr>
                            <w:r w:rsidRPr="0094770D">
                              <w:rPr>
                                <w:sz w:val="36"/>
                                <w:szCs w:val="36"/>
                              </w:rPr>
                              <w:t>I</w:t>
                            </w:r>
                            <w:r>
                              <w:rPr>
                                <w:sz w:val="36"/>
                                <w:szCs w:val="36"/>
                              </w:rPr>
                              <w:t>f absent from school, trainees</w:t>
                            </w:r>
                            <w:r w:rsidRPr="0094770D">
                              <w:rPr>
                                <w:sz w:val="36"/>
                                <w:szCs w:val="36"/>
                              </w:rPr>
                              <w:t xml:space="preserve"> are required to contact the school </w:t>
                            </w:r>
                            <w:r w:rsidRPr="00CF244B">
                              <w:rPr>
                                <w:b/>
                                <w:bCs/>
                                <w:i/>
                                <w:iCs/>
                                <w:sz w:val="36"/>
                                <w:szCs w:val="36"/>
                                <w:u w:val="single"/>
                              </w:rPr>
                              <w:t>each day</w:t>
                            </w:r>
                            <w:r w:rsidRPr="0094770D">
                              <w:rPr>
                                <w:sz w:val="36"/>
                                <w:szCs w:val="36"/>
                              </w:rPr>
                              <w:t xml:space="preserve"> of the absence, in </w:t>
                            </w:r>
                            <w:r>
                              <w:rPr>
                                <w:sz w:val="36"/>
                                <w:szCs w:val="36"/>
                              </w:rPr>
                              <w:t>line with school policy. They</w:t>
                            </w:r>
                            <w:r w:rsidRPr="0094770D">
                              <w:rPr>
                                <w:sz w:val="36"/>
                                <w:szCs w:val="36"/>
                              </w:rPr>
                              <w:t xml:space="preserve"> must then email </w:t>
                            </w:r>
                            <w:hyperlink r:id="rId34" w:history="1">
                              <w:r w:rsidRPr="00CB0553">
                                <w:rPr>
                                  <w:rStyle w:val="Hyperlink"/>
                                  <w:sz w:val="36"/>
                                  <w:szCs w:val="36"/>
                                </w:rPr>
                                <w:t>ITEAbsences@uwe.ac.uk</w:t>
                              </w:r>
                            </w:hyperlink>
                            <w:r>
                              <w:rPr>
                                <w:sz w:val="36"/>
                                <w:szCs w:val="36"/>
                              </w:rPr>
                              <w:t xml:space="preserve"> copying in </w:t>
                            </w:r>
                            <w:hyperlink r:id="rId35" w:history="1">
                              <w:r w:rsidRPr="0071513D">
                                <w:rPr>
                                  <w:rStyle w:val="Hyperlink"/>
                                  <w:sz w:val="36"/>
                                  <w:szCs w:val="36"/>
                                </w:rPr>
                                <w:t>Alistair.Law@uwe.ac.uk</w:t>
                              </w:r>
                            </w:hyperlink>
                            <w:r>
                              <w:rPr>
                                <w:sz w:val="36"/>
                                <w:szCs w:val="36"/>
                              </w:rPr>
                              <w:t xml:space="preserve"> and their </w:t>
                            </w:r>
                            <w:r w:rsidRPr="00EF58CF">
                              <w:rPr>
                                <w:b/>
                                <w:bCs/>
                                <w:sz w:val="36"/>
                                <w:szCs w:val="36"/>
                              </w:rPr>
                              <w:t xml:space="preserve">UWE Tutor </w:t>
                            </w:r>
                            <w:r>
                              <w:rPr>
                                <w:sz w:val="36"/>
                                <w:szCs w:val="36"/>
                              </w:rPr>
                              <w:t>as well.</w:t>
                            </w:r>
                          </w:p>
                          <w:p w14:paraId="325DC6BC" w14:textId="77777777" w:rsidR="000F5711" w:rsidRDefault="000F5711" w:rsidP="000F5711">
                            <w:pPr>
                              <w:rPr>
                                <w:sz w:val="36"/>
                                <w:szCs w:val="36"/>
                              </w:rPr>
                            </w:pPr>
                          </w:p>
                          <w:p w14:paraId="529DEC1E" w14:textId="77777777" w:rsidR="000F5711" w:rsidRDefault="000F5711" w:rsidP="000F5711">
                            <w:pPr>
                              <w:jc w:val="center"/>
                              <w:rPr>
                                <w:b/>
                                <w:color w:val="FF0000"/>
                                <w:sz w:val="36"/>
                                <w:szCs w:val="36"/>
                              </w:rPr>
                            </w:pPr>
                            <w:r>
                              <w:rPr>
                                <w:b/>
                                <w:color w:val="FF0000"/>
                                <w:sz w:val="36"/>
                                <w:szCs w:val="36"/>
                              </w:rPr>
                              <w:t>Trainees</w:t>
                            </w:r>
                            <w:r w:rsidRPr="00BA4270">
                              <w:rPr>
                                <w:b/>
                                <w:color w:val="FF0000"/>
                                <w:sz w:val="36"/>
                                <w:szCs w:val="36"/>
                              </w:rPr>
                              <w:t xml:space="preserve"> should also contact this office if </w:t>
                            </w:r>
                            <w:r>
                              <w:rPr>
                                <w:b/>
                                <w:color w:val="FF0000"/>
                                <w:sz w:val="36"/>
                                <w:szCs w:val="36"/>
                              </w:rPr>
                              <w:t xml:space="preserve">they </w:t>
                            </w:r>
                            <w:r w:rsidRPr="00BA4270">
                              <w:rPr>
                                <w:b/>
                                <w:color w:val="FF0000"/>
                                <w:sz w:val="36"/>
                                <w:szCs w:val="36"/>
                              </w:rPr>
                              <w:t>display symptoms of / test positive for Covid 19</w:t>
                            </w:r>
                            <w:r>
                              <w:rPr>
                                <w:b/>
                                <w:color w:val="FF0000"/>
                                <w:sz w:val="36"/>
                                <w:szCs w:val="36"/>
                              </w:rPr>
                              <w:t>.</w:t>
                            </w:r>
                          </w:p>
                          <w:p w14:paraId="0F78223A" w14:textId="77777777" w:rsidR="000F5711" w:rsidRDefault="000F5711" w:rsidP="000F5711">
                            <w:pPr>
                              <w:rPr>
                                <w:b/>
                                <w:color w:val="FF0000"/>
                                <w:sz w:val="36"/>
                                <w:szCs w:val="36"/>
                              </w:rPr>
                            </w:pPr>
                          </w:p>
                          <w:p w14:paraId="0EC5D10F" w14:textId="77777777" w:rsidR="000F5711" w:rsidRPr="009558FD" w:rsidRDefault="000F5711" w:rsidP="000F5711">
                            <w:pPr>
                              <w:jc w:val="center"/>
                              <w:rPr>
                                <w:sz w:val="36"/>
                                <w:szCs w:val="36"/>
                                <w:u w:val="single"/>
                              </w:rPr>
                            </w:pPr>
                            <w:r w:rsidRPr="009558FD">
                              <w:rPr>
                                <w:b/>
                                <w:color w:val="FF0000"/>
                                <w:sz w:val="36"/>
                                <w:szCs w:val="36"/>
                                <w:u w:val="single"/>
                              </w:rPr>
                              <w:t>IT IS IMPERATIVE THAT BOTH SCHOOLS AND UWE KNOW IF YOU ARE NOT IN SCHOOL.</w:t>
                            </w:r>
                          </w:p>
                          <w:p w14:paraId="31E24BC7" w14:textId="7639A0F9" w:rsidR="007C4CEA" w:rsidRDefault="007C4CEA" w:rsidP="000F5711">
                            <w:pPr>
                              <w:rPr>
                                <w:sz w:val="36"/>
                                <w:szCs w:val="36"/>
                              </w:rPr>
                            </w:pPr>
                          </w:p>
                          <w:p w14:paraId="1BE16533" w14:textId="69CD309E" w:rsidR="000F5711" w:rsidRDefault="000F5711" w:rsidP="000F5711">
                            <w:pPr>
                              <w:rPr>
                                <w:sz w:val="36"/>
                                <w:szCs w:val="36"/>
                              </w:rPr>
                            </w:pPr>
                          </w:p>
                          <w:p w14:paraId="7FCF0F83" w14:textId="459306EE" w:rsidR="000F5711" w:rsidRDefault="000F5711" w:rsidP="000F5711">
                            <w:pPr>
                              <w:rPr>
                                <w:sz w:val="36"/>
                                <w:szCs w:val="36"/>
                              </w:rPr>
                            </w:pPr>
                          </w:p>
                          <w:p w14:paraId="347DB97E" w14:textId="5641F93A" w:rsidR="000F5711" w:rsidRDefault="000F5711" w:rsidP="000F5711">
                            <w:pPr>
                              <w:rPr>
                                <w:sz w:val="36"/>
                                <w:szCs w:val="36"/>
                              </w:rPr>
                            </w:pPr>
                          </w:p>
                          <w:p w14:paraId="3C0319D6" w14:textId="5E02F291" w:rsidR="000F5711" w:rsidRDefault="000F5711" w:rsidP="000F5711">
                            <w:pPr>
                              <w:rPr>
                                <w:sz w:val="36"/>
                                <w:szCs w:val="36"/>
                              </w:rPr>
                            </w:pPr>
                          </w:p>
                          <w:p w14:paraId="32209DFC" w14:textId="2859A94F" w:rsidR="000F5711" w:rsidRDefault="000F5711" w:rsidP="000F5711">
                            <w:pPr>
                              <w:rPr>
                                <w:sz w:val="36"/>
                                <w:szCs w:val="36"/>
                              </w:rPr>
                            </w:pPr>
                          </w:p>
                          <w:p w14:paraId="12C11099" w14:textId="13A66958" w:rsidR="000F5711" w:rsidRDefault="000F5711" w:rsidP="000F5711">
                            <w:pPr>
                              <w:rPr>
                                <w:sz w:val="36"/>
                                <w:szCs w:val="36"/>
                              </w:rPr>
                            </w:pPr>
                          </w:p>
                          <w:p w14:paraId="72240B70" w14:textId="6BD7C9E9" w:rsidR="000F5711" w:rsidRDefault="000F5711" w:rsidP="000F5711">
                            <w:pPr>
                              <w:rPr>
                                <w:sz w:val="36"/>
                                <w:szCs w:val="36"/>
                              </w:rPr>
                            </w:pPr>
                          </w:p>
                          <w:p w14:paraId="5069E428" w14:textId="0962BDC2" w:rsidR="000F5711" w:rsidRDefault="000F5711" w:rsidP="000F5711">
                            <w:pPr>
                              <w:rPr>
                                <w:sz w:val="36"/>
                                <w:szCs w:val="36"/>
                              </w:rPr>
                            </w:pPr>
                          </w:p>
                          <w:p w14:paraId="2C166C2E" w14:textId="7340FD18" w:rsidR="000F5711" w:rsidRDefault="000F5711" w:rsidP="000F5711">
                            <w:pPr>
                              <w:rPr>
                                <w:sz w:val="36"/>
                                <w:szCs w:val="36"/>
                              </w:rPr>
                            </w:pPr>
                          </w:p>
                          <w:p w14:paraId="1F3A8080" w14:textId="22606EDE" w:rsidR="000F5711" w:rsidRDefault="000F5711" w:rsidP="000F5711">
                            <w:pPr>
                              <w:rPr>
                                <w:sz w:val="36"/>
                                <w:szCs w:val="36"/>
                              </w:rPr>
                            </w:pPr>
                          </w:p>
                          <w:p w14:paraId="6889EF3F" w14:textId="0EAC315C" w:rsidR="000F5711" w:rsidRDefault="000F5711" w:rsidP="000F5711">
                            <w:pPr>
                              <w:rPr>
                                <w:sz w:val="36"/>
                                <w:szCs w:val="36"/>
                              </w:rPr>
                            </w:pPr>
                          </w:p>
                          <w:p w14:paraId="7EEE585B" w14:textId="18C09545" w:rsidR="000F5711" w:rsidRDefault="000F5711" w:rsidP="000F5711">
                            <w:pPr>
                              <w:rPr>
                                <w:sz w:val="36"/>
                                <w:szCs w:val="36"/>
                              </w:rPr>
                            </w:pPr>
                          </w:p>
                          <w:p w14:paraId="2F2B356F" w14:textId="27ADB419" w:rsidR="000F5711" w:rsidRDefault="000F5711" w:rsidP="000F5711">
                            <w:pPr>
                              <w:rPr>
                                <w:sz w:val="36"/>
                                <w:szCs w:val="36"/>
                              </w:rPr>
                            </w:pPr>
                          </w:p>
                          <w:p w14:paraId="4DE2F594" w14:textId="16F40815" w:rsidR="000F5711" w:rsidRDefault="000F5711" w:rsidP="000F5711">
                            <w:pPr>
                              <w:rPr>
                                <w:sz w:val="36"/>
                                <w:szCs w:val="36"/>
                              </w:rPr>
                            </w:pPr>
                          </w:p>
                          <w:p w14:paraId="2AE6D4E3" w14:textId="7481D856" w:rsidR="000F5711" w:rsidRDefault="000F5711" w:rsidP="000F5711">
                            <w:pPr>
                              <w:rPr>
                                <w:sz w:val="36"/>
                                <w:szCs w:val="36"/>
                              </w:rPr>
                            </w:pPr>
                          </w:p>
                          <w:p w14:paraId="34554D36" w14:textId="477FCEBC" w:rsidR="000F5711" w:rsidRDefault="000F5711" w:rsidP="000F5711">
                            <w:pPr>
                              <w:rPr>
                                <w:sz w:val="36"/>
                                <w:szCs w:val="36"/>
                              </w:rPr>
                            </w:pPr>
                          </w:p>
                          <w:p w14:paraId="0D2ACC08" w14:textId="3DE1F831" w:rsidR="000F5711" w:rsidRDefault="000F5711" w:rsidP="000F5711">
                            <w:pPr>
                              <w:rPr>
                                <w:sz w:val="36"/>
                                <w:szCs w:val="36"/>
                              </w:rPr>
                            </w:pPr>
                          </w:p>
                          <w:p w14:paraId="20FB4CDD" w14:textId="63C084B0" w:rsidR="000F5711" w:rsidRDefault="000F5711" w:rsidP="000F5711">
                            <w:pPr>
                              <w:rPr>
                                <w:sz w:val="36"/>
                                <w:szCs w:val="36"/>
                              </w:rPr>
                            </w:pPr>
                          </w:p>
                          <w:p w14:paraId="6BAF3BF0" w14:textId="3C9B4486" w:rsidR="000F5711" w:rsidRDefault="000F5711" w:rsidP="000F5711">
                            <w:pPr>
                              <w:rPr>
                                <w:sz w:val="36"/>
                                <w:szCs w:val="36"/>
                              </w:rPr>
                            </w:pPr>
                          </w:p>
                          <w:p w14:paraId="2BA09688" w14:textId="77777777" w:rsidR="000F5711" w:rsidRPr="0094770D" w:rsidRDefault="000F5711" w:rsidP="000F5711">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19297" id="Text Box 3" o:spid="_x0000_s1028" type="#_x0000_t202" style="position:absolute;left:0;text-align:left;margin-left:1.5pt;margin-top:1.2pt;width:526.15pt;height:250.45pt;z-index:2516561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" fillcolor="window" strokeweight=".5pt">
                <v:textbox>
                  <w:txbxContent>
                    <w:p w14:paraId="48DCF920" w14:textId="77777777" w:rsidR="007C4CEA" w:rsidRPr="0094770D" w:rsidRDefault="007C4CEA" w:rsidP="007C4CEA">
                      <w:pPr>
                        <w:jc w:val="center"/>
                        <w:rPr>
                          <w:b/>
                          <w:sz w:val="44"/>
                          <w:szCs w:val="44"/>
                        </w:rPr>
                      </w:pPr>
                      <w:r w:rsidRPr="0094770D">
                        <w:rPr>
                          <w:b/>
                          <w:sz w:val="44"/>
                          <w:szCs w:val="44"/>
                        </w:rPr>
                        <w:t>In the case of absence</w:t>
                      </w:r>
                    </w:p>
                    <w:p w14:paraId="678D4A06" w14:textId="77777777" w:rsidR="000F5711" w:rsidRDefault="000F5711" w:rsidP="000F5711">
                      <w:pPr>
                        <w:rPr>
                          <w:sz w:val="36"/>
                          <w:szCs w:val="36"/>
                        </w:rPr>
                      </w:pPr>
                      <w:r w:rsidRPr="0094770D">
                        <w:rPr>
                          <w:sz w:val="36"/>
                          <w:szCs w:val="36"/>
                        </w:rPr>
                        <w:t>I</w:t>
                      </w:r>
                      <w:r>
                        <w:rPr>
                          <w:sz w:val="36"/>
                          <w:szCs w:val="36"/>
                        </w:rPr>
                        <w:t>f absent from school, trainees</w:t>
                      </w:r>
                      <w:r w:rsidRPr="0094770D">
                        <w:rPr>
                          <w:sz w:val="36"/>
                          <w:szCs w:val="36"/>
                        </w:rPr>
                        <w:t xml:space="preserve"> are required to contact the school </w:t>
                      </w:r>
                      <w:r w:rsidRPr="00CF244B">
                        <w:rPr>
                          <w:b/>
                          <w:bCs/>
                          <w:i/>
                          <w:iCs/>
                          <w:sz w:val="36"/>
                          <w:szCs w:val="36"/>
                          <w:u w:val="single"/>
                        </w:rPr>
                        <w:t>each day</w:t>
                      </w:r>
                      <w:r w:rsidRPr="0094770D">
                        <w:rPr>
                          <w:sz w:val="36"/>
                          <w:szCs w:val="36"/>
                        </w:rPr>
                        <w:t xml:space="preserve"> of the absence, in </w:t>
                      </w:r>
                      <w:r>
                        <w:rPr>
                          <w:sz w:val="36"/>
                          <w:szCs w:val="36"/>
                        </w:rPr>
                        <w:t>line with school policy. They</w:t>
                      </w:r>
                      <w:r w:rsidRPr="0094770D">
                        <w:rPr>
                          <w:sz w:val="36"/>
                          <w:szCs w:val="36"/>
                        </w:rPr>
                        <w:t xml:space="preserve"> must then email </w:t>
                      </w:r>
                      <w:hyperlink r:id="rId36" w:history="1">
                        <w:r w:rsidRPr="00CB0553">
                          <w:rPr>
                            <w:rStyle w:val="Hyperlink"/>
                            <w:sz w:val="36"/>
                            <w:szCs w:val="36"/>
                          </w:rPr>
                          <w:t>ITEAbsences@uwe.ac.uk</w:t>
                        </w:r>
                      </w:hyperlink>
                      <w:r>
                        <w:rPr>
                          <w:sz w:val="36"/>
                          <w:szCs w:val="36"/>
                        </w:rPr>
                        <w:t xml:space="preserve"> copying in </w:t>
                      </w:r>
                      <w:hyperlink r:id="rId37" w:history="1">
                        <w:r w:rsidRPr="0071513D">
                          <w:rPr>
                            <w:rStyle w:val="Hyperlink"/>
                            <w:sz w:val="36"/>
                            <w:szCs w:val="36"/>
                          </w:rPr>
                          <w:t>Alistair.Law@uwe.ac.uk</w:t>
                        </w:r>
                      </w:hyperlink>
                      <w:r>
                        <w:rPr>
                          <w:sz w:val="36"/>
                          <w:szCs w:val="36"/>
                        </w:rPr>
                        <w:t xml:space="preserve"> and their </w:t>
                      </w:r>
                      <w:r w:rsidRPr="00EF58CF">
                        <w:rPr>
                          <w:b/>
                          <w:bCs/>
                          <w:sz w:val="36"/>
                          <w:szCs w:val="36"/>
                        </w:rPr>
                        <w:t xml:space="preserve">UWE Tutor </w:t>
                      </w:r>
                      <w:r>
                        <w:rPr>
                          <w:sz w:val="36"/>
                          <w:szCs w:val="36"/>
                        </w:rPr>
                        <w:t>as well.</w:t>
                      </w:r>
                    </w:p>
                    <w:p w14:paraId="325DC6BC" w14:textId="77777777" w:rsidR="000F5711" w:rsidRDefault="000F5711" w:rsidP="000F5711">
                      <w:pPr>
                        <w:rPr>
                          <w:sz w:val="36"/>
                          <w:szCs w:val="36"/>
                        </w:rPr>
                      </w:pPr>
                    </w:p>
                    <w:p w14:paraId="529DEC1E" w14:textId="77777777" w:rsidR="000F5711" w:rsidRDefault="000F5711" w:rsidP="000F5711">
                      <w:pPr>
                        <w:jc w:val="center"/>
                        <w:rPr>
                          <w:b/>
                          <w:color w:val="FF0000"/>
                          <w:sz w:val="36"/>
                          <w:szCs w:val="36"/>
                        </w:rPr>
                      </w:pPr>
                      <w:r>
                        <w:rPr>
                          <w:b/>
                          <w:color w:val="FF0000"/>
                          <w:sz w:val="36"/>
                          <w:szCs w:val="36"/>
                        </w:rPr>
                        <w:t>Trainees</w:t>
                      </w:r>
                      <w:r w:rsidRPr="00BA4270">
                        <w:rPr>
                          <w:b/>
                          <w:color w:val="FF0000"/>
                          <w:sz w:val="36"/>
                          <w:szCs w:val="36"/>
                        </w:rPr>
                        <w:t xml:space="preserve"> should also contact this office if </w:t>
                      </w:r>
                      <w:r>
                        <w:rPr>
                          <w:b/>
                          <w:color w:val="FF0000"/>
                          <w:sz w:val="36"/>
                          <w:szCs w:val="36"/>
                        </w:rPr>
                        <w:t xml:space="preserve">they </w:t>
                      </w:r>
                      <w:r w:rsidRPr="00BA4270">
                        <w:rPr>
                          <w:b/>
                          <w:color w:val="FF0000"/>
                          <w:sz w:val="36"/>
                          <w:szCs w:val="36"/>
                        </w:rPr>
                        <w:t>display symptoms of / test positive for Covid 19</w:t>
                      </w:r>
                      <w:r>
                        <w:rPr>
                          <w:b/>
                          <w:color w:val="FF0000"/>
                          <w:sz w:val="36"/>
                          <w:szCs w:val="36"/>
                        </w:rPr>
                        <w:t>.</w:t>
                      </w:r>
                    </w:p>
                    <w:p w14:paraId="0F78223A" w14:textId="77777777" w:rsidR="000F5711" w:rsidRDefault="000F5711" w:rsidP="000F5711">
                      <w:pPr>
                        <w:rPr>
                          <w:b/>
                          <w:color w:val="FF0000"/>
                          <w:sz w:val="36"/>
                          <w:szCs w:val="36"/>
                        </w:rPr>
                      </w:pPr>
                    </w:p>
                    <w:p w14:paraId="0EC5D10F" w14:textId="77777777" w:rsidR="000F5711" w:rsidRPr="009558FD" w:rsidRDefault="000F5711" w:rsidP="000F5711">
                      <w:pPr>
                        <w:jc w:val="center"/>
                        <w:rPr>
                          <w:sz w:val="36"/>
                          <w:szCs w:val="36"/>
                          <w:u w:val="single"/>
                        </w:rPr>
                      </w:pPr>
                      <w:r w:rsidRPr="009558FD">
                        <w:rPr>
                          <w:b/>
                          <w:color w:val="FF0000"/>
                          <w:sz w:val="36"/>
                          <w:szCs w:val="36"/>
                          <w:u w:val="single"/>
                        </w:rPr>
                        <w:t>IT IS IMPERATIVE THAT BOTH SCHOOLS AND UWE KNOW IF YOU ARE NOT IN SCHOOL.</w:t>
                      </w:r>
                    </w:p>
                    <w:p w14:paraId="31E24BC7" w14:textId="7639A0F9" w:rsidR="007C4CEA" w:rsidRDefault="007C4CEA" w:rsidP="000F5711">
                      <w:pPr>
                        <w:rPr>
                          <w:sz w:val="36"/>
                          <w:szCs w:val="36"/>
                        </w:rPr>
                      </w:pPr>
                    </w:p>
                    <w:p w14:paraId="1BE16533" w14:textId="69CD309E" w:rsidR="000F5711" w:rsidRDefault="000F5711" w:rsidP="000F5711">
                      <w:pPr>
                        <w:rPr>
                          <w:sz w:val="36"/>
                          <w:szCs w:val="36"/>
                        </w:rPr>
                      </w:pPr>
                    </w:p>
                    <w:p w14:paraId="7FCF0F83" w14:textId="459306EE" w:rsidR="000F5711" w:rsidRDefault="000F5711" w:rsidP="000F5711">
                      <w:pPr>
                        <w:rPr>
                          <w:sz w:val="36"/>
                          <w:szCs w:val="36"/>
                        </w:rPr>
                      </w:pPr>
                    </w:p>
                    <w:p w14:paraId="347DB97E" w14:textId="5641F93A" w:rsidR="000F5711" w:rsidRDefault="000F5711" w:rsidP="000F5711">
                      <w:pPr>
                        <w:rPr>
                          <w:sz w:val="36"/>
                          <w:szCs w:val="36"/>
                        </w:rPr>
                      </w:pPr>
                    </w:p>
                    <w:p w14:paraId="3C0319D6" w14:textId="5E02F291" w:rsidR="000F5711" w:rsidRDefault="000F5711" w:rsidP="000F5711">
                      <w:pPr>
                        <w:rPr>
                          <w:sz w:val="36"/>
                          <w:szCs w:val="36"/>
                        </w:rPr>
                      </w:pPr>
                    </w:p>
                    <w:p w14:paraId="32209DFC" w14:textId="2859A94F" w:rsidR="000F5711" w:rsidRDefault="000F5711" w:rsidP="000F5711">
                      <w:pPr>
                        <w:rPr>
                          <w:sz w:val="36"/>
                          <w:szCs w:val="36"/>
                        </w:rPr>
                      </w:pPr>
                    </w:p>
                    <w:p w14:paraId="12C11099" w14:textId="13A66958" w:rsidR="000F5711" w:rsidRDefault="000F5711" w:rsidP="000F5711">
                      <w:pPr>
                        <w:rPr>
                          <w:sz w:val="36"/>
                          <w:szCs w:val="36"/>
                        </w:rPr>
                      </w:pPr>
                    </w:p>
                    <w:p w14:paraId="72240B70" w14:textId="6BD7C9E9" w:rsidR="000F5711" w:rsidRDefault="000F5711" w:rsidP="000F5711">
                      <w:pPr>
                        <w:rPr>
                          <w:sz w:val="36"/>
                          <w:szCs w:val="36"/>
                        </w:rPr>
                      </w:pPr>
                    </w:p>
                    <w:p w14:paraId="5069E428" w14:textId="0962BDC2" w:rsidR="000F5711" w:rsidRDefault="000F5711" w:rsidP="000F5711">
                      <w:pPr>
                        <w:rPr>
                          <w:sz w:val="36"/>
                          <w:szCs w:val="36"/>
                        </w:rPr>
                      </w:pPr>
                    </w:p>
                    <w:p w14:paraId="2C166C2E" w14:textId="7340FD18" w:rsidR="000F5711" w:rsidRDefault="000F5711" w:rsidP="000F5711">
                      <w:pPr>
                        <w:rPr>
                          <w:sz w:val="36"/>
                          <w:szCs w:val="36"/>
                        </w:rPr>
                      </w:pPr>
                    </w:p>
                    <w:p w14:paraId="1F3A8080" w14:textId="22606EDE" w:rsidR="000F5711" w:rsidRDefault="000F5711" w:rsidP="000F5711">
                      <w:pPr>
                        <w:rPr>
                          <w:sz w:val="36"/>
                          <w:szCs w:val="36"/>
                        </w:rPr>
                      </w:pPr>
                    </w:p>
                    <w:p w14:paraId="6889EF3F" w14:textId="0EAC315C" w:rsidR="000F5711" w:rsidRDefault="000F5711" w:rsidP="000F5711">
                      <w:pPr>
                        <w:rPr>
                          <w:sz w:val="36"/>
                          <w:szCs w:val="36"/>
                        </w:rPr>
                      </w:pPr>
                    </w:p>
                    <w:p w14:paraId="7EEE585B" w14:textId="18C09545" w:rsidR="000F5711" w:rsidRDefault="000F5711" w:rsidP="000F5711">
                      <w:pPr>
                        <w:rPr>
                          <w:sz w:val="36"/>
                          <w:szCs w:val="36"/>
                        </w:rPr>
                      </w:pPr>
                    </w:p>
                    <w:p w14:paraId="2F2B356F" w14:textId="27ADB419" w:rsidR="000F5711" w:rsidRDefault="000F5711" w:rsidP="000F5711">
                      <w:pPr>
                        <w:rPr>
                          <w:sz w:val="36"/>
                          <w:szCs w:val="36"/>
                        </w:rPr>
                      </w:pPr>
                    </w:p>
                    <w:p w14:paraId="4DE2F594" w14:textId="16F40815" w:rsidR="000F5711" w:rsidRDefault="000F5711" w:rsidP="000F5711">
                      <w:pPr>
                        <w:rPr>
                          <w:sz w:val="36"/>
                          <w:szCs w:val="36"/>
                        </w:rPr>
                      </w:pPr>
                    </w:p>
                    <w:p w14:paraId="2AE6D4E3" w14:textId="7481D856" w:rsidR="000F5711" w:rsidRDefault="000F5711" w:rsidP="000F5711">
                      <w:pPr>
                        <w:rPr>
                          <w:sz w:val="36"/>
                          <w:szCs w:val="36"/>
                        </w:rPr>
                      </w:pPr>
                    </w:p>
                    <w:p w14:paraId="34554D36" w14:textId="477FCEBC" w:rsidR="000F5711" w:rsidRDefault="000F5711" w:rsidP="000F5711">
                      <w:pPr>
                        <w:rPr>
                          <w:sz w:val="36"/>
                          <w:szCs w:val="36"/>
                        </w:rPr>
                      </w:pPr>
                    </w:p>
                    <w:p w14:paraId="0D2ACC08" w14:textId="3DE1F831" w:rsidR="000F5711" w:rsidRDefault="000F5711" w:rsidP="000F5711">
                      <w:pPr>
                        <w:rPr>
                          <w:sz w:val="36"/>
                          <w:szCs w:val="36"/>
                        </w:rPr>
                      </w:pPr>
                    </w:p>
                    <w:p w14:paraId="20FB4CDD" w14:textId="63C084B0" w:rsidR="000F5711" w:rsidRDefault="000F5711" w:rsidP="000F5711">
                      <w:pPr>
                        <w:rPr>
                          <w:sz w:val="36"/>
                          <w:szCs w:val="36"/>
                        </w:rPr>
                      </w:pPr>
                    </w:p>
                    <w:p w14:paraId="6BAF3BF0" w14:textId="3C9B4486" w:rsidR="000F5711" w:rsidRDefault="000F5711" w:rsidP="000F5711">
                      <w:pPr>
                        <w:rPr>
                          <w:sz w:val="36"/>
                          <w:szCs w:val="36"/>
                        </w:rPr>
                      </w:pPr>
                    </w:p>
                    <w:p w14:paraId="2BA09688" w14:textId="77777777" w:rsidR="000F5711" w:rsidRPr="0094770D" w:rsidRDefault="000F5711" w:rsidP="000F5711">
                      <w:pPr>
                        <w:rPr>
                          <w:sz w:val="36"/>
                          <w:szCs w:val="36"/>
                        </w:rPr>
                      </w:pPr>
                    </w:p>
                  </w:txbxContent>
                </v:textbox>
                <w10:wrap anchorx="margin"/>
              </v:shape>
            </w:pict>
          </mc:Fallback>
        </mc:AlternateContent>
      </w:r>
    </w:p>
    <w:p w14:paraId="1E5DA99B" w14:textId="1C792CD4" w:rsidR="007C4CEA" w:rsidRDefault="00FA7373" w:rsidP="000F5711">
      <w:pPr>
        <w:pStyle w:val="BodyText"/>
        <w:ind w:left="862"/>
        <w:jc w:val="both"/>
        <w:rPr>
          <w:b/>
          <w:color w:val="538135" w:themeColor="accent6" w:themeShade="BF"/>
          <w:sz w:val="44"/>
          <w:szCs w:val="44"/>
        </w:rPr>
      </w:pPr>
      <w:r>
        <w:rPr>
          <w:noProof/>
          <w:lang w:val="en-GB" w:eastAsia="en-GB"/>
        </w:rPr>
        <w:t xml:space="preserve"> </w:t>
      </w:r>
    </w:p>
    <w:p w14:paraId="64695003" w14:textId="77777777" w:rsidR="007C4CEA" w:rsidRDefault="007C4CEA" w:rsidP="007C4CEA">
      <w:pPr>
        <w:pStyle w:val="BodyText"/>
        <w:ind w:left="862"/>
        <w:jc w:val="both"/>
        <w:rPr>
          <w:b/>
          <w:color w:val="538135" w:themeColor="accent6" w:themeShade="BF"/>
          <w:sz w:val="44"/>
          <w:szCs w:val="44"/>
        </w:rPr>
      </w:pPr>
    </w:p>
    <w:p w14:paraId="21422917" w14:textId="5B5D3FC4" w:rsidR="00C22C6F" w:rsidRDefault="00C22C6F" w:rsidP="00C22C6F">
      <w:pPr>
        <w:pStyle w:val="BodyText"/>
        <w:jc w:val="both"/>
        <w:rPr>
          <w:b/>
          <w:color w:val="538135" w:themeColor="accent6" w:themeShade="BF"/>
          <w:sz w:val="44"/>
          <w:szCs w:val="44"/>
        </w:rPr>
      </w:pPr>
    </w:p>
    <w:p w14:paraId="66CA04FB" w14:textId="6F2E0805" w:rsidR="00C22C6F" w:rsidRDefault="00C22C6F" w:rsidP="00C22C6F">
      <w:pPr>
        <w:pStyle w:val="BodyText"/>
        <w:jc w:val="both"/>
        <w:rPr>
          <w:b/>
          <w:color w:val="538135" w:themeColor="accent6" w:themeShade="BF"/>
          <w:sz w:val="44"/>
          <w:szCs w:val="44"/>
        </w:rPr>
      </w:pPr>
    </w:p>
    <w:p w14:paraId="1A6FBDA0" w14:textId="77777777" w:rsidR="00C22C6F" w:rsidRDefault="00C22C6F" w:rsidP="00C22C6F">
      <w:pPr>
        <w:pStyle w:val="BodyText"/>
        <w:jc w:val="both"/>
        <w:rPr>
          <w:b/>
          <w:color w:val="538135" w:themeColor="accent6" w:themeShade="BF"/>
          <w:sz w:val="44"/>
          <w:szCs w:val="44"/>
        </w:rPr>
      </w:pPr>
    </w:p>
    <w:p w14:paraId="732A0511" w14:textId="464D1289" w:rsidR="008A5EBD" w:rsidRDefault="008A5EBD" w:rsidP="00FA7373">
      <w:pPr>
        <w:pStyle w:val="BodyText"/>
        <w:jc w:val="both"/>
        <w:rPr>
          <w:b/>
          <w:color w:val="538135" w:themeColor="accent6" w:themeShade="BF"/>
          <w:sz w:val="44"/>
          <w:szCs w:val="44"/>
        </w:rPr>
      </w:pPr>
    </w:p>
    <w:p w14:paraId="4DB2EAAA" w14:textId="63E1554C" w:rsidR="008A5EBD" w:rsidRDefault="008A5EBD" w:rsidP="00FA7373">
      <w:pPr>
        <w:pStyle w:val="BodyText"/>
        <w:jc w:val="both"/>
        <w:rPr>
          <w:b/>
          <w:color w:val="538135" w:themeColor="accent6" w:themeShade="BF"/>
          <w:sz w:val="44"/>
          <w:szCs w:val="44"/>
        </w:rPr>
      </w:pPr>
    </w:p>
    <w:p w14:paraId="6B50725E" w14:textId="025EE4A5" w:rsidR="00C05A38" w:rsidRDefault="00C05A38" w:rsidP="00DD54F5">
      <w:pPr>
        <w:pStyle w:val="Heading1"/>
        <w:numPr>
          <w:ilvl w:val="0"/>
          <w:numId w:val="41"/>
        </w:numPr>
      </w:pPr>
      <w:r>
        <w:t>Record of Attendance for UGP1</w:t>
      </w:r>
      <w:r w:rsidR="000F5711">
        <w:t>B</w:t>
      </w:r>
    </w:p>
    <w:tbl>
      <w:tblPr>
        <w:tblStyle w:val="TableGrid"/>
        <w:tblW w:w="10432" w:type="dxa"/>
        <w:tblLayout w:type="fixed"/>
        <w:tblLook w:val="04A0" w:firstRow="1" w:lastRow="0" w:firstColumn="1" w:lastColumn="0" w:noHBand="0" w:noVBand="1"/>
      </w:tblPr>
      <w:tblGrid>
        <w:gridCol w:w="2370"/>
        <w:gridCol w:w="1151"/>
        <w:gridCol w:w="1152"/>
        <w:gridCol w:w="1152"/>
        <w:gridCol w:w="1151"/>
        <w:gridCol w:w="1152"/>
        <w:gridCol w:w="1152"/>
        <w:gridCol w:w="1152"/>
      </w:tblGrid>
      <w:tr w:rsidR="00C05A38" w14:paraId="386D09B4" w14:textId="4EC3274A" w:rsidTr="00DB5434">
        <w:trPr>
          <w:trHeight w:val="944"/>
        </w:trPr>
        <w:tc>
          <w:tcPr>
            <w:tcW w:w="2370" w:type="dxa"/>
          </w:tcPr>
          <w:p w14:paraId="08406262" w14:textId="08B94538" w:rsidR="00C05A38" w:rsidRPr="00622FBF" w:rsidRDefault="00C05A38" w:rsidP="003D7BFF">
            <w:pPr>
              <w:pStyle w:val="BodyText"/>
              <w:jc w:val="center"/>
              <w:rPr>
                <w:sz w:val="24"/>
                <w:szCs w:val="24"/>
              </w:rPr>
            </w:pPr>
          </w:p>
        </w:tc>
        <w:tc>
          <w:tcPr>
            <w:tcW w:w="1151" w:type="dxa"/>
          </w:tcPr>
          <w:p w14:paraId="290B022D" w14:textId="77777777" w:rsidR="00C05A38" w:rsidRPr="00C05A38" w:rsidRDefault="00C05A38" w:rsidP="003D7BFF">
            <w:pPr>
              <w:pStyle w:val="BodyText"/>
              <w:jc w:val="center"/>
              <w:rPr>
                <w:sz w:val="20"/>
              </w:rPr>
            </w:pPr>
            <w:r w:rsidRPr="00C05A38">
              <w:rPr>
                <w:sz w:val="20"/>
              </w:rPr>
              <w:t>Monday</w:t>
            </w:r>
          </w:p>
        </w:tc>
        <w:tc>
          <w:tcPr>
            <w:tcW w:w="1152" w:type="dxa"/>
          </w:tcPr>
          <w:p w14:paraId="265F3125" w14:textId="77777777" w:rsidR="00C05A38" w:rsidRPr="00C05A38" w:rsidRDefault="00C05A38" w:rsidP="003D7BFF">
            <w:pPr>
              <w:pStyle w:val="BodyText"/>
              <w:jc w:val="center"/>
              <w:rPr>
                <w:sz w:val="20"/>
              </w:rPr>
            </w:pPr>
            <w:r w:rsidRPr="00C05A38">
              <w:rPr>
                <w:sz w:val="20"/>
              </w:rPr>
              <w:t>Tuesday</w:t>
            </w:r>
          </w:p>
        </w:tc>
        <w:tc>
          <w:tcPr>
            <w:tcW w:w="1152" w:type="dxa"/>
          </w:tcPr>
          <w:p w14:paraId="2CED2625" w14:textId="77777777" w:rsidR="00C05A38" w:rsidRPr="00DB5434" w:rsidRDefault="00C05A38" w:rsidP="003D7BFF">
            <w:pPr>
              <w:pStyle w:val="BodyText"/>
              <w:jc w:val="center"/>
              <w:rPr>
                <w:sz w:val="19"/>
                <w:szCs w:val="19"/>
              </w:rPr>
            </w:pPr>
            <w:r w:rsidRPr="00DB5434">
              <w:rPr>
                <w:sz w:val="18"/>
                <w:szCs w:val="18"/>
              </w:rPr>
              <w:t>Wednesday</w:t>
            </w:r>
          </w:p>
        </w:tc>
        <w:tc>
          <w:tcPr>
            <w:tcW w:w="1151" w:type="dxa"/>
          </w:tcPr>
          <w:p w14:paraId="20DD1AC8" w14:textId="77777777" w:rsidR="00C05A38" w:rsidRPr="00C05A38" w:rsidRDefault="00C05A38" w:rsidP="003D7BFF">
            <w:pPr>
              <w:pStyle w:val="BodyText"/>
              <w:jc w:val="center"/>
              <w:rPr>
                <w:sz w:val="20"/>
              </w:rPr>
            </w:pPr>
            <w:r w:rsidRPr="00C05A38">
              <w:rPr>
                <w:sz w:val="20"/>
              </w:rPr>
              <w:t>Thursday</w:t>
            </w:r>
          </w:p>
        </w:tc>
        <w:tc>
          <w:tcPr>
            <w:tcW w:w="1152" w:type="dxa"/>
          </w:tcPr>
          <w:p w14:paraId="5D592D1E" w14:textId="77777777" w:rsidR="00C05A38" w:rsidRPr="00C05A38" w:rsidRDefault="00C05A38" w:rsidP="003D7BFF">
            <w:pPr>
              <w:pStyle w:val="BodyText"/>
              <w:jc w:val="center"/>
              <w:rPr>
                <w:sz w:val="20"/>
              </w:rPr>
            </w:pPr>
            <w:r w:rsidRPr="00C05A38">
              <w:rPr>
                <w:sz w:val="20"/>
              </w:rPr>
              <w:t>Friday</w:t>
            </w:r>
          </w:p>
        </w:tc>
        <w:tc>
          <w:tcPr>
            <w:tcW w:w="1152" w:type="dxa"/>
          </w:tcPr>
          <w:p w14:paraId="4124B629" w14:textId="77777777" w:rsidR="00C05A38" w:rsidRPr="00C05A38" w:rsidRDefault="00C05A38" w:rsidP="003D7BFF">
            <w:pPr>
              <w:pStyle w:val="BodyText"/>
              <w:jc w:val="center"/>
              <w:rPr>
                <w:sz w:val="20"/>
              </w:rPr>
            </w:pPr>
            <w:r w:rsidRPr="00C05A38">
              <w:rPr>
                <w:sz w:val="20"/>
              </w:rPr>
              <w:t>Total days in school (trainee to complete)</w:t>
            </w:r>
          </w:p>
        </w:tc>
        <w:tc>
          <w:tcPr>
            <w:tcW w:w="1152" w:type="dxa"/>
          </w:tcPr>
          <w:p w14:paraId="2FC710EF" w14:textId="7C9ECAC6" w:rsidR="00C05A38" w:rsidRPr="00C05A38" w:rsidRDefault="00C05A38" w:rsidP="003D7BFF">
            <w:pPr>
              <w:pStyle w:val="BodyText"/>
              <w:jc w:val="center"/>
              <w:rPr>
                <w:sz w:val="20"/>
              </w:rPr>
            </w:pPr>
            <w:r w:rsidRPr="00C05A38">
              <w:rPr>
                <w:sz w:val="20"/>
              </w:rPr>
              <w:t>Mentor agreed (initial)</w:t>
            </w:r>
          </w:p>
        </w:tc>
      </w:tr>
      <w:tr w:rsidR="00C05A38" w14:paraId="1018762A" w14:textId="02E16C81" w:rsidTr="00DB5434">
        <w:trPr>
          <w:trHeight w:val="789"/>
        </w:trPr>
        <w:tc>
          <w:tcPr>
            <w:tcW w:w="2370" w:type="dxa"/>
            <w:shd w:val="clear" w:color="auto" w:fill="FFFFFF" w:themeFill="background1"/>
          </w:tcPr>
          <w:p w14:paraId="4CF98694" w14:textId="77777777" w:rsidR="00C05A38" w:rsidRDefault="00C05A38" w:rsidP="003D7BFF">
            <w:pPr>
              <w:pStyle w:val="BodyText"/>
              <w:rPr>
                <w:szCs w:val="22"/>
              </w:rPr>
            </w:pPr>
            <w:r w:rsidRPr="00C05A38">
              <w:rPr>
                <w:szCs w:val="22"/>
              </w:rPr>
              <w:t>Week 1</w:t>
            </w:r>
          </w:p>
          <w:p w14:paraId="4A1A0AD1" w14:textId="01CC92C6" w:rsidR="00C05A38" w:rsidRPr="00C05A38" w:rsidRDefault="00C05A38" w:rsidP="003D7BFF">
            <w:pPr>
              <w:pStyle w:val="BodyText"/>
              <w:rPr>
                <w:szCs w:val="22"/>
              </w:rPr>
            </w:pPr>
            <w:r w:rsidRPr="00DB5434">
              <w:rPr>
                <w:sz w:val="20"/>
              </w:rPr>
              <w:t xml:space="preserve">(w/c </w:t>
            </w:r>
            <w:r w:rsidR="000F5711" w:rsidRPr="00DB5434">
              <w:rPr>
                <w:sz w:val="20"/>
              </w:rPr>
              <w:t>27</w:t>
            </w:r>
            <w:r w:rsidRPr="00DB5434">
              <w:rPr>
                <w:sz w:val="20"/>
              </w:rPr>
              <w:t>.</w:t>
            </w:r>
            <w:r w:rsidR="000F5711" w:rsidRPr="00DB5434">
              <w:rPr>
                <w:sz w:val="20"/>
              </w:rPr>
              <w:t>2 or w/c</w:t>
            </w:r>
            <w:r w:rsidR="00DB5434" w:rsidRPr="00DB5434">
              <w:rPr>
                <w:sz w:val="20"/>
              </w:rPr>
              <w:t xml:space="preserve"> </w:t>
            </w:r>
            <w:r w:rsidR="000F5711" w:rsidRPr="00DB5434">
              <w:rPr>
                <w:sz w:val="20"/>
              </w:rPr>
              <w:t>17.4)</w:t>
            </w:r>
          </w:p>
        </w:tc>
        <w:tc>
          <w:tcPr>
            <w:tcW w:w="1151" w:type="dxa"/>
            <w:shd w:val="clear" w:color="auto" w:fill="FFFFFF" w:themeFill="background1"/>
          </w:tcPr>
          <w:p w14:paraId="641DD841" w14:textId="77777777" w:rsidR="00C05A38" w:rsidRPr="00622FBF" w:rsidRDefault="00C05A38" w:rsidP="003D7BFF">
            <w:pPr>
              <w:pStyle w:val="BodyText"/>
              <w:rPr>
                <w:sz w:val="24"/>
                <w:szCs w:val="24"/>
              </w:rPr>
            </w:pPr>
          </w:p>
        </w:tc>
        <w:tc>
          <w:tcPr>
            <w:tcW w:w="1152" w:type="dxa"/>
            <w:shd w:val="clear" w:color="auto" w:fill="FFFFFF" w:themeFill="background1"/>
          </w:tcPr>
          <w:p w14:paraId="67FE17C4" w14:textId="77777777" w:rsidR="00C05A38" w:rsidRPr="00622FBF" w:rsidRDefault="00C05A38" w:rsidP="003D7BFF">
            <w:pPr>
              <w:pStyle w:val="BodyText"/>
              <w:rPr>
                <w:sz w:val="24"/>
                <w:szCs w:val="24"/>
              </w:rPr>
            </w:pPr>
          </w:p>
        </w:tc>
        <w:tc>
          <w:tcPr>
            <w:tcW w:w="1152" w:type="dxa"/>
            <w:shd w:val="clear" w:color="auto" w:fill="FFFFFF" w:themeFill="background1"/>
          </w:tcPr>
          <w:p w14:paraId="19E2B876" w14:textId="77777777" w:rsidR="00C05A38" w:rsidRPr="00622FBF" w:rsidRDefault="00C05A38" w:rsidP="003D7BFF">
            <w:pPr>
              <w:pStyle w:val="BodyText"/>
              <w:rPr>
                <w:sz w:val="24"/>
                <w:szCs w:val="24"/>
              </w:rPr>
            </w:pPr>
          </w:p>
        </w:tc>
        <w:tc>
          <w:tcPr>
            <w:tcW w:w="1151" w:type="dxa"/>
            <w:shd w:val="clear" w:color="auto" w:fill="FFFFFF" w:themeFill="background1"/>
          </w:tcPr>
          <w:p w14:paraId="29CB3CD1" w14:textId="77777777" w:rsidR="00C05A38" w:rsidRPr="00622FBF" w:rsidRDefault="00C05A38" w:rsidP="003D7BFF">
            <w:pPr>
              <w:pStyle w:val="BodyText"/>
              <w:rPr>
                <w:sz w:val="24"/>
                <w:szCs w:val="24"/>
              </w:rPr>
            </w:pPr>
          </w:p>
        </w:tc>
        <w:tc>
          <w:tcPr>
            <w:tcW w:w="1152" w:type="dxa"/>
            <w:shd w:val="clear" w:color="auto" w:fill="FFFFFF" w:themeFill="background1"/>
          </w:tcPr>
          <w:p w14:paraId="74E8EF5F" w14:textId="77777777" w:rsidR="00C05A38" w:rsidRPr="00622FBF" w:rsidRDefault="00C05A38" w:rsidP="003D7BFF">
            <w:pPr>
              <w:pStyle w:val="BodyText"/>
              <w:rPr>
                <w:sz w:val="24"/>
                <w:szCs w:val="24"/>
              </w:rPr>
            </w:pPr>
          </w:p>
        </w:tc>
        <w:tc>
          <w:tcPr>
            <w:tcW w:w="1152" w:type="dxa"/>
          </w:tcPr>
          <w:p w14:paraId="2733FA5C" w14:textId="77777777" w:rsidR="00C05A38" w:rsidRPr="00622FBF" w:rsidRDefault="00C05A38" w:rsidP="003D7BFF">
            <w:pPr>
              <w:pStyle w:val="BodyText"/>
              <w:rPr>
                <w:sz w:val="24"/>
                <w:szCs w:val="24"/>
              </w:rPr>
            </w:pPr>
          </w:p>
        </w:tc>
        <w:tc>
          <w:tcPr>
            <w:tcW w:w="1152" w:type="dxa"/>
          </w:tcPr>
          <w:p w14:paraId="1D0C55E0" w14:textId="77777777" w:rsidR="00C05A38" w:rsidRPr="00622FBF" w:rsidRDefault="00C05A38" w:rsidP="003D7BFF">
            <w:pPr>
              <w:pStyle w:val="BodyText"/>
              <w:rPr>
                <w:sz w:val="24"/>
                <w:szCs w:val="24"/>
              </w:rPr>
            </w:pPr>
          </w:p>
        </w:tc>
      </w:tr>
      <w:tr w:rsidR="00C05A38" w14:paraId="128FA4EB" w14:textId="7D473104" w:rsidTr="00DB5434">
        <w:trPr>
          <w:trHeight w:val="789"/>
        </w:trPr>
        <w:tc>
          <w:tcPr>
            <w:tcW w:w="2370" w:type="dxa"/>
            <w:shd w:val="clear" w:color="auto" w:fill="FFFFFF" w:themeFill="background1"/>
          </w:tcPr>
          <w:p w14:paraId="4662B6F7" w14:textId="77777777" w:rsidR="00C05A38" w:rsidRPr="00C05A38" w:rsidRDefault="00C05A38" w:rsidP="003D7BFF">
            <w:pPr>
              <w:pStyle w:val="BodyText"/>
              <w:rPr>
                <w:szCs w:val="22"/>
              </w:rPr>
            </w:pPr>
            <w:r w:rsidRPr="00C05A38">
              <w:rPr>
                <w:szCs w:val="22"/>
              </w:rPr>
              <w:t>Week 2</w:t>
            </w:r>
          </w:p>
          <w:p w14:paraId="1579DB76" w14:textId="79973DF3" w:rsidR="00C05A38" w:rsidRPr="00C05A38" w:rsidRDefault="00C05A38" w:rsidP="003D7BFF">
            <w:pPr>
              <w:pStyle w:val="BodyText"/>
              <w:rPr>
                <w:szCs w:val="22"/>
              </w:rPr>
            </w:pPr>
            <w:r w:rsidRPr="00DB5434">
              <w:rPr>
                <w:sz w:val="20"/>
              </w:rPr>
              <w:t xml:space="preserve">(w/c </w:t>
            </w:r>
            <w:r w:rsidR="000F5711" w:rsidRPr="00DB5434">
              <w:rPr>
                <w:sz w:val="20"/>
              </w:rPr>
              <w:t>6</w:t>
            </w:r>
            <w:r w:rsidRPr="00DB5434">
              <w:rPr>
                <w:sz w:val="20"/>
              </w:rPr>
              <w:t>.</w:t>
            </w:r>
            <w:r w:rsidR="000F5711" w:rsidRPr="00DB5434">
              <w:rPr>
                <w:sz w:val="20"/>
              </w:rPr>
              <w:t xml:space="preserve">3 or </w:t>
            </w:r>
            <w:r w:rsidR="00DB5434" w:rsidRPr="00DB5434">
              <w:rPr>
                <w:sz w:val="20"/>
              </w:rPr>
              <w:t>w/c 24.4)</w:t>
            </w:r>
          </w:p>
        </w:tc>
        <w:tc>
          <w:tcPr>
            <w:tcW w:w="1151" w:type="dxa"/>
            <w:shd w:val="clear" w:color="auto" w:fill="FFFFFF" w:themeFill="background1"/>
          </w:tcPr>
          <w:p w14:paraId="7EE50C2A" w14:textId="77777777" w:rsidR="00C05A38" w:rsidRPr="00622FBF" w:rsidRDefault="00C05A38" w:rsidP="003D7BFF">
            <w:pPr>
              <w:pStyle w:val="BodyText"/>
              <w:rPr>
                <w:sz w:val="24"/>
                <w:szCs w:val="24"/>
              </w:rPr>
            </w:pPr>
          </w:p>
        </w:tc>
        <w:tc>
          <w:tcPr>
            <w:tcW w:w="1152" w:type="dxa"/>
            <w:shd w:val="clear" w:color="auto" w:fill="FFFFFF" w:themeFill="background1"/>
          </w:tcPr>
          <w:p w14:paraId="3410A058" w14:textId="77777777" w:rsidR="00C05A38" w:rsidRPr="00622FBF" w:rsidRDefault="00C05A38" w:rsidP="003D7BFF">
            <w:pPr>
              <w:pStyle w:val="BodyText"/>
              <w:rPr>
                <w:sz w:val="24"/>
                <w:szCs w:val="24"/>
              </w:rPr>
            </w:pPr>
          </w:p>
        </w:tc>
        <w:tc>
          <w:tcPr>
            <w:tcW w:w="1152" w:type="dxa"/>
            <w:shd w:val="clear" w:color="auto" w:fill="FFFFFF" w:themeFill="background1"/>
          </w:tcPr>
          <w:p w14:paraId="7CE417D2" w14:textId="77777777" w:rsidR="00C05A38" w:rsidRPr="00622FBF" w:rsidRDefault="00C05A38" w:rsidP="003D7BFF">
            <w:pPr>
              <w:pStyle w:val="BodyText"/>
              <w:rPr>
                <w:sz w:val="24"/>
                <w:szCs w:val="24"/>
              </w:rPr>
            </w:pPr>
          </w:p>
        </w:tc>
        <w:tc>
          <w:tcPr>
            <w:tcW w:w="1151" w:type="dxa"/>
            <w:shd w:val="clear" w:color="auto" w:fill="FFFFFF" w:themeFill="background1"/>
          </w:tcPr>
          <w:p w14:paraId="5572DAE9" w14:textId="77777777" w:rsidR="00C05A38" w:rsidRPr="00622FBF" w:rsidRDefault="00C05A38" w:rsidP="003D7BFF">
            <w:pPr>
              <w:pStyle w:val="BodyText"/>
              <w:rPr>
                <w:sz w:val="24"/>
                <w:szCs w:val="24"/>
              </w:rPr>
            </w:pPr>
          </w:p>
        </w:tc>
        <w:tc>
          <w:tcPr>
            <w:tcW w:w="1152" w:type="dxa"/>
            <w:shd w:val="clear" w:color="auto" w:fill="FFFFFF" w:themeFill="background1"/>
          </w:tcPr>
          <w:p w14:paraId="3244EDCB" w14:textId="77777777" w:rsidR="00C05A38" w:rsidRPr="00622FBF" w:rsidRDefault="00C05A38" w:rsidP="003D7BFF">
            <w:pPr>
              <w:pStyle w:val="BodyText"/>
              <w:rPr>
                <w:sz w:val="24"/>
                <w:szCs w:val="24"/>
              </w:rPr>
            </w:pPr>
          </w:p>
        </w:tc>
        <w:tc>
          <w:tcPr>
            <w:tcW w:w="1152" w:type="dxa"/>
          </w:tcPr>
          <w:p w14:paraId="196353B9" w14:textId="77777777" w:rsidR="00C05A38" w:rsidRPr="00622FBF" w:rsidRDefault="00C05A38" w:rsidP="003D7BFF">
            <w:pPr>
              <w:pStyle w:val="BodyText"/>
              <w:rPr>
                <w:sz w:val="24"/>
                <w:szCs w:val="24"/>
              </w:rPr>
            </w:pPr>
          </w:p>
        </w:tc>
        <w:tc>
          <w:tcPr>
            <w:tcW w:w="1152" w:type="dxa"/>
          </w:tcPr>
          <w:p w14:paraId="2F30519A" w14:textId="77777777" w:rsidR="00C05A38" w:rsidRPr="00622FBF" w:rsidRDefault="00C05A38" w:rsidP="003D7BFF">
            <w:pPr>
              <w:pStyle w:val="BodyText"/>
              <w:rPr>
                <w:sz w:val="24"/>
                <w:szCs w:val="24"/>
              </w:rPr>
            </w:pPr>
          </w:p>
        </w:tc>
      </w:tr>
      <w:tr w:rsidR="00C05A38" w14:paraId="2B3FC2FC" w14:textId="6BB75131" w:rsidTr="00DB5434">
        <w:trPr>
          <w:trHeight w:val="789"/>
        </w:trPr>
        <w:tc>
          <w:tcPr>
            <w:tcW w:w="2370" w:type="dxa"/>
            <w:shd w:val="clear" w:color="auto" w:fill="FFFFFF" w:themeFill="background1"/>
          </w:tcPr>
          <w:p w14:paraId="13686D8C" w14:textId="77777777" w:rsidR="00C05A38" w:rsidRPr="00C05A38" w:rsidRDefault="00C05A38" w:rsidP="003D7BFF">
            <w:pPr>
              <w:pStyle w:val="BodyText"/>
              <w:rPr>
                <w:szCs w:val="22"/>
              </w:rPr>
            </w:pPr>
            <w:r w:rsidRPr="00C05A38">
              <w:rPr>
                <w:szCs w:val="22"/>
              </w:rPr>
              <w:t>Week 3</w:t>
            </w:r>
          </w:p>
          <w:p w14:paraId="2BB69481" w14:textId="3D70C1EE" w:rsidR="00C05A38" w:rsidRPr="00C05A38" w:rsidRDefault="00C05A38" w:rsidP="003D7BFF">
            <w:pPr>
              <w:pStyle w:val="BodyText"/>
              <w:rPr>
                <w:szCs w:val="22"/>
              </w:rPr>
            </w:pPr>
            <w:r w:rsidRPr="00DB5434">
              <w:rPr>
                <w:sz w:val="20"/>
              </w:rPr>
              <w:t xml:space="preserve">(w/c </w:t>
            </w:r>
            <w:r w:rsidR="00DB5434" w:rsidRPr="00DB5434">
              <w:rPr>
                <w:sz w:val="20"/>
              </w:rPr>
              <w:t>13</w:t>
            </w:r>
            <w:r w:rsidRPr="00DB5434">
              <w:rPr>
                <w:sz w:val="20"/>
              </w:rPr>
              <w:t>.</w:t>
            </w:r>
            <w:r w:rsidR="00DB5434" w:rsidRPr="00DB5434">
              <w:rPr>
                <w:sz w:val="20"/>
              </w:rPr>
              <w:t>3 or w/c 1.5</w:t>
            </w:r>
            <w:r w:rsidRPr="00DB5434">
              <w:rPr>
                <w:sz w:val="20"/>
              </w:rPr>
              <w:t>)</w:t>
            </w:r>
          </w:p>
        </w:tc>
        <w:tc>
          <w:tcPr>
            <w:tcW w:w="1151" w:type="dxa"/>
            <w:shd w:val="clear" w:color="auto" w:fill="FFFFFF" w:themeFill="background1"/>
          </w:tcPr>
          <w:p w14:paraId="166BD722" w14:textId="77777777" w:rsidR="00C05A38" w:rsidRPr="00622FBF" w:rsidRDefault="00C05A38" w:rsidP="003D7BFF">
            <w:pPr>
              <w:pStyle w:val="BodyText"/>
              <w:rPr>
                <w:sz w:val="24"/>
                <w:szCs w:val="24"/>
              </w:rPr>
            </w:pPr>
          </w:p>
        </w:tc>
        <w:tc>
          <w:tcPr>
            <w:tcW w:w="1152" w:type="dxa"/>
            <w:shd w:val="clear" w:color="auto" w:fill="FFFFFF" w:themeFill="background1"/>
          </w:tcPr>
          <w:p w14:paraId="4228E4A8" w14:textId="77777777" w:rsidR="00C05A38" w:rsidRPr="00622FBF" w:rsidRDefault="00C05A38" w:rsidP="003D7BFF">
            <w:pPr>
              <w:pStyle w:val="BodyText"/>
              <w:rPr>
                <w:sz w:val="24"/>
                <w:szCs w:val="24"/>
              </w:rPr>
            </w:pPr>
          </w:p>
        </w:tc>
        <w:tc>
          <w:tcPr>
            <w:tcW w:w="1152" w:type="dxa"/>
            <w:shd w:val="clear" w:color="auto" w:fill="FFFFFF" w:themeFill="background1"/>
          </w:tcPr>
          <w:p w14:paraId="35D8C870" w14:textId="77777777" w:rsidR="00C05A38" w:rsidRPr="00622FBF" w:rsidRDefault="00C05A38" w:rsidP="003D7BFF">
            <w:pPr>
              <w:pStyle w:val="BodyText"/>
              <w:rPr>
                <w:sz w:val="24"/>
                <w:szCs w:val="24"/>
              </w:rPr>
            </w:pPr>
          </w:p>
        </w:tc>
        <w:tc>
          <w:tcPr>
            <w:tcW w:w="1151" w:type="dxa"/>
            <w:shd w:val="clear" w:color="auto" w:fill="FFFFFF" w:themeFill="background1"/>
          </w:tcPr>
          <w:p w14:paraId="588E4E7F" w14:textId="77777777" w:rsidR="00C05A38" w:rsidRPr="00622FBF" w:rsidRDefault="00C05A38" w:rsidP="003D7BFF">
            <w:pPr>
              <w:pStyle w:val="BodyText"/>
              <w:rPr>
                <w:sz w:val="24"/>
                <w:szCs w:val="24"/>
              </w:rPr>
            </w:pPr>
          </w:p>
        </w:tc>
        <w:tc>
          <w:tcPr>
            <w:tcW w:w="1152" w:type="dxa"/>
            <w:shd w:val="clear" w:color="auto" w:fill="FFFFFF" w:themeFill="background1"/>
          </w:tcPr>
          <w:p w14:paraId="666647DC" w14:textId="77777777" w:rsidR="00C05A38" w:rsidRPr="00622FBF" w:rsidRDefault="00C05A38" w:rsidP="003D7BFF">
            <w:pPr>
              <w:pStyle w:val="BodyText"/>
              <w:rPr>
                <w:sz w:val="24"/>
                <w:szCs w:val="24"/>
              </w:rPr>
            </w:pPr>
          </w:p>
        </w:tc>
        <w:tc>
          <w:tcPr>
            <w:tcW w:w="1152" w:type="dxa"/>
          </w:tcPr>
          <w:p w14:paraId="7CDFA812" w14:textId="77777777" w:rsidR="00C05A38" w:rsidRPr="00622FBF" w:rsidRDefault="00C05A38" w:rsidP="003D7BFF">
            <w:pPr>
              <w:pStyle w:val="BodyText"/>
              <w:rPr>
                <w:sz w:val="24"/>
                <w:szCs w:val="24"/>
              </w:rPr>
            </w:pPr>
          </w:p>
        </w:tc>
        <w:tc>
          <w:tcPr>
            <w:tcW w:w="1152" w:type="dxa"/>
          </w:tcPr>
          <w:p w14:paraId="72B2B33E" w14:textId="77777777" w:rsidR="00C05A38" w:rsidRPr="00622FBF" w:rsidRDefault="00C05A38" w:rsidP="003D7BFF">
            <w:pPr>
              <w:pStyle w:val="BodyText"/>
              <w:rPr>
                <w:sz w:val="24"/>
                <w:szCs w:val="24"/>
              </w:rPr>
            </w:pPr>
          </w:p>
        </w:tc>
      </w:tr>
      <w:tr w:rsidR="00C05A38" w14:paraId="05FE7180" w14:textId="4C9347D6" w:rsidTr="00DB5434">
        <w:trPr>
          <w:trHeight w:val="789"/>
        </w:trPr>
        <w:tc>
          <w:tcPr>
            <w:tcW w:w="2370" w:type="dxa"/>
            <w:tcBorders>
              <w:bottom w:val="single" w:sz="4" w:space="0" w:color="auto"/>
            </w:tcBorders>
            <w:shd w:val="clear" w:color="auto" w:fill="FFFFFF" w:themeFill="background1"/>
          </w:tcPr>
          <w:p w14:paraId="319540DC" w14:textId="77777777" w:rsidR="00C05A38" w:rsidRPr="00C05A38" w:rsidRDefault="00C05A38" w:rsidP="003D7BFF">
            <w:pPr>
              <w:pStyle w:val="BodyText"/>
              <w:rPr>
                <w:szCs w:val="22"/>
              </w:rPr>
            </w:pPr>
            <w:r w:rsidRPr="00C05A38">
              <w:rPr>
                <w:szCs w:val="22"/>
              </w:rPr>
              <w:t>Week 4</w:t>
            </w:r>
          </w:p>
          <w:p w14:paraId="48280E8B" w14:textId="0E151177" w:rsidR="00C05A38" w:rsidRPr="00C05A38" w:rsidRDefault="00C05A38" w:rsidP="003D7BFF">
            <w:pPr>
              <w:pStyle w:val="BodyText"/>
              <w:rPr>
                <w:szCs w:val="22"/>
              </w:rPr>
            </w:pPr>
            <w:r w:rsidRPr="00DB5434">
              <w:rPr>
                <w:sz w:val="20"/>
              </w:rPr>
              <w:t xml:space="preserve">(w/c </w:t>
            </w:r>
            <w:r w:rsidR="00831D07" w:rsidRPr="00DB5434">
              <w:rPr>
                <w:sz w:val="20"/>
              </w:rPr>
              <w:t>2</w:t>
            </w:r>
            <w:r w:rsidR="00DB5434" w:rsidRPr="00DB5434">
              <w:rPr>
                <w:sz w:val="20"/>
              </w:rPr>
              <w:t>0</w:t>
            </w:r>
            <w:r w:rsidRPr="00DB5434">
              <w:rPr>
                <w:sz w:val="20"/>
              </w:rPr>
              <w:t>.</w:t>
            </w:r>
            <w:r w:rsidR="00DB5434" w:rsidRPr="00DB5434">
              <w:rPr>
                <w:sz w:val="20"/>
              </w:rPr>
              <w:t>5 or w/c 8.5</w:t>
            </w:r>
            <w:r w:rsidRPr="00DB5434">
              <w:rPr>
                <w:sz w:val="20"/>
              </w:rPr>
              <w:t>)</w:t>
            </w:r>
          </w:p>
        </w:tc>
        <w:tc>
          <w:tcPr>
            <w:tcW w:w="1151" w:type="dxa"/>
            <w:tcBorders>
              <w:bottom w:val="single" w:sz="4" w:space="0" w:color="auto"/>
            </w:tcBorders>
            <w:shd w:val="clear" w:color="auto" w:fill="FFFFFF" w:themeFill="background1"/>
          </w:tcPr>
          <w:p w14:paraId="43C2D1E6" w14:textId="77777777" w:rsidR="00C05A38" w:rsidRPr="00622FBF" w:rsidRDefault="00C05A38" w:rsidP="003D7BFF">
            <w:pPr>
              <w:pStyle w:val="BodyText"/>
              <w:rPr>
                <w:sz w:val="24"/>
                <w:szCs w:val="24"/>
              </w:rPr>
            </w:pPr>
          </w:p>
        </w:tc>
        <w:tc>
          <w:tcPr>
            <w:tcW w:w="1152" w:type="dxa"/>
            <w:tcBorders>
              <w:bottom w:val="single" w:sz="4" w:space="0" w:color="auto"/>
            </w:tcBorders>
            <w:shd w:val="clear" w:color="auto" w:fill="FFFFFF" w:themeFill="background1"/>
          </w:tcPr>
          <w:p w14:paraId="23FB3182" w14:textId="77777777" w:rsidR="00C05A38" w:rsidRPr="00622FBF" w:rsidRDefault="00C05A38" w:rsidP="003D7BFF">
            <w:pPr>
              <w:pStyle w:val="BodyText"/>
              <w:rPr>
                <w:sz w:val="24"/>
                <w:szCs w:val="24"/>
              </w:rPr>
            </w:pPr>
          </w:p>
        </w:tc>
        <w:tc>
          <w:tcPr>
            <w:tcW w:w="1152" w:type="dxa"/>
            <w:tcBorders>
              <w:bottom w:val="single" w:sz="4" w:space="0" w:color="auto"/>
            </w:tcBorders>
            <w:shd w:val="clear" w:color="auto" w:fill="FFFFFF" w:themeFill="background1"/>
          </w:tcPr>
          <w:p w14:paraId="76A7109B" w14:textId="77777777" w:rsidR="00C05A38" w:rsidRPr="00622FBF" w:rsidRDefault="00C05A38" w:rsidP="003D7BFF">
            <w:pPr>
              <w:pStyle w:val="BodyText"/>
              <w:rPr>
                <w:sz w:val="24"/>
                <w:szCs w:val="24"/>
              </w:rPr>
            </w:pPr>
          </w:p>
        </w:tc>
        <w:tc>
          <w:tcPr>
            <w:tcW w:w="1151" w:type="dxa"/>
            <w:tcBorders>
              <w:bottom w:val="single" w:sz="4" w:space="0" w:color="auto"/>
            </w:tcBorders>
            <w:shd w:val="clear" w:color="auto" w:fill="FFFFFF" w:themeFill="background1"/>
          </w:tcPr>
          <w:p w14:paraId="0234F5FC" w14:textId="77777777" w:rsidR="00C05A38" w:rsidRPr="00622FBF" w:rsidRDefault="00C05A38" w:rsidP="003D7BFF">
            <w:pPr>
              <w:pStyle w:val="BodyText"/>
              <w:rPr>
                <w:sz w:val="24"/>
                <w:szCs w:val="24"/>
              </w:rPr>
            </w:pPr>
          </w:p>
        </w:tc>
        <w:tc>
          <w:tcPr>
            <w:tcW w:w="1152" w:type="dxa"/>
            <w:tcBorders>
              <w:bottom w:val="single" w:sz="4" w:space="0" w:color="auto"/>
            </w:tcBorders>
            <w:shd w:val="clear" w:color="auto" w:fill="FFFFFF" w:themeFill="background1"/>
          </w:tcPr>
          <w:p w14:paraId="44CD78C6" w14:textId="77777777" w:rsidR="00C05A38" w:rsidRPr="00622FBF" w:rsidRDefault="00C05A38" w:rsidP="003D7BFF">
            <w:pPr>
              <w:pStyle w:val="BodyText"/>
              <w:rPr>
                <w:sz w:val="24"/>
                <w:szCs w:val="24"/>
              </w:rPr>
            </w:pPr>
          </w:p>
        </w:tc>
        <w:tc>
          <w:tcPr>
            <w:tcW w:w="1152" w:type="dxa"/>
            <w:tcBorders>
              <w:bottom w:val="single" w:sz="4" w:space="0" w:color="auto"/>
            </w:tcBorders>
          </w:tcPr>
          <w:p w14:paraId="199F0E90" w14:textId="77777777" w:rsidR="00C05A38" w:rsidRPr="00622FBF" w:rsidRDefault="00C05A38" w:rsidP="003D7BFF">
            <w:pPr>
              <w:pStyle w:val="BodyText"/>
              <w:rPr>
                <w:sz w:val="24"/>
                <w:szCs w:val="24"/>
              </w:rPr>
            </w:pPr>
          </w:p>
        </w:tc>
        <w:tc>
          <w:tcPr>
            <w:tcW w:w="1152" w:type="dxa"/>
          </w:tcPr>
          <w:p w14:paraId="4937AF63" w14:textId="77777777" w:rsidR="00C05A38" w:rsidRPr="00622FBF" w:rsidRDefault="00C05A38" w:rsidP="003D7BFF">
            <w:pPr>
              <w:pStyle w:val="BodyText"/>
              <w:rPr>
                <w:sz w:val="24"/>
                <w:szCs w:val="24"/>
              </w:rPr>
            </w:pPr>
          </w:p>
        </w:tc>
      </w:tr>
      <w:tr w:rsidR="00C05A38" w14:paraId="0E41BF03" w14:textId="77777777" w:rsidTr="00DB5434">
        <w:trPr>
          <w:trHeight w:val="416"/>
        </w:trPr>
        <w:tc>
          <w:tcPr>
            <w:tcW w:w="2370" w:type="dxa"/>
            <w:tcBorders>
              <w:top w:val="single" w:sz="4" w:space="0" w:color="auto"/>
              <w:left w:val="nil"/>
              <w:bottom w:val="nil"/>
              <w:right w:val="nil"/>
            </w:tcBorders>
            <w:shd w:val="clear" w:color="auto" w:fill="FFFFFF" w:themeFill="background1"/>
          </w:tcPr>
          <w:p w14:paraId="52BA133C" w14:textId="77777777" w:rsidR="00C05A38" w:rsidRPr="00C05A38" w:rsidRDefault="00C05A38" w:rsidP="003D7BFF">
            <w:pPr>
              <w:pStyle w:val="BodyText"/>
              <w:rPr>
                <w:szCs w:val="22"/>
              </w:rPr>
            </w:pPr>
          </w:p>
        </w:tc>
        <w:tc>
          <w:tcPr>
            <w:tcW w:w="1151" w:type="dxa"/>
            <w:tcBorders>
              <w:top w:val="single" w:sz="4" w:space="0" w:color="auto"/>
              <w:left w:val="nil"/>
              <w:bottom w:val="nil"/>
              <w:right w:val="nil"/>
            </w:tcBorders>
            <w:shd w:val="clear" w:color="auto" w:fill="FFFFFF" w:themeFill="background1"/>
          </w:tcPr>
          <w:p w14:paraId="4780BB7D" w14:textId="77777777" w:rsidR="00C05A38" w:rsidRPr="00622FBF" w:rsidRDefault="00C05A38" w:rsidP="003D7BFF">
            <w:pPr>
              <w:pStyle w:val="BodyText"/>
              <w:rPr>
                <w:sz w:val="24"/>
                <w:szCs w:val="24"/>
              </w:rPr>
            </w:pPr>
          </w:p>
        </w:tc>
        <w:tc>
          <w:tcPr>
            <w:tcW w:w="1152" w:type="dxa"/>
            <w:tcBorders>
              <w:top w:val="single" w:sz="4" w:space="0" w:color="auto"/>
              <w:left w:val="nil"/>
              <w:bottom w:val="nil"/>
              <w:right w:val="nil"/>
            </w:tcBorders>
            <w:shd w:val="clear" w:color="auto" w:fill="FFFFFF" w:themeFill="background1"/>
          </w:tcPr>
          <w:p w14:paraId="30A58A52" w14:textId="77777777" w:rsidR="00C05A38" w:rsidRPr="00622FBF" w:rsidRDefault="00C05A38" w:rsidP="003D7BFF">
            <w:pPr>
              <w:pStyle w:val="BodyText"/>
              <w:rPr>
                <w:sz w:val="24"/>
                <w:szCs w:val="24"/>
              </w:rPr>
            </w:pPr>
          </w:p>
        </w:tc>
        <w:tc>
          <w:tcPr>
            <w:tcW w:w="1152" w:type="dxa"/>
            <w:tcBorders>
              <w:top w:val="single" w:sz="4" w:space="0" w:color="auto"/>
              <w:left w:val="nil"/>
              <w:bottom w:val="nil"/>
              <w:right w:val="nil"/>
            </w:tcBorders>
            <w:shd w:val="clear" w:color="auto" w:fill="FFFFFF" w:themeFill="background1"/>
          </w:tcPr>
          <w:p w14:paraId="59B83272" w14:textId="77777777" w:rsidR="00C05A38" w:rsidRPr="00622FBF" w:rsidRDefault="00C05A38" w:rsidP="003D7BFF">
            <w:pPr>
              <w:pStyle w:val="BodyText"/>
              <w:rPr>
                <w:sz w:val="24"/>
                <w:szCs w:val="24"/>
              </w:rPr>
            </w:pPr>
          </w:p>
        </w:tc>
        <w:tc>
          <w:tcPr>
            <w:tcW w:w="1151" w:type="dxa"/>
            <w:tcBorders>
              <w:top w:val="single" w:sz="4" w:space="0" w:color="auto"/>
              <w:left w:val="nil"/>
              <w:bottom w:val="nil"/>
              <w:right w:val="nil"/>
            </w:tcBorders>
            <w:shd w:val="clear" w:color="auto" w:fill="FFFFFF" w:themeFill="background1"/>
          </w:tcPr>
          <w:p w14:paraId="0A742445" w14:textId="77777777" w:rsidR="00C05A38" w:rsidRPr="00622FBF" w:rsidRDefault="00C05A38" w:rsidP="003D7BFF">
            <w:pPr>
              <w:pStyle w:val="BodyText"/>
              <w:rPr>
                <w:sz w:val="24"/>
                <w:szCs w:val="24"/>
              </w:rPr>
            </w:pPr>
          </w:p>
        </w:tc>
        <w:tc>
          <w:tcPr>
            <w:tcW w:w="1152" w:type="dxa"/>
            <w:tcBorders>
              <w:top w:val="single" w:sz="4" w:space="0" w:color="auto"/>
              <w:left w:val="nil"/>
              <w:bottom w:val="nil"/>
              <w:right w:val="single" w:sz="4" w:space="0" w:color="auto"/>
            </w:tcBorders>
            <w:shd w:val="clear" w:color="auto" w:fill="FFFFFF" w:themeFill="background1"/>
          </w:tcPr>
          <w:p w14:paraId="24A03147" w14:textId="45C57398" w:rsidR="00C05A38" w:rsidRPr="00622FBF" w:rsidRDefault="00C05A38" w:rsidP="00C05A38">
            <w:pPr>
              <w:pStyle w:val="BodyText"/>
              <w:jc w:val="right"/>
              <w:rPr>
                <w:sz w:val="24"/>
                <w:szCs w:val="24"/>
              </w:rPr>
            </w:pPr>
            <w:r>
              <w:rPr>
                <w:sz w:val="24"/>
                <w:szCs w:val="24"/>
              </w:rPr>
              <w:t>Total</w:t>
            </w:r>
          </w:p>
        </w:tc>
        <w:tc>
          <w:tcPr>
            <w:tcW w:w="1152" w:type="dxa"/>
            <w:tcBorders>
              <w:left w:val="single" w:sz="4" w:space="0" w:color="auto"/>
            </w:tcBorders>
          </w:tcPr>
          <w:p w14:paraId="308F2BD6" w14:textId="77777777" w:rsidR="00C05A38" w:rsidRPr="00622FBF" w:rsidRDefault="00C05A38" w:rsidP="003D7BFF">
            <w:pPr>
              <w:pStyle w:val="BodyText"/>
              <w:rPr>
                <w:sz w:val="24"/>
                <w:szCs w:val="24"/>
              </w:rPr>
            </w:pPr>
          </w:p>
        </w:tc>
        <w:tc>
          <w:tcPr>
            <w:tcW w:w="1152" w:type="dxa"/>
          </w:tcPr>
          <w:p w14:paraId="7F918FAC" w14:textId="77777777" w:rsidR="00C05A38" w:rsidRPr="00622FBF" w:rsidRDefault="00C05A38" w:rsidP="003D7BFF">
            <w:pPr>
              <w:pStyle w:val="BodyText"/>
              <w:rPr>
                <w:sz w:val="24"/>
                <w:szCs w:val="24"/>
              </w:rPr>
            </w:pPr>
          </w:p>
        </w:tc>
      </w:tr>
    </w:tbl>
    <w:p w14:paraId="3A97FBF9" w14:textId="77777777" w:rsidR="007548E6" w:rsidRPr="007548E6" w:rsidRDefault="007548E6" w:rsidP="007548E6">
      <w:pPr>
        <w:pStyle w:val="BodyText"/>
        <w:tabs>
          <w:tab w:val="left" w:pos="0"/>
        </w:tabs>
        <w:rPr>
          <w:b/>
          <w:color w:val="538135" w:themeColor="accent6" w:themeShade="BF"/>
          <w:sz w:val="40"/>
          <w:szCs w:val="40"/>
        </w:rPr>
      </w:pPr>
    </w:p>
    <w:p w14:paraId="30710E28" w14:textId="461541CE" w:rsidR="003A5395" w:rsidRPr="00D62798" w:rsidRDefault="009E1703" w:rsidP="00DD54F5">
      <w:pPr>
        <w:pStyle w:val="BodyText"/>
        <w:numPr>
          <w:ilvl w:val="0"/>
          <w:numId w:val="41"/>
        </w:numPr>
        <w:tabs>
          <w:tab w:val="left" w:pos="0"/>
        </w:tabs>
        <w:rPr>
          <w:b/>
          <w:color w:val="538135" w:themeColor="accent6" w:themeShade="BF"/>
          <w:sz w:val="40"/>
          <w:szCs w:val="40"/>
        </w:rPr>
      </w:pPr>
      <w:r>
        <w:rPr>
          <w:b/>
          <w:color w:val="538135" w:themeColor="accent6" w:themeShade="BF"/>
          <w:sz w:val="40"/>
          <w:szCs w:val="40"/>
        </w:rPr>
        <w:t>UGP1B</w:t>
      </w:r>
      <w:r w:rsidR="003A5395" w:rsidRPr="003A5395">
        <w:rPr>
          <w:b/>
          <w:color w:val="538135" w:themeColor="accent6" w:themeShade="BF"/>
          <w:sz w:val="40"/>
          <w:szCs w:val="40"/>
        </w:rPr>
        <w:t xml:space="preserve"> Professional Placement </w:t>
      </w:r>
      <w:r w:rsidR="003A5395">
        <w:rPr>
          <w:b/>
          <w:color w:val="538135" w:themeColor="accent6" w:themeShade="BF"/>
          <w:sz w:val="40"/>
          <w:szCs w:val="40"/>
        </w:rPr>
        <w:t>l</w:t>
      </w:r>
      <w:r w:rsidR="003A5395" w:rsidRPr="003A5395">
        <w:rPr>
          <w:b/>
          <w:color w:val="538135" w:themeColor="accent6" w:themeShade="BF"/>
          <w:sz w:val="40"/>
          <w:szCs w:val="40"/>
        </w:rPr>
        <w:t>og</w:t>
      </w:r>
    </w:p>
    <w:p w14:paraId="077B9246" w14:textId="77777777" w:rsidR="00DB5434" w:rsidRPr="003D5ABB" w:rsidRDefault="00DB5434" w:rsidP="00DB5434">
      <w:pPr>
        <w:pStyle w:val="BodyText"/>
        <w:ind w:left="142"/>
        <w:rPr>
          <w:b/>
        </w:rPr>
      </w:pPr>
      <w:r>
        <w:t xml:space="preserve">Each of the following should be addressed before or in the first week of their block placement by the trainee in consultation with the Mentor / Senior Mentor. </w:t>
      </w:r>
      <w:r w:rsidRPr="003D5ABB">
        <w:rPr>
          <w:b/>
        </w:rPr>
        <w:t xml:space="preserve">Trainees should initial and date when complete. </w:t>
      </w:r>
    </w:p>
    <w:tbl>
      <w:tblPr>
        <w:tblStyle w:val="TableGrid"/>
        <w:tblW w:w="10490" w:type="dxa"/>
        <w:tblInd w:w="137" w:type="dxa"/>
        <w:tblLook w:val="04A0" w:firstRow="1" w:lastRow="0" w:firstColumn="1" w:lastColumn="0" w:noHBand="0" w:noVBand="1"/>
      </w:tblPr>
      <w:tblGrid>
        <w:gridCol w:w="9214"/>
        <w:gridCol w:w="1276"/>
      </w:tblGrid>
      <w:tr w:rsidR="003D5ABB" w14:paraId="771C5CC2" w14:textId="77777777" w:rsidTr="0012769E">
        <w:tc>
          <w:tcPr>
            <w:tcW w:w="9214" w:type="dxa"/>
            <w:shd w:val="clear" w:color="auto" w:fill="E7E6E6" w:themeFill="background2"/>
            <w:vAlign w:val="center"/>
          </w:tcPr>
          <w:p w14:paraId="364FA304" w14:textId="60178875" w:rsidR="003D5ABB" w:rsidRPr="0012769E" w:rsidRDefault="003D5ABB" w:rsidP="00E300AE">
            <w:pPr>
              <w:pStyle w:val="Footnotestyle"/>
              <w:tabs>
                <w:tab w:val="left" w:pos="0"/>
              </w:tabs>
              <w:jc w:val="center"/>
              <w:rPr>
                <w:b/>
                <w:sz w:val="24"/>
                <w:szCs w:val="24"/>
              </w:rPr>
            </w:pPr>
            <w:r w:rsidRPr="0012769E">
              <w:rPr>
                <w:b/>
                <w:sz w:val="24"/>
                <w:szCs w:val="24"/>
              </w:rPr>
              <w:t>Before</w:t>
            </w:r>
            <w:r w:rsidR="0012769E" w:rsidRPr="0012769E">
              <w:rPr>
                <w:b/>
                <w:sz w:val="24"/>
                <w:szCs w:val="24"/>
              </w:rPr>
              <w:t xml:space="preserve"> or during first week of</w:t>
            </w:r>
            <w:r w:rsidRPr="0012769E">
              <w:rPr>
                <w:b/>
                <w:sz w:val="24"/>
                <w:szCs w:val="24"/>
              </w:rPr>
              <w:t xml:space="preserve"> block school experience</w:t>
            </w:r>
          </w:p>
        </w:tc>
        <w:tc>
          <w:tcPr>
            <w:tcW w:w="1276" w:type="dxa"/>
            <w:shd w:val="clear" w:color="auto" w:fill="E7E6E6" w:themeFill="background2"/>
          </w:tcPr>
          <w:p w14:paraId="282D90E5" w14:textId="77777777" w:rsidR="003D5ABB" w:rsidRPr="0012769E" w:rsidRDefault="00EF7C4A" w:rsidP="00E300AE">
            <w:pPr>
              <w:pStyle w:val="Footnotestyle"/>
              <w:tabs>
                <w:tab w:val="left" w:pos="0"/>
              </w:tabs>
              <w:jc w:val="center"/>
              <w:rPr>
                <w:b/>
                <w:bCs/>
                <w:sz w:val="24"/>
                <w:szCs w:val="24"/>
              </w:rPr>
            </w:pPr>
            <w:r w:rsidRPr="0012769E">
              <w:rPr>
                <w:b/>
                <w:bCs/>
                <w:sz w:val="24"/>
                <w:szCs w:val="24"/>
              </w:rPr>
              <w:t>Initial and date</w:t>
            </w:r>
          </w:p>
        </w:tc>
      </w:tr>
      <w:tr w:rsidR="005D1BE9" w14:paraId="4C3139FA" w14:textId="77777777" w:rsidTr="0012769E">
        <w:tc>
          <w:tcPr>
            <w:tcW w:w="9214" w:type="dxa"/>
            <w:vAlign w:val="center"/>
          </w:tcPr>
          <w:p w14:paraId="3E5B1A0F" w14:textId="59DD3711" w:rsidR="00485FCE" w:rsidRPr="0033203F" w:rsidRDefault="005D1BE9" w:rsidP="0012769E">
            <w:pPr>
              <w:pStyle w:val="Footnotestyle"/>
              <w:contextualSpacing/>
              <w:rPr>
                <w:sz w:val="22"/>
                <w:szCs w:val="22"/>
              </w:rPr>
            </w:pPr>
            <w:r w:rsidRPr="0033203F">
              <w:rPr>
                <w:bCs/>
                <w:sz w:val="22"/>
                <w:szCs w:val="22"/>
              </w:rPr>
              <w:t xml:space="preserve">The </w:t>
            </w:r>
            <w:r w:rsidR="00D90A41" w:rsidRPr="0033203F">
              <w:rPr>
                <w:bCs/>
                <w:sz w:val="22"/>
                <w:szCs w:val="22"/>
              </w:rPr>
              <w:t>trainee</w:t>
            </w:r>
            <w:r w:rsidRPr="0033203F">
              <w:rPr>
                <w:bCs/>
                <w:sz w:val="22"/>
                <w:szCs w:val="22"/>
              </w:rPr>
              <w:t xml:space="preserve"> has contacted the school</w:t>
            </w:r>
            <w:r w:rsidR="006C05B3" w:rsidRPr="0033203F">
              <w:rPr>
                <w:bCs/>
                <w:sz w:val="22"/>
                <w:szCs w:val="22"/>
              </w:rPr>
              <w:t xml:space="preserve"> and </w:t>
            </w:r>
            <w:r w:rsidRPr="0033203F">
              <w:rPr>
                <w:bCs/>
                <w:sz w:val="22"/>
                <w:szCs w:val="22"/>
              </w:rPr>
              <w:t>introduced themselves</w:t>
            </w:r>
            <w:r w:rsidR="006C05B3" w:rsidRPr="0033203F">
              <w:rPr>
                <w:bCs/>
                <w:sz w:val="22"/>
                <w:szCs w:val="22"/>
              </w:rPr>
              <w:t xml:space="preserve"> via an </w:t>
            </w:r>
            <w:r w:rsidR="006C05B3" w:rsidRPr="0033203F">
              <w:rPr>
                <w:sz w:val="22"/>
                <w:szCs w:val="22"/>
              </w:rPr>
              <w:t xml:space="preserve">introductory email to the school office, using template provided. Follow-up communications to identify typical school day / week and attendance expectations. </w:t>
            </w:r>
          </w:p>
        </w:tc>
        <w:tc>
          <w:tcPr>
            <w:tcW w:w="1276" w:type="dxa"/>
          </w:tcPr>
          <w:p w14:paraId="48039328" w14:textId="77777777" w:rsidR="005D1BE9" w:rsidRDefault="005D1BE9" w:rsidP="00E300AE">
            <w:pPr>
              <w:pStyle w:val="Footnotestyle"/>
              <w:tabs>
                <w:tab w:val="left" w:pos="0"/>
              </w:tabs>
              <w:jc w:val="center"/>
              <w:rPr>
                <w:sz w:val="22"/>
                <w:szCs w:val="22"/>
              </w:rPr>
            </w:pPr>
          </w:p>
        </w:tc>
      </w:tr>
      <w:tr w:rsidR="003D5ABB" w14:paraId="7D091094" w14:textId="77777777" w:rsidTr="0012769E">
        <w:tc>
          <w:tcPr>
            <w:tcW w:w="9214" w:type="dxa"/>
          </w:tcPr>
          <w:p w14:paraId="161F67D4" w14:textId="1A2E4268" w:rsidR="003D5ABB" w:rsidRPr="0033203F" w:rsidRDefault="00EF7C4A" w:rsidP="00E300AE">
            <w:pPr>
              <w:pStyle w:val="Footnotestyle"/>
              <w:tabs>
                <w:tab w:val="left" w:pos="0"/>
              </w:tabs>
              <w:rPr>
                <w:sz w:val="22"/>
                <w:szCs w:val="22"/>
              </w:rPr>
            </w:pPr>
            <w:r w:rsidRPr="0033203F">
              <w:rPr>
                <w:sz w:val="22"/>
                <w:szCs w:val="22"/>
              </w:rPr>
              <w:t xml:space="preserve">The </w:t>
            </w:r>
            <w:r w:rsidR="00D90A41" w:rsidRPr="0033203F">
              <w:rPr>
                <w:sz w:val="22"/>
                <w:szCs w:val="22"/>
              </w:rPr>
              <w:t>trainee</w:t>
            </w:r>
            <w:r w:rsidRPr="0033203F">
              <w:rPr>
                <w:sz w:val="22"/>
                <w:szCs w:val="22"/>
              </w:rPr>
              <w:t xml:space="preserve"> has ensured that the school has received their DBS number. </w:t>
            </w:r>
          </w:p>
        </w:tc>
        <w:tc>
          <w:tcPr>
            <w:tcW w:w="1276" w:type="dxa"/>
          </w:tcPr>
          <w:p w14:paraId="4DDEF27A" w14:textId="77777777" w:rsidR="003D5ABB" w:rsidRPr="003D5ABB" w:rsidRDefault="003D5ABB" w:rsidP="00E300AE">
            <w:pPr>
              <w:pStyle w:val="Footnotestyle"/>
              <w:tabs>
                <w:tab w:val="left" w:pos="0"/>
              </w:tabs>
              <w:rPr>
                <w:sz w:val="22"/>
                <w:szCs w:val="22"/>
              </w:rPr>
            </w:pPr>
          </w:p>
        </w:tc>
      </w:tr>
      <w:tr w:rsidR="003D5ABB" w14:paraId="0D3EDC3D" w14:textId="77777777" w:rsidTr="0012769E">
        <w:tc>
          <w:tcPr>
            <w:tcW w:w="9214" w:type="dxa"/>
          </w:tcPr>
          <w:p w14:paraId="5FCDEAEF" w14:textId="065AC947" w:rsidR="003D5ABB" w:rsidRPr="0033203F" w:rsidRDefault="00EF7C4A" w:rsidP="00E300AE">
            <w:pPr>
              <w:pStyle w:val="Footnotestyle"/>
              <w:tabs>
                <w:tab w:val="left" w:pos="0"/>
              </w:tabs>
              <w:rPr>
                <w:sz w:val="22"/>
                <w:szCs w:val="22"/>
              </w:rPr>
            </w:pPr>
            <w:r w:rsidRPr="0033203F">
              <w:rPr>
                <w:sz w:val="22"/>
                <w:szCs w:val="22"/>
              </w:rPr>
              <w:t xml:space="preserve">The </w:t>
            </w:r>
            <w:r w:rsidR="00D90A41" w:rsidRPr="0033203F">
              <w:rPr>
                <w:sz w:val="22"/>
                <w:szCs w:val="22"/>
              </w:rPr>
              <w:t>trainee</w:t>
            </w:r>
            <w:r w:rsidRPr="0033203F">
              <w:rPr>
                <w:sz w:val="22"/>
                <w:szCs w:val="22"/>
              </w:rPr>
              <w:t xml:space="preserve"> has received a copy of the school’s induction guidance for </w:t>
            </w:r>
            <w:r w:rsidR="00D90A41" w:rsidRPr="0033203F">
              <w:rPr>
                <w:sz w:val="22"/>
                <w:szCs w:val="22"/>
              </w:rPr>
              <w:t>trainee</w:t>
            </w:r>
            <w:r w:rsidRPr="0033203F">
              <w:rPr>
                <w:sz w:val="22"/>
                <w:szCs w:val="22"/>
              </w:rPr>
              <w:t>s (if available)</w:t>
            </w:r>
            <w:r w:rsidR="005D1BE9" w:rsidRPr="0033203F">
              <w:rPr>
                <w:sz w:val="22"/>
                <w:szCs w:val="22"/>
              </w:rPr>
              <w:t>.</w:t>
            </w:r>
          </w:p>
        </w:tc>
        <w:tc>
          <w:tcPr>
            <w:tcW w:w="1276" w:type="dxa"/>
          </w:tcPr>
          <w:p w14:paraId="79BAC5B0" w14:textId="77777777" w:rsidR="003D5ABB" w:rsidRPr="003D5ABB" w:rsidRDefault="003D5ABB" w:rsidP="00E300AE">
            <w:pPr>
              <w:pStyle w:val="Footnotestyle"/>
              <w:tabs>
                <w:tab w:val="left" w:pos="0"/>
              </w:tabs>
              <w:rPr>
                <w:sz w:val="22"/>
                <w:szCs w:val="22"/>
              </w:rPr>
            </w:pPr>
          </w:p>
        </w:tc>
      </w:tr>
      <w:tr w:rsidR="006C05B3" w14:paraId="47E0FF40" w14:textId="77777777" w:rsidTr="0012769E">
        <w:tc>
          <w:tcPr>
            <w:tcW w:w="9214" w:type="dxa"/>
          </w:tcPr>
          <w:p w14:paraId="1EBD59FA" w14:textId="43C01A9F" w:rsidR="006C05B3" w:rsidRPr="0033203F" w:rsidRDefault="006C05B3" w:rsidP="006C05B3">
            <w:pPr>
              <w:pStyle w:val="Footnotestyle"/>
              <w:contextualSpacing/>
              <w:rPr>
                <w:sz w:val="22"/>
                <w:szCs w:val="22"/>
              </w:rPr>
            </w:pPr>
            <w:r w:rsidRPr="0033203F">
              <w:rPr>
                <w:sz w:val="22"/>
                <w:szCs w:val="22"/>
              </w:rPr>
              <w:t>The trainee has shared their access plan with the Senior Mentor and Mentor (if applicable).</w:t>
            </w:r>
          </w:p>
        </w:tc>
        <w:tc>
          <w:tcPr>
            <w:tcW w:w="1276" w:type="dxa"/>
          </w:tcPr>
          <w:p w14:paraId="6131A056" w14:textId="77777777" w:rsidR="006C05B3" w:rsidRPr="003D5ABB" w:rsidRDefault="006C05B3" w:rsidP="006C05B3">
            <w:pPr>
              <w:pStyle w:val="Footnotestyle"/>
              <w:tabs>
                <w:tab w:val="left" w:pos="0"/>
              </w:tabs>
              <w:rPr>
                <w:sz w:val="22"/>
                <w:szCs w:val="22"/>
              </w:rPr>
            </w:pPr>
          </w:p>
        </w:tc>
      </w:tr>
      <w:tr w:rsidR="006C05B3" w14:paraId="1D4CA8BC" w14:textId="77777777" w:rsidTr="0012769E">
        <w:tc>
          <w:tcPr>
            <w:tcW w:w="9214" w:type="dxa"/>
          </w:tcPr>
          <w:p w14:paraId="3F93C7D5" w14:textId="396AEDDF" w:rsidR="006C05B3" w:rsidRPr="0033203F" w:rsidRDefault="006C05B3" w:rsidP="006C05B3">
            <w:pPr>
              <w:pStyle w:val="Footnotestyle"/>
              <w:tabs>
                <w:tab w:val="left" w:pos="0"/>
              </w:tabs>
              <w:rPr>
                <w:sz w:val="22"/>
                <w:szCs w:val="22"/>
              </w:rPr>
            </w:pPr>
            <w:r w:rsidRPr="0033203F">
              <w:rPr>
                <w:sz w:val="22"/>
                <w:szCs w:val="22"/>
              </w:rPr>
              <w:t>The senior mentor and/or mentor has attended UWE mentor training</w:t>
            </w:r>
          </w:p>
        </w:tc>
        <w:tc>
          <w:tcPr>
            <w:tcW w:w="1276" w:type="dxa"/>
          </w:tcPr>
          <w:p w14:paraId="23660EA6" w14:textId="77777777" w:rsidR="006C05B3" w:rsidRPr="003D5ABB" w:rsidRDefault="006C05B3" w:rsidP="006C05B3">
            <w:pPr>
              <w:pStyle w:val="Footnotestyle"/>
              <w:tabs>
                <w:tab w:val="left" w:pos="0"/>
              </w:tabs>
              <w:rPr>
                <w:sz w:val="22"/>
                <w:szCs w:val="22"/>
              </w:rPr>
            </w:pPr>
          </w:p>
        </w:tc>
      </w:tr>
      <w:tr w:rsidR="006C05B3" w14:paraId="5B658C0C" w14:textId="77777777" w:rsidTr="0012769E">
        <w:tc>
          <w:tcPr>
            <w:tcW w:w="9214" w:type="dxa"/>
          </w:tcPr>
          <w:p w14:paraId="0A83FB73" w14:textId="52484526" w:rsidR="006C05B3" w:rsidRPr="0033203F" w:rsidRDefault="006C05B3" w:rsidP="006C05B3">
            <w:pPr>
              <w:pStyle w:val="Footnotestyle"/>
              <w:tabs>
                <w:tab w:val="left" w:pos="0"/>
              </w:tabs>
              <w:rPr>
                <w:sz w:val="22"/>
                <w:szCs w:val="22"/>
              </w:rPr>
            </w:pPr>
            <w:r w:rsidRPr="0033203F">
              <w:rPr>
                <w:sz w:val="22"/>
                <w:szCs w:val="22"/>
              </w:rPr>
              <w:t>The trainee has read the school’s Child Protection Policy and has had Child Protection training in school.</w:t>
            </w:r>
          </w:p>
        </w:tc>
        <w:tc>
          <w:tcPr>
            <w:tcW w:w="1276" w:type="dxa"/>
          </w:tcPr>
          <w:p w14:paraId="04521112" w14:textId="77777777" w:rsidR="006C05B3" w:rsidRPr="003D5ABB" w:rsidRDefault="006C05B3" w:rsidP="006C05B3">
            <w:pPr>
              <w:pStyle w:val="Footnotestyle"/>
              <w:tabs>
                <w:tab w:val="left" w:pos="0"/>
              </w:tabs>
              <w:rPr>
                <w:sz w:val="22"/>
                <w:szCs w:val="22"/>
              </w:rPr>
            </w:pPr>
          </w:p>
        </w:tc>
      </w:tr>
      <w:tr w:rsidR="006C05B3" w14:paraId="6736B280" w14:textId="77777777" w:rsidTr="0012769E">
        <w:tc>
          <w:tcPr>
            <w:tcW w:w="9214" w:type="dxa"/>
          </w:tcPr>
          <w:p w14:paraId="6F378C38" w14:textId="1ABF22AE" w:rsidR="006C05B3" w:rsidRPr="0033203F" w:rsidRDefault="006C05B3" w:rsidP="006C05B3">
            <w:pPr>
              <w:pStyle w:val="Footnotestyle"/>
              <w:tabs>
                <w:tab w:val="left" w:pos="0"/>
              </w:tabs>
              <w:rPr>
                <w:sz w:val="22"/>
                <w:szCs w:val="22"/>
              </w:rPr>
            </w:pPr>
            <w:r w:rsidRPr="0033203F">
              <w:rPr>
                <w:color w:val="000000"/>
                <w:sz w:val="22"/>
                <w:szCs w:val="22"/>
              </w:rPr>
              <w:t xml:space="preserve">The trainee has a copy of </w:t>
            </w:r>
            <w:hyperlink r:id="rId38" w:history="1">
              <w:r w:rsidRPr="0033203F">
                <w:rPr>
                  <w:rStyle w:val="Hyperlink"/>
                  <w:sz w:val="22"/>
                  <w:szCs w:val="22"/>
                </w:rPr>
                <w:t>Keeping Children Safe in Education</w:t>
              </w:r>
            </w:hyperlink>
          </w:p>
        </w:tc>
        <w:tc>
          <w:tcPr>
            <w:tcW w:w="1276" w:type="dxa"/>
          </w:tcPr>
          <w:p w14:paraId="410B3D2D" w14:textId="77777777" w:rsidR="006C05B3" w:rsidRPr="003D5ABB" w:rsidRDefault="006C05B3" w:rsidP="006C05B3">
            <w:pPr>
              <w:pStyle w:val="Footnotestyle"/>
              <w:tabs>
                <w:tab w:val="left" w:pos="0"/>
              </w:tabs>
              <w:rPr>
                <w:sz w:val="22"/>
                <w:szCs w:val="22"/>
              </w:rPr>
            </w:pPr>
          </w:p>
        </w:tc>
      </w:tr>
      <w:tr w:rsidR="006C05B3" w14:paraId="6EFC69AA" w14:textId="77777777" w:rsidTr="0012769E">
        <w:tc>
          <w:tcPr>
            <w:tcW w:w="9214" w:type="dxa"/>
          </w:tcPr>
          <w:p w14:paraId="20F1F124" w14:textId="339ED3AE" w:rsidR="006C05B3" w:rsidRPr="0033203F" w:rsidRDefault="006C05B3" w:rsidP="006C05B3">
            <w:pPr>
              <w:pStyle w:val="Footnotestyle"/>
              <w:tabs>
                <w:tab w:val="left" w:pos="0"/>
              </w:tabs>
              <w:rPr>
                <w:sz w:val="22"/>
                <w:szCs w:val="22"/>
              </w:rPr>
            </w:pPr>
            <w:r w:rsidRPr="0033203F">
              <w:rPr>
                <w:sz w:val="22"/>
                <w:szCs w:val="22"/>
              </w:rPr>
              <w:t>The trainee knows the Health and Safety policy and practices for their school e.g.: fire drill, sick child etc.</w:t>
            </w:r>
          </w:p>
        </w:tc>
        <w:tc>
          <w:tcPr>
            <w:tcW w:w="1276" w:type="dxa"/>
          </w:tcPr>
          <w:p w14:paraId="7CBCB86F" w14:textId="77777777" w:rsidR="006C05B3" w:rsidRPr="003D5ABB" w:rsidRDefault="006C05B3" w:rsidP="006C05B3">
            <w:pPr>
              <w:pStyle w:val="Footnotestyle"/>
              <w:tabs>
                <w:tab w:val="left" w:pos="0"/>
              </w:tabs>
              <w:rPr>
                <w:sz w:val="22"/>
                <w:szCs w:val="22"/>
              </w:rPr>
            </w:pPr>
          </w:p>
        </w:tc>
      </w:tr>
      <w:tr w:rsidR="006C05B3" w14:paraId="42B30CED" w14:textId="77777777" w:rsidTr="0012769E">
        <w:tc>
          <w:tcPr>
            <w:tcW w:w="9214" w:type="dxa"/>
          </w:tcPr>
          <w:p w14:paraId="3D246BD1" w14:textId="19E747DE" w:rsidR="006C05B3" w:rsidRPr="0033203F" w:rsidRDefault="006C05B3" w:rsidP="006C05B3">
            <w:pPr>
              <w:pStyle w:val="Footnotestyle"/>
              <w:tabs>
                <w:tab w:val="left" w:pos="0"/>
              </w:tabs>
              <w:rPr>
                <w:sz w:val="22"/>
                <w:szCs w:val="22"/>
              </w:rPr>
            </w:pPr>
            <w:r w:rsidRPr="0033203F">
              <w:rPr>
                <w:sz w:val="22"/>
                <w:szCs w:val="22"/>
              </w:rPr>
              <w:t>The trainee is aware of the school’s staff behaviour policy (sometimes referred to as a code of conduct).</w:t>
            </w:r>
          </w:p>
        </w:tc>
        <w:tc>
          <w:tcPr>
            <w:tcW w:w="1276" w:type="dxa"/>
          </w:tcPr>
          <w:p w14:paraId="39490E36" w14:textId="77777777" w:rsidR="006C05B3" w:rsidRPr="003D5ABB" w:rsidRDefault="006C05B3" w:rsidP="006C05B3">
            <w:pPr>
              <w:pStyle w:val="Footnotestyle"/>
              <w:tabs>
                <w:tab w:val="left" w:pos="0"/>
              </w:tabs>
              <w:rPr>
                <w:sz w:val="22"/>
                <w:szCs w:val="22"/>
              </w:rPr>
            </w:pPr>
          </w:p>
        </w:tc>
      </w:tr>
      <w:tr w:rsidR="0012769E" w14:paraId="1CC32B59" w14:textId="77777777" w:rsidTr="0012769E">
        <w:tc>
          <w:tcPr>
            <w:tcW w:w="9214" w:type="dxa"/>
            <w:shd w:val="clear" w:color="auto" w:fill="E7E6E6" w:themeFill="background2"/>
            <w:vAlign w:val="center"/>
          </w:tcPr>
          <w:p w14:paraId="581C889E" w14:textId="77777777" w:rsidR="0012769E" w:rsidRPr="0033203F" w:rsidRDefault="0012769E" w:rsidP="0012769E">
            <w:pPr>
              <w:pStyle w:val="Footnotestyle"/>
              <w:contextualSpacing/>
              <w:jc w:val="center"/>
              <w:rPr>
                <w:b/>
                <w:sz w:val="22"/>
                <w:szCs w:val="22"/>
              </w:rPr>
            </w:pPr>
            <w:r w:rsidRPr="0033203F">
              <w:rPr>
                <w:b/>
                <w:sz w:val="22"/>
                <w:szCs w:val="22"/>
              </w:rPr>
              <w:t>During first week of block school placement</w:t>
            </w:r>
          </w:p>
        </w:tc>
        <w:tc>
          <w:tcPr>
            <w:tcW w:w="1276" w:type="dxa"/>
            <w:shd w:val="clear" w:color="auto" w:fill="E7E6E6" w:themeFill="background2"/>
            <w:vAlign w:val="center"/>
          </w:tcPr>
          <w:p w14:paraId="59B20052" w14:textId="77777777" w:rsidR="0012769E" w:rsidRPr="00AB6F71" w:rsidRDefault="0012769E" w:rsidP="0012769E">
            <w:pPr>
              <w:pStyle w:val="Footnotestyle"/>
              <w:contextualSpacing/>
              <w:jc w:val="center"/>
              <w:rPr>
                <w:b/>
                <w:sz w:val="24"/>
                <w:szCs w:val="24"/>
              </w:rPr>
            </w:pPr>
            <w:r w:rsidRPr="00AB6F71">
              <w:rPr>
                <w:b/>
                <w:sz w:val="24"/>
                <w:szCs w:val="24"/>
              </w:rPr>
              <w:t>Initial and date</w:t>
            </w:r>
          </w:p>
        </w:tc>
      </w:tr>
      <w:tr w:rsidR="0012769E" w14:paraId="2650D326" w14:textId="77777777" w:rsidTr="0012769E">
        <w:tc>
          <w:tcPr>
            <w:tcW w:w="9214" w:type="dxa"/>
          </w:tcPr>
          <w:p w14:paraId="0662BBD8" w14:textId="54319F11" w:rsidR="0012769E" w:rsidRPr="0033203F" w:rsidRDefault="0012769E" w:rsidP="003D7BFF">
            <w:pPr>
              <w:pStyle w:val="Footnotestyle"/>
              <w:contextualSpacing/>
              <w:rPr>
                <w:sz w:val="22"/>
                <w:szCs w:val="22"/>
              </w:rPr>
            </w:pPr>
            <w:r w:rsidRPr="0033203F">
              <w:rPr>
                <w:sz w:val="22"/>
                <w:szCs w:val="22"/>
              </w:rPr>
              <w:t xml:space="preserve">The trainee has an agreed timetable for their active contribution responsibilities which is planned </w:t>
            </w:r>
            <w:r w:rsidRPr="0033203F">
              <w:rPr>
                <w:b/>
                <w:sz w:val="22"/>
                <w:szCs w:val="22"/>
              </w:rPr>
              <w:t xml:space="preserve">each week. The trainee will use the </w:t>
            </w:r>
            <w:r w:rsidR="0033203F" w:rsidRPr="0033203F">
              <w:rPr>
                <w:b/>
                <w:sz w:val="22"/>
                <w:szCs w:val="22"/>
              </w:rPr>
              <w:t>Fortnightly</w:t>
            </w:r>
            <w:r w:rsidRPr="0033203F">
              <w:rPr>
                <w:b/>
                <w:sz w:val="22"/>
                <w:szCs w:val="22"/>
              </w:rPr>
              <w:t xml:space="preserve"> Review and Target-Setting form to document this.</w:t>
            </w:r>
          </w:p>
          <w:p w14:paraId="14CCFE06" w14:textId="443F1813" w:rsidR="0012769E" w:rsidRPr="0033203F" w:rsidRDefault="0012769E" w:rsidP="003D7BFF">
            <w:pPr>
              <w:pStyle w:val="Footnotestyle"/>
              <w:contextualSpacing/>
              <w:rPr>
                <w:sz w:val="22"/>
                <w:szCs w:val="22"/>
              </w:rPr>
            </w:pPr>
            <w:r w:rsidRPr="0033203F">
              <w:rPr>
                <w:sz w:val="22"/>
                <w:szCs w:val="22"/>
              </w:rPr>
              <w:t>(</w:t>
            </w:r>
            <w:r w:rsidR="003679C4" w:rsidRPr="0033203F">
              <w:rPr>
                <w:sz w:val="22"/>
                <w:szCs w:val="22"/>
              </w:rPr>
              <w:t>Planning</w:t>
            </w:r>
            <w:r w:rsidRPr="0033203F">
              <w:rPr>
                <w:sz w:val="22"/>
                <w:szCs w:val="22"/>
              </w:rPr>
              <w:t>, preparation, group/1:1 teaching, marking, in addition to Placement tasks and observations)</w:t>
            </w:r>
          </w:p>
        </w:tc>
        <w:tc>
          <w:tcPr>
            <w:tcW w:w="1276" w:type="dxa"/>
          </w:tcPr>
          <w:p w14:paraId="1739FAA2" w14:textId="77777777" w:rsidR="0012769E" w:rsidRPr="003D5ABB" w:rsidRDefault="0012769E" w:rsidP="003D7BFF">
            <w:pPr>
              <w:pStyle w:val="Footnotestyle"/>
              <w:contextualSpacing/>
              <w:rPr>
                <w:sz w:val="22"/>
                <w:szCs w:val="22"/>
              </w:rPr>
            </w:pPr>
          </w:p>
        </w:tc>
      </w:tr>
      <w:tr w:rsidR="0012769E" w14:paraId="5A2D79DA" w14:textId="77777777" w:rsidTr="0012769E">
        <w:tc>
          <w:tcPr>
            <w:tcW w:w="9214" w:type="dxa"/>
          </w:tcPr>
          <w:p w14:paraId="5BD2A2E0" w14:textId="2D40E788" w:rsidR="0012769E" w:rsidRPr="0033203F" w:rsidRDefault="0012769E" w:rsidP="003D7BFF">
            <w:pPr>
              <w:pStyle w:val="Footnotestyle"/>
              <w:contextualSpacing/>
              <w:rPr>
                <w:sz w:val="22"/>
                <w:szCs w:val="22"/>
              </w:rPr>
            </w:pPr>
            <w:r w:rsidRPr="0033203F">
              <w:rPr>
                <w:sz w:val="22"/>
                <w:szCs w:val="22"/>
              </w:rPr>
              <w:t xml:space="preserve">A </w:t>
            </w:r>
            <w:r w:rsidRPr="0033203F">
              <w:rPr>
                <w:b/>
                <w:sz w:val="22"/>
                <w:szCs w:val="22"/>
              </w:rPr>
              <w:t>formal fortnightly</w:t>
            </w:r>
            <w:r w:rsidRPr="0033203F">
              <w:rPr>
                <w:sz w:val="22"/>
                <w:szCs w:val="22"/>
              </w:rPr>
              <w:t xml:space="preserve"> meeting has been scheduled at end of Weeks 2 &amp; 4.</w:t>
            </w:r>
          </w:p>
        </w:tc>
        <w:tc>
          <w:tcPr>
            <w:tcW w:w="1276" w:type="dxa"/>
          </w:tcPr>
          <w:p w14:paraId="3ABF5BB1" w14:textId="77777777" w:rsidR="0012769E" w:rsidRPr="003D5ABB" w:rsidRDefault="0012769E" w:rsidP="003D7BFF">
            <w:pPr>
              <w:pStyle w:val="Footnotestyle"/>
              <w:contextualSpacing/>
              <w:rPr>
                <w:sz w:val="22"/>
                <w:szCs w:val="22"/>
              </w:rPr>
            </w:pPr>
          </w:p>
        </w:tc>
      </w:tr>
      <w:tr w:rsidR="0012769E" w14:paraId="117BD4DC" w14:textId="77777777" w:rsidTr="0012769E">
        <w:tc>
          <w:tcPr>
            <w:tcW w:w="9214" w:type="dxa"/>
          </w:tcPr>
          <w:p w14:paraId="67BF8A81" w14:textId="541DE8A1" w:rsidR="0012769E" w:rsidRPr="0033203F" w:rsidRDefault="0012769E" w:rsidP="003D7BFF">
            <w:pPr>
              <w:pStyle w:val="Footnotestyle"/>
              <w:contextualSpacing/>
              <w:rPr>
                <w:sz w:val="22"/>
                <w:szCs w:val="22"/>
              </w:rPr>
            </w:pPr>
            <w:r w:rsidRPr="0033203F">
              <w:rPr>
                <w:sz w:val="22"/>
                <w:szCs w:val="22"/>
              </w:rPr>
              <w:t xml:space="preserve">The trainee knows and understands key school policies for teaching, learning and </w:t>
            </w:r>
            <w:r w:rsidR="003679C4" w:rsidRPr="0033203F">
              <w:rPr>
                <w:sz w:val="22"/>
                <w:szCs w:val="22"/>
              </w:rPr>
              <w:t>pastoral</w:t>
            </w:r>
            <w:r w:rsidRPr="0033203F">
              <w:rPr>
                <w:sz w:val="22"/>
                <w:szCs w:val="22"/>
              </w:rPr>
              <w:t xml:space="preserve"> care, such as, behavior management, marking and assessment and is demonstrating knowledge of these</w:t>
            </w:r>
            <w:r w:rsidR="0033203F">
              <w:rPr>
                <w:sz w:val="22"/>
                <w:szCs w:val="22"/>
              </w:rPr>
              <w:t>.</w:t>
            </w:r>
          </w:p>
        </w:tc>
        <w:tc>
          <w:tcPr>
            <w:tcW w:w="1276" w:type="dxa"/>
          </w:tcPr>
          <w:p w14:paraId="3A31544D" w14:textId="77777777" w:rsidR="0012769E" w:rsidRPr="003D5ABB" w:rsidRDefault="0012769E" w:rsidP="003D7BFF">
            <w:pPr>
              <w:pStyle w:val="Footnotestyle"/>
              <w:contextualSpacing/>
              <w:rPr>
                <w:sz w:val="22"/>
                <w:szCs w:val="22"/>
              </w:rPr>
            </w:pPr>
          </w:p>
        </w:tc>
      </w:tr>
      <w:tr w:rsidR="0012769E" w14:paraId="15CC6728" w14:textId="77777777" w:rsidTr="0012769E">
        <w:tc>
          <w:tcPr>
            <w:tcW w:w="9214" w:type="dxa"/>
          </w:tcPr>
          <w:p w14:paraId="12DB78DA" w14:textId="2391216A" w:rsidR="0012769E" w:rsidRPr="0033203F" w:rsidRDefault="0012769E" w:rsidP="003D7BFF">
            <w:pPr>
              <w:pStyle w:val="Footnotestyle"/>
              <w:contextualSpacing/>
              <w:rPr>
                <w:sz w:val="22"/>
                <w:szCs w:val="22"/>
              </w:rPr>
            </w:pPr>
            <w:r w:rsidRPr="0033203F">
              <w:rPr>
                <w:sz w:val="22"/>
                <w:szCs w:val="22"/>
              </w:rPr>
              <w:t>The trainee is using the UWE proformas for lesson observations and group / 1:1 evaluations.</w:t>
            </w:r>
          </w:p>
        </w:tc>
        <w:tc>
          <w:tcPr>
            <w:tcW w:w="1276" w:type="dxa"/>
          </w:tcPr>
          <w:p w14:paraId="08B7FF5E" w14:textId="77777777" w:rsidR="0012769E" w:rsidRPr="003D5ABB" w:rsidRDefault="0012769E" w:rsidP="003D7BFF">
            <w:pPr>
              <w:pStyle w:val="Footnotestyle"/>
              <w:contextualSpacing/>
              <w:rPr>
                <w:sz w:val="22"/>
                <w:szCs w:val="22"/>
              </w:rPr>
            </w:pPr>
          </w:p>
        </w:tc>
      </w:tr>
      <w:tr w:rsidR="0012769E" w14:paraId="2C0FF363" w14:textId="77777777" w:rsidTr="0012769E">
        <w:tc>
          <w:tcPr>
            <w:tcW w:w="9214" w:type="dxa"/>
          </w:tcPr>
          <w:p w14:paraId="5D9E313C" w14:textId="77777777" w:rsidR="0012769E" w:rsidRPr="0033203F" w:rsidRDefault="0012769E" w:rsidP="003D7BFF">
            <w:pPr>
              <w:pStyle w:val="Footnotestyle"/>
              <w:contextualSpacing/>
              <w:rPr>
                <w:sz w:val="22"/>
                <w:szCs w:val="22"/>
              </w:rPr>
            </w:pPr>
            <w:r w:rsidRPr="0033203F">
              <w:rPr>
                <w:sz w:val="22"/>
                <w:szCs w:val="22"/>
              </w:rPr>
              <w:t xml:space="preserve">The trainee is using the UWE Lesson Plan format for any sessions that are both </w:t>
            </w:r>
            <w:r w:rsidRPr="0033203F">
              <w:rPr>
                <w:b/>
                <w:sz w:val="22"/>
                <w:szCs w:val="22"/>
              </w:rPr>
              <w:t>planned and taught,</w:t>
            </w:r>
            <w:r w:rsidRPr="0033203F">
              <w:rPr>
                <w:sz w:val="22"/>
                <w:szCs w:val="22"/>
              </w:rPr>
              <w:t xml:space="preserve"> including part-lessons, including 1:1 or group work, or part-lessons. </w:t>
            </w:r>
          </w:p>
          <w:p w14:paraId="18D3C47C" w14:textId="77777777" w:rsidR="0012769E" w:rsidRPr="0033203F" w:rsidRDefault="0012769E" w:rsidP="003D7BFF">
            <w:pPr>
              <w:pStyle w:val="Footnotestyle"/>
              <w:contextualSpacing/>
              <w:rPr>
                <w:sz w:val="22"/>
                <w:szCs w:val="22"/>
              </w:rPr>
            </w:pPr>
          </w:p>
        </w:tc>
        <w:tc>
          <w:tcPr>
            <w:tcW w:w="1276" w:type="dxa"/>
          </w:tcPr>
          <w:p w14:paraId="0F257BED" w14:textId="77777777" w:rsidR="0012769E" w:rsidRPr="003D5ABB" w:rsidRDefault="0012769E" w:rsidP="003D7BFF">
            <w:pPr>
              <w:pStyle w:val="Footnotestyle"/>
              <w:contextualSpacing/>
              <w:rPr>
                <w:sz w:val="22"/>
                <w:szCs w:val="22"/>
              </w:rPr>
            </w:pPr>
          </w:p>
        </w:tc>
      </w:tr>
      <w:tr w:rsidR="0012769E" w14:paraId="50648DCF" w14:textId="77777777" w:rsidTr="0012769E">
        <w:tc>
          <w:tcPr>
            <w:tcW w:w="9214" w:type="dxa"/>
          </w:tcPr>
          <w:p w14:paraId="7AF8F0F5" w14:textId="77777777" w:rsidR="0012769E" w:rsidRPr="0033203F" w:rsidRDefault="0012769E" w:rsidP="003D7BFF">
            <w:pPr>
              <w:pStyle w:val="Footnotestyle"/>
              <w:contextualSpacing/>
              <w:rPr>
                <w:sz w:val="22"/>
                <w:szCs w:val="22"/>
              </w:rPr>
            </w:pPr>
            <w:r w:rsidRPr="0033203F">
              <w:rPr>
                <w:sz w:val="22"/>
                <w:szCs w:val="22"/>
              </w:rPr>
              <w:t xml:space="preserve">Attendance at staff meetings, training days, parents’ evenings and other professional training events have been shared and agreed as appropriate. </w:t>
            </w:r>
          </w:p>
          <w:p w14:paraId="3B40D899" w14:textId="77777777" w:rsidR="0012769E" w:rsidRPr="0033203F" w:rsidRDefault="0012769E" w:rsidP="003D7BFF">
            <w:pPr>
              <w:pStyle w:val="Footnotestyle"/>
              <w:contextualSpacing/>
              <w:rPr>
                <w:sz w:val="22"/>
                <w:szCs w:val="22"/>
              </w:rPr>
            </w:pPr>
          </w:p>
        </w:tc>
        <w:tc>
          <w:tcPr>
            <w:tcW w:w="1276" w:type="dxa"/>
          </w:tcPr>
          <w:p w14:paraId="41C22725" w14:textId="77777777" w:rsidR="0012769E" w:rsidRPr="003D5ABB" w:rsidRDefault="0012769E" w:rsidP="003D7BFF">
            <w:pPr>
              <w:pStyle w:val="Footnotestyle"/>
              <w:contextualSpacing/>
              <w:rPr>
                <w:sz w:val="22"/>
                <w:szCs w:val="22"/>
              </w:rPr>
            </w:pPr>
          </w:p>
        </w:tc>
      </w:tr>
      <w:tr w:rsidR="0012769E" w14:paraId="4ABF4E4D" w14:textId="77777777" w:rsidTr="0012769E">
        <w:tc>
          <w:tcPr>
            <w:tcW w:w="9214" w:type="dxa"/>
          </w:tcPr>
          <w:p w14:paraId="3CA11019" w14:textId="77777777" w:rsidR="0012769E" w:rsidRPr="0033203F" w:rsidRDefault="0012769E" w:rsidP="003D7BFF">
            <w:pPr>
              <w:pStyle w:val="Footnotestyle"/>
              <w:contextualSpacing/>
              <w:rPr>
                <w:sz w:val="22"/>
                <w:szCs w:val="22"/>
              </w:rPr>
            </w:pPr>
            <w:r w:rsidRPr="0033203F">
              <w:rPr>
                <w:sz w:val="22"/>
                <w:szCs w:val="22"/>
              </w:rPr>
              <w:t>The trainee has had a professional discussion with their mentor about pupils’ attainment and needs.</w:t>
            </w:r>
          </w:p>
          <w:p w14:paraId="09F35704" w14:textId="77777777" w:rsidR="0012769E" w:rsidRPr="0033203F" w:rsidRDefault="0012769E" w:rsidP="003D7BFF">
            <w:pPr>
              <w:pStyle w:val="Footnotestyle"/>
              <w:contextualSpacing/>
              <w:rPr>
                <w:sz w:val="22"/>
                <w:szCs w:val="22"/>
              </w:rPr>
            </w:pPr>
          </w:p>
        </w:tc>
        <w:tc>
          <w:tcPr>
            <w:tcW w:w="1276" w:type="dxa"/>
          </w:tcPr>
          <w:p w14:paraId="575DF650" w14:textId="77777777" w:rsidR="0012769E" w:rsidRPr="003D5ABB" w:rsidRDefault="0012769E" w:rsidP="003D7BFF">
            <w:pPr>
              <w:pStyle w:val="Footnotestyle"/>
              <w:contextualSpacing/>
              <w:rPr>
                <w:sz w:val="22"/>
                <w:szCs w:val="22"/>
              </w:rPr>
            </w:pPr>
          </w:p>
        </w:tc>
      </w:tr>
      <w:tr w:rsidR="0012769E" w14:paraId="79B0F0D9" w14:textId="77777777" w:rsidTr="0012769E">
        <w:tc>
          <w:tcPr>
            <w:tcW w:w="9214" w:type="dxa"/>
          </w:tcPr>
          <w:p w14:paraId="282BC7C0" w14:textId="77777777" w:rsidR="0012769E" w:rsidRPr="0033203F" w:rsidRDefault="0012769E" w:rsidP="003D7BFF">
            <w:pPr>
              <w:pStyle w:val="Footnotestyle"/>
              <w:contextualSpacing/>
              <w:rPr>
                <w:sz w:val="22"/>
                <w:szCs w:val="22"/>
              </w:rPr>
            </w:pPr>
            <w:r w:rsidRPr="0033203F">
              <w:rPr>
                <w:sz w:val="22"/>
                <w:szCs w:val="22"/>
              </w:rPr>
              <w:t xml:space="preserve">The trainee is aware of and has met (face-to-face or online) with the members of staff with key roles in the school e.g.: safeguarding lead, child protection lead, SENDCo </w:t>
            </w:r>
          </w:p>
        </w:tc>
        <w:tc>
          <w:tcPr>
            <w:tcW w:w="1276" w:type="dxa"/>
          </w:tcPr>
          <w:p w14:paraId="329ADA2E" w14:textId="77777777" w:rsidR="0012769E" w:rsidRPr="003D5ABB" w:rsidRDefault="0012769E" w:rsidP="003D7BFF">
            <w:pPr>
              <w:pStyle w:val="Footnotestyle"/>
              <w:contextualSpacing/>
              <w:rPr>
                <w:sz w:val="22"/>
                <w:szCs w:val="22"/>
              </w:rPr>
            </w:pPr>
          </w:p>
        </w:tc>
      </w:tr>
      <w:tr w:rsidR="0012769E" w14:paraId="39B7512E" w14:textId="77777777" w:rsidTr="0012769E">
        <w:tc>
          <w:tcPr>
            <w:tcW w:w="9214" w:type="dxa"/>
          </w:tcPr>
          <w:p w14:paraId="234EE05B" w14:textId="77777777" w:rsidR="0012769E" w:rsidRPr="0033203F" w:rsidRDefault="0012769E" w:rsidP="0012769E">
            <w:pPr>
              <w:pStyle w:val="Footnotestyle"/>
              <w:tabs>
                <w:tab w:val="left" w:pos="0"/>
              </w:tabs>
              <w:rPr>
                <w:b/>
                <w:sz w:val="22"/>
                <w:szCs w:val="22"/>
              </w:rPr>
            </w:pPr>
            <w:r w:rsidRPr="0033203F">
              <w:rPr>
                <w:b/>
                <w:sz w:val="22"/>
                <w:szCs w:val="22"/>
              </w:rPr>
              <w:t>During block placement:</w:t>
            </w:r>
          </w:p>
          <w:p w14:paraId="05D9CBCB" w14:textId="2401D602" w:rsidR="0012769E" w:rsidRPr="0033203F" w:rsidRDefault="0012769E" w:rsidP="0012769E">
            <w:pPr>
              <w:pStyle w:val="Footnotestyle"/>
              <w:contextualSpacing/>
              <w:rPr>
                <w:sz w:val="22"/>
                <w:szCs w:val="22"/>
              </w:rPr>
            </w:pPr>
            <w:r w:rsidRPr="0033203F">
              <w:rPr>
                <w:sz w:val="22"/>
                <w:szCs w:val="22"/>
              </w:rPr>
              <w:t>The mentor understands that they have a professional responsibility to provide ongoing guidance, support and feedback through planning and assessment meetings, both formal and informal.</w:t>
            </w:r>
          </w:p>
        </w:tc>
        <w:tc>
          <w:tcPr>
            <w:tcW w:w="1276" w:type="dxa"/>
          </w:tcPr>
          <w:p w14:paraId="0F6BE831" w14:textId="77777777" w:rsidR="0012769E" w:rsidRPr="003D5ABB" w:rsidRDefault="0012769E" w:rsidP="0012769E">
            <w:pPr>
              <w:pStyle w:val="Footnotestyle"/>
              <w:contextualSpacing/>
              <w:rPr>
                <w:sz w:val="22"/>
                <w:szCs w:val="22"/>
              </w:rPr>
            </w:pPr>
          </w:p>
        </w:tc>
      </w:tr>
      <w:tr w:rsidR="00DB5434" w14:paraId="10494137" w14:textId="77777777" w:rsidTr="0012769E">
        <w:tc>
          <w:tcPr>
            <w:tcW w:w="9214" w:type="dxa"/>
          </w:tcPr>
          <w:p w14:paraId="0FDC4378" w14:textId="1367258C" w:rsidR="00DB5434" w:rsidRPr="0033203F" w:rsidRDefault="00DB5434" w:rsidP="0012769E">
            <w:pPr>
              <w:pStyle w:val="Footnotestyle"/>
              <w:tabs>
                <w:tab w:val="left" w:pos="0"/>
              </w:tabs>
              <w:rPr>
                <w:b/>
                <w:sz w:val="24"/>
                <w:szCs w:val="24"/>
              </w:rPr>
            </w:pPr>
            <w:r w:rsidRPr="0033203F">
              <w:rPr>
                <w:bCs/>
                <w:sz w:val="22"/>
                <w:szCs w:val="22"/>
              </w:rPr>
              <w:t xml:space="preserve">The mentor will ensure that the trainee receives professional development as set out in </w:t>
            </w:r>
            <w:hyperlink r:id="rId39" w:anchor="/public/gw56f9hxxH6xzftbrxp67cgygr?historyId=UFpBUW35ch" w:history="1">
              <w:r w:rsidRPr="0033203F">
                <w:rPr>
                  <w:rStyle w:val="Hyperlink"/>
                  <w:bCs/>
                  <w:sz w:val="22"/>
                  <w:szCs w:val="22"/>
                </w:rPr>
                <w:t>UWE PD Sessions resources document</w:t>
              </w:r>
            </w:hyperlink>
          </w:p>
        </w:tc>
        <w:tc>
          <w:tcPr>
            <w:tcW w:w="1276" w:type="dxa"/>
          </w:tcPr>
          <w:p w14:paraId="1014FD62" w14:textId="77777777" w:rsidR="00DB5434" w:rsidRPr="003D5ABB" w:rsidRDefault="00DB5434" w:rsidP="0012769E">
            <w:pPr>
              <w:pStyle w:val="Footnotestyle"/>
              <w:contextualSpacing/>
              <w:rPr>
                <w:sz w:val="22"/>
                <w:szCs w:val="22"/>
              </w:rPr>
            </w:pPr>
          </w:p>
        </w:tc>
      </w:tr>
    </w:tbl>
    <w:p w14:paraId="02DAF2C7" w14:textId="74F51965" w:rsidR="008A5EBD" w:rsidRDefault="008A5EBD" w:rsidP="00E300AE">
      <w:pPr>
        <w:pStyle w:val="BodyText"/>
        <w:rPr>
          <w:b/>
          <w:bCs/>
          <w:color w:val="538135" w:themeColor="accent6" w:themeShade="BF"/>
          <w:sz w:val="40"/>
          <w:szCs w:val="40"/>
        </w:rPr>
        <w:sectPr w:rsidR="008A5EBD" w:rsidSect="008A5EBD">
          <w:pgSz w:w="11900" w:h="16840"/>
          <w:pgMar w:top="567" w:right="720" w:bottom="567" w:left="720" w:header="0" w:footer="0" w:gutter="0"/>
          <w:cols w:space="720"/>
          <w:docGrid w:linePitch="360"/>
        </w:sectPr>
      </w:pPr>
    </w:p>
    <w:p w14:paraId="7F5476FF" w14:textId="5875BFC8" w:rsidR="00227062" w:rsidRDefault="00310601" w:rsidP="00DD54F5">
      <w:pPr>
        <w:pStyle w:val="Heading1"/>
        <w:numPr>
          <w:ilvl w:val="0"/>
          <w:numId w:val="41"/>
        </w:numPr>
      </w:pPr>
      <w:r>
        <w:lastRenderedPageBreak/>
        <w:t>Monitoring and Reporting Expectations</w:t>
      </w:r>
      <w:r w:rsidR="00227062">
        <w:rPr>
          <w:noProof/>
        </w:rPr>
        <w:drawing>
          <wp:anchor distT="0" distB="0" distL="114300" distR="114300" simplePos="0" relativeHeight="251673604" behindDoc="0" locked="0" layoutInCell="1" allowOverlap="1" wp14:anchorId="1C89D83A" wp14:editId="5C4A8F39">
            <wp:simplePos x="0" y="0"/>
            <wp:positionH relativeFrom="column">
              <wp:posOffset>-34925</wp:posOffset>
            </wp:positionH>
            <wp:positionV relativeFrom="paragraph">
              <wp:posOffset>455632</wp:posOffset>
            </wp:positionV>
            <wp:extent cx="5913755" cy="3286760"/>
            <wp:effectExtent l="0" t="0" r="0" b="0"/>
            <wp:wrapThrough wrapText="bothSides">
              <wp:wrapPolygon edited="0">
                <wp:start x="9741" y="1753"/>
                <wp:lineTo x="8976" y="2253"/>
                <wp:lineTo x="7167" y="3631"/>
                <wp:lineTo x="6888" y="4632"/>
                <wp:lineTo x="6193" y="6009"/>
                <wp:lineTo x="5636" y="8012"/>
                <wp:lineTo x="5358" y="10015"/>
                <wp:lineTo x="5358" y="12019"/>
                <wp:lineTo x="5566" y="14022"/>
                <wp:lineTo x="6123" y="16025"/>
                <wp:lineTo x="7097" y="18278"/>
                <wp:lineTo x="8976" y="20031"/>
                <wp:lineTo x="9602" y="20406"/>
                <wp:lineTo x="11481" y="20406"/>
                <wp:lineTo x="12177" y="20031"/>
                <wp:lineTo x="13986" y="18278"/>
                <wp:lineTo x="15029" y="16025"/>
                <wp:lineTo x="15447" y="14022"/>
                <wp:lineTo x="15725" y="12019"/>
                <wp:lineTo x="15725" y="10015"/>
                <wp:lineTo x="15516" y="8012"/>
                <wp:lineTo x="14890" y="6009"/>
                <wp:lineTo x="13986" y="4131"/>
                <wp:lineTo x="13916" y="3631"/>
                <wp:lineTo x="11968" y="2128"/>
                <wp:lineTo x="11342" y="1753"/>
                <wp:lineTo x="9741" y="1753"/>
              </wp:wrapPolygon>
            </wp:wrapThrough>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14:sizeRelH relativeFrom="margin">
              <wp14:pctWidth>0</wp14:pctWidth>
            </wp14:sizeRelH>
            <wp14:sizeRelV relativeFrom="margin">
              <wp14:pctHeight>0</wp14:pctHeight>
            </wp14:sizeRelV>
          </wp:anchor>
        </w:drawing>
      </w:r>
    </w:p>
    <w:p w14:paraId="66661523" w14:textId="77777777" w:rsidR="00227062" w:rsidRDefault="00227062" w:rsidP="00227062">
      <w:pPr>
        <w:pStyle w:val="BodyText"/>
        <w:rPr>
          <w:b/>
          <w:u w:val="single"/>
        </w:rPr>
      </w:pPr>
    </w:p>
    <w:p w14:paraId="7545CD55" w14:textId="77777777" w:rsidR="00227062" w:rsidRDefault="00227062" w:rsidP="00227062">
      <w:pPr>
        <w:pStyle w:val="BodyText"/>
        <w:jc w:val="both"/>
        <w:rPr>
          <w:b/>
          <w:u w:val="single"/>
        </w:rPr>
      </w:pPr>
    </w:p>
    <w:p w14:paraId="11E32C1E" w14:textId="77777777" w:rsidR="00227062" w:rsidRDefault="00227062" w:rsidP="00227062">
      <w:pPr>
        <w:pStyle w:val="BodyText"/>
        <w:jc w:val="both"/>
        <w:rPr>
          <w:b/>
          <w:u w:val="single"/>
        </w:rPr>
      </w:pPr>
    </w:p>
    <w:p w14:paraId="532046A6" w14:textId="77777777" w:rsidR="00227062" w:rsidRDefault="00227062" w:rsidP="00227062">
      <w:pPr>
        <w:pStyle w:val="BodyText"/>
        <w:jc w:val="both"/>
        <w:rPr>
          <w:b/>
          <w:u w:val="single"/>
        </w:rPr>
      </w:pPr>
    </w:p>
    <w:p w14:paraId="184340A6" w14:textId="77777777" w:rsidR="00227062" w:rsidRDefault="00227062" w:rsidP="00227062">
      <w:pPr>
        <w:pStyle w:val="BodyText"/>
        <w:jc w:val="both"/>
        <w:rPr>
          <w:b/>
          <w:u w:val="single"/>
        </w:rPr>
      </w:pPr>
    </w:p>
    <w:p w14:paraId="6713DAD2" w14:textId="77777777" w:rsidR="00227062" w:rsidRDefault="00227062" w:rsidP="00227062">
      <w:pPr>
        <w:pStyle w:val="BodyText"/>
        <w:jc w:val="both"/>
        <w:rPr>
          <w:b/>
          <w:u w:val="single"/>
        </w:rPr>
      </w:pPr>
    </w:p>
    <w:p w14:paraId="7FBEA52B" w14:textId="77777777" w:rsidR="00227062" w:rsidRDefault="00227062" w:rsidP="00227062">
      <w:pPr>
        <w:pStyle w:val="BodyText"/>
        <w:jc w:val="both"/>
        <w:rPr>
          <w:b/>
          <w:u w:val="single"/>
        </w:rPr>
      </w:pPr>
    </w:p>
    <w:p w14:paraId="4FD35EA0" w14:textId="77777777" w:rsidR="00227062" w:rsidRDefault="00227062" w:rsidP="00227062">
      <w:pPr>
        <w:pStyle w:val="BodyText"/>
        <w:jc w:val="both"/>
        <w:rPr>
          <w:b/>
          <w:u w:val="single"/>
        </w:rPr>
      </w:pPr>
    </w:p>
    <w:p w14:paraId="7AE211A3" w14:textId="77777777" w:rsidR="00227062" w:rsidRDefault="00227062" w:rsidP="00227062">
      <w:pPr>
        <w:pStyle w:val="BodyText"/>
        <w:jc w:val="both"/>
        <w:rPr>
          <w:b/>
          <w:u w:val="single"/>
        </w:rPr>
      </w:pPr>
    </w:p>
    <w:p w14:paraId="4DCBA189" w14:textId="77777777" w:rsidR="00227062" w:rsidRDefault="00227062" w:rsidP="00227062">
      <w:pPr>
        <w:pStyle w:val="BodyText"/>
        <w:jc w:val="both"/>
        <w:rPr>
          <w:b/>
          <w:u w:val="single"/>
        </w:rPr>
      </w:pPr>
    </w:p>
    <w:p w14:paraId="1800E069" w14:textId="77777777" w:rsidR="00227062" w:rsidRDefault="00227062" w:rsidP="00227062">
      <w:pPr>
        <w:pStyle w:val="BodyText"/>
        <w:jc w:val="both"/>
        <w:rPr>
          <w:b/>
          <w:u w:val="single"/>
        </w:rPr>
      </w:pPr>
    </w:p>
    <w:p w14:paraId="74ADD53D" w14:textId="77777777" w:rsidR="00227062" w:rsidRDefault="00227062" w:rsidP="00227062">
      <w:pPr>
        <w:pStyle w:val="BodyText"/>
        <w:jc w:val="both"/>
        <w:rPr>
          <w:b/>
          <w:u w:val="single"/>
        </w:rPr>
      </w:pPr>
    </w:p>
    <w:p w14:paraId="7071F906" w14:textId="77777777" w:rsidR="0033203F" w:rsidRDefault="0033203F" w:rsidP="00114451">
      <w:pPr>
        <w:pStyle w:val="BodyText"/>
        <w:jc w:val="both"/>
        <w:rPr>
          <w:b/>
          <w:u w:val="single"/>
        </w:rPr>
      </w:pPr>
    </w:p>
    <w:p w14:paraId="353309A0" w14:textId="77777777" w:rsidR="0033203F" w:rsidRDefault="0033203F" w:rsidP="00114451">
      <w:pPr>
        <w:pStyle w:val="BodyText"/>
        <w:jc w:val="both"/>
        <w:rPr>
          <w:b/>
          <w:u w:val="single"/>
        </w:rPr>
      </w:pPr>
    </w:p>
    <w:p w14:paraId="0C342A1F" w14:textId="4C232E1D" w:rsidR="00114451" w:rsidRPr="0033203F" w:rsidRDefault="003679C4" w:rsidP="00114451">
      <w:pPr>
        <w:pStyle w:val="BodyText"/>
        <w:jc w:val="both"/>
        <w:rPr>
          <w:b/>
          <w:lang w:val="en-GB"/>
        </w:rPr>
      </w:pPr>
      <w:r w:rsidRPr="0033203F">
        <w:rPr>
          <w:b/>
          <w:lang w:val="en-GB"/>
        </w:rPr>
        <w:t>Fortnightly</w:t>
      </w:r>
      <w:r w:rsidR="00227062" w:rsidRPr="0033203F">
        <w:rPr>
          <w:b/>
          <w:lang w:val="en-GB"/>
        </w:rPr>
        <w:t xml:space="preserve"> </w:t>
      </w:r>
      <w:r w:rsidR="00227062" w:rsidRPr="0033203F">
        <w:rPr>
          <w:b/>
          <w:u w:val="single"/>
          <w:lang w:val="en-GB"/>
        </w:rPr>
        <w:t>Trainee</w:t>
      </w:r>
      <w:r w:rsidR="00227062" w:rsidRPr="0033203F">
        <w:rPr>
          <w:b/>
          <w:lang w:val="en-GB"/>
        </w:rPr>
        <w:t xml:space="preserve"> Review and Target Setting </w:t>
      </w:r>
      <w:r w:rsidR="00114451" w:rsidRPr="0033203F">
        <w:rPr>
          <w:b/>
          <w:lang w:val="en-GB"/>
        </w:rPr>
        <w:t>(completed after Weeks 2 &amp; 4)</w:t>
      </w:r>
    </w:p>
    <w:p w14:paraId="7331E0C8" w14:textId="6216A9AD" w:rsidR="00227062" w:rsidRDefault="00227062" w:rsidP="00F71428">
      <w:pPr>
        <w:pStyle w:val="BodyText"/>
        <w:ind w:left="720"/>
        <w:jc w:val="both"/>
        <w:rPr>
          <w:lang w:val="en-GB"/>
        </w:rPr>
      </w:pPr>
      <w:r w:rsidRPr="00495E8F">
        <w:rPr>
          <w:lang w:val="en-GB"/>
        </w:rPr>
        <w:t>Trainees</w:t>
      </w:r>
      <w:r>
        <w:rPr>
          <w:lang w:val="en-GB"/>
        </w:rPr>
        <w:t xml:space="preserve"> have been</w:t>
      </w:r>
      <w:r w:rsidRPr="00495E8F">
        <w:rPr>
          <w:lang w:val="en-GB"/>
        </w:rPr>
        <w:t xml:space="preserve"> </w:t>
      </w:r>
      <w:r>
        <w:rPr>
          <w:lang w:val="en-GB"/>
        </w:rPr>
        <w:t xml:space="preserve">set broad targets which will develop across the entire </w:t>
      </w:r>
      <w:r w:rsidR="003679C4">
        <w:rPr>
          <w:lang w:val="en-GB"/>
        </w:rPr>
        <w:t>4-week</w:t>
      </w:r>
      <w:r>
        <w:rPr>
          <w:lang w:val="en-GB"/>
        </w:rPr>
        <w:t xml:space="preserve"> placement. At the very beginning of the placement, trainees will meet with their mentor and formulate actions that will help them work towards these targets, using the weekly timetable. </w:t>
      </w:r>
    </w:p>
    <w:p w14:paraId="70D08198" w14:textId="0A1C3168" w:rsidR="00227062" w:rsidRDefault="00227062" w:rsidP="009E1703">
      <w:pPr>
        <w:pStyle w:val="BodyText"/>
        <w:ind w:left="720"/>
        <w:jc w:val="both"/>
        <w:rPr>
          <w:lang w:val="en-GB"/>
        </w:rPr>
      </w:pPr>
      <w:r>
        <w:rPr>
          <w:lang w:val="en-GB"/>
        </w:rPr>
        <w:t xml:space="preserve">At the end of Week 2 &amp; 4, trainees will review their progress independently, then share </w:t>
      </w:r>
      <w:r w:rsidRPr="00495E8F">
        <w:rPr>
          <w:lang w:val="en-GB"/>
        </w:rPr>
        <w:t>with their mento</w:t>
      </w:r>
      <w:r>
        <w:rPr>
          <w:lang w:val="en-GB"/>
        </w:rPr>
        <w:t>r in a formal meeting. Please ensure there is an agreed time for this fortnightly meeting.</w:t>
      </w:r>
    </w:p>
    <w:p w14:paraId="76A01E7F" w14:textId="77777777" w:rsidR="009E1703" w:rsidRPr="009E1703" w:rsidRDefault="009E1703" w:rsidP="009E1703">
      <w:pPr>
        <w:pStyle w:val="BodyText"/>
        <w:ind w:left="720"/>
        <w:jc w:val="both"/>
        <w:rPr>
          <w:lang w:val="en-GB"/>
        </w:rPr>
      </w:pPr>
    </w:p>
    <w:p w14:paraId="0A089C7B" w14:textId="48D01142" w:rsidR="00227062" w:rsidRPr="0033203F" w:rsidRDefault="00E95B2C" w:rsidP="00227062">
      <w:pPr>
        <w:pStyle w:val="BodyText"/>
        <w:jc w:val="both"/>
        <w:rPr>
          <w:b/>
          <w:lang w:val="en-GB"/>
        </w:rPr>
      </w:pPr>
      <w:r w:rsidRPr="0033203F">
        <w:rPr>
          <w:b/>
          <w:lang w:val="en-GB"/>
        </w:rPr>
        <w:t>Fortnightly</w:t>
      </w:r>
      <w:r w:rsidR="00227062" w:rsidRPr="0033203F">
        <w:rPr>
          <w:b/>
          <w:lang w:val="en-GB"/>
        </w:rPr>
        <w:t xml:space="preserve"> </w:t>
      </w:r>
      <w:r w:rsidR="00227062" w:rsidRPr="0033203F">
        <w:rPr>
          <w:b/>
          <w:u w:val="single"/>
          <w:lang w:val="en-GB"/>
        </w:rPr>
        <w:t>Mentor</w:t>
      </w:r>
      <w:r w:rsidR="00227062" w:rsidRPr="0033203F">
        <w:rPr>
          <w:b/>
          <w:lang w:val="en-GB"/>
        </w:rPr>
        <w:t xml:space="preserve"> Review </w:t>
      </w:r>
      <w:r w:rsidR="00EF58CF">
        <w:rPr>
          <w:b/>
          <w:lang w:val="en-GB"/>
        </w:rPr>
        <w:t>(c</w:t>
      </w:r>
      <w:r w:rsidR="00D22430" w:rsidRPr="0033203F">
        <w:rPr>
          <w:b/>
          <w:lang w:val="en-GB"/>
        </w:rPr>
        <w:t>ompleted after Week</w:t>
      </w:r>
      <w:r w:rsidR="00EF58CF">
        <w:rPr>
          <w:b/>
          <w:lang w:val="en-GB"/>
        </w:rPr>
        <w:t>s</w:t>
      </w:r>
      <w:r w:rsidR="00D22430" w:rsidRPr="0033203F">
        <w:rPr>
          <w:b/>
          <w:lang w:val="en-GB"/>
        </w:rPr>
        <w:t xml:space="preserve"> 2</w:t>
      </w:r>
      <w:r w:rsidR="00EF58CF">
        <w:rPr>
          <w:b/>
          <w:lang w:val="en-GB"/>
        </w:rPr>
        <w:t xml:space="preserve"> &amp; 4)</w:t>
      </w:r>
    </w:p>
    <w:p w14:paraId="7AD74340" w14:textId="750C6F9B" w:rsidR="00F71428" w:rsidRDefault="00227062" w:rsidP="0033203F">
      <w:pPr>
        <w:pStyle w:val="BodyText"/>
        <w:ind w:left="720"/>
        <w:jc w:val="both"/>
        <w:rPr>
          <w:lang w:val="en-GB"/>
        </w:rPr>
      </w:pPr>
      <w:r>
        <w:t xml:space="preserve">This is a follow-up to the Trainee Review and Target-Setting. </w:t>
      </w:r>
      <w:r w:rsidRPr="002F658D">
        <w:t xml:space="preserve">This is a </w:t>
      </w:r>
      <w:r>
        <w:t xml:space="preserve">short </w:t>
      </w:r>
      <w:r w:rsidRPr="002F658D">
        <w:t>fortnightly summary, completed by your school mentor.</w:t>
      </w:r>
      <w:r>
        <w:t xml:space="preserve"> </w:t>
      </w:r>
      <w:r w:rsidRPr="0033203F">
        <w:rPr>
          <w:rStyle w:val="Hyperlink"/>
          <w:color w:val="000000" w:themeColor="text1"/>
          <w:szCs w:val="22"/>
        </w:rPr>
        <w:t xml:space="preserve">The focus of this is </w:t>
      </w:r>
      <w:r w:rsidRPr="0033203F">
        <w:rPr>
          <w:rStyle w:val="Hyperlink"/>
          <w:b/>
          <w:color w:val="000000" w:themeColor="text1"/>
          <w:szCs w:val="22"/>
        </w:rPr>
        <w:t>personal and professional conduct</w:t>
      </w:r>
      <w:r w:rsidRPr="0033203F">
        <w:rPr>
          <w:rStyle w:val="Hyperlink"/>
          <w:color w:val="000000" w:themeColor="text1"/>
          <w:szCs w:val="22"/>
        </w:rPr>
        <w:t xml:space="preserve">, as well as how they </w:t>
      </w:r>
      <w:r w:rsidRPr="0033203F">
        <w:rPr>
          <w:rStyle w:val="Hyperlink"/>
          <w:b/>
          <w:color w:val="000000" w:themeColor="text1"/>
          <w:szCs w:val="22"/>
        </w:rPr>
        <w:t xml:space="preserve">take advice and feedback </w:t>
      </w:r>
      <w:r w:rsidRPr="0033203F">
        <w:rPr>
          <w:rStyle w:val="Hyperlink"/>
          <w:color w:val="000000" w:themeColor="text1"/>
          <w:szCs w:val="22"/>
        </w:rPr>
        <w:t>on contributions to school life.</w:t>
      </w:r>
    </w:p>
    <w:p w14:paraId="0CDA9320" w14:textId="77777777" w:rsidR="0033203F" w:rsidRPr="0033203F" w:rsidRDefault="0033203F" w:rsidP="0033203F">
      <w:pPr>
        <w:pStyle w:val="BodyText"/>
        <w:ind w:left="720"/>
        <w:jc w:val="both"/>
        <w:rPr>
          <w:lang w:val="en-GB"/>
        </w:rPr>
      </w:pPr>
    </w:p>
    <w:p w14:paraId="73BD21F5" w14:textId="724FCF79" w:rsidR="00227062" w:rsidRDefault="00227062" w:rsidP="00227062">
      <w:pPr>
        <w:pStyle w:val="BodyText"/>
        <w:jc w:val="both"/>
        <w:rPr>
          <w:b/>
          <w:u w:val="single"/>
          <w:lang w:val="en-GB"/>
        </w:rPr>
      </w:pPr>
      <w:r w:rsidRPr="002F658D">
        <w:rPr>
          <w:b/>
          <w:u w:val="single"/>
          <w:lang w:val="en-GB"/>
        </w:rPr>
        <w:t>End of Placement Professional Conversation</w:t>
      </w:r>
    </w:p>
    <w:p w14:paraId="39CCA06D" w14:textId="7E03F6A4" w:rsidR="00227062" w:rsidRDefault="00227062" w:rsidP="00F71428">
      <w:pPr>
        <w:pStyle w:val="BodyText"/>
        <w:ind w:left="720"/>
        <w:jc w:val="both"/>
        <w:rPr>
          <w:lang w:val="en-GB"/>
        </w:rPr>
      </w:pPr>
      <w:r w:rsidRPr="00E16A0C">
        <w:rPr>
          <w:lang w:val="en-GB"/>
        </w:rPr>
        <w:t xml:space="preserve">In the last </w:t>
      </w:r>
      <w:r>
        <w:rPr>
          <w:lang w:val="en-GB"/>
        </w:rPr>
        <w:t xml:space="preserve">two </w:t>
      </w:r>
      <w:r w:rsidRPr="00E16A0C">
        <w:rPr>
          <w:lang w:val="en-GB"/>
        </w:rPr>
        <w:t>week</w:t>
      </w:r>
      <w:r>
        <w:rPr>
          <w:lang w:val="en-GB"/>
        </w:rPr>
        <w:t>s</w:t>
      </w:r>
      <w:r w:rsidRPr="00E16A0C">
        <w:rPr>
          <w:lang w:val="en-GB"/>
        </w:rPr>
        <w:t xml:space="preserve"> of </w:t>
      </w:r>
      <w:r>
        <w:rPr>
          <w:lang w:val="en-GB"/>
        </w:rPr>
        <w:t>placement</w:t>
      </w:r>
      <w:r w:rsidRPr="00E16A0C">
        <w:rPr>
          <w:lang w:val="en-GB"/>
        </w:rPr>
        <w:t xml:space="preserve"> or soon after, the trainee and their UWE Tutor conduct a ‘professional conversation’</w:t>
      </w:r>
      <w:r>
        <w:rPr>
          <w:lang w:val="en-GB"/>
        </w:rPr>
        <w:t xml:space="preserve">. This will be a 20-30 minute discussion. Trainees should use the proforma in </w:t>
      </w:r>
      <w:hyperlink w:anchor="_Appendix_2_–" w:history="1">
        <w:r w:rsidRPr="0033203F">
          <w:rPr>
            <w:rStyle w:val="Hyperlink"/>
            <w:lang w:val="en-GB"/>
          </w:rPr>
          <w:t xml:space="preserve">Appendix </w:t>
        </w:r>
        <w:r w:rsidR="00114451" w:rsidRPr="0033203F">
          <w:rPr>
            <w:rStyle w:val="Hyperlink"/>
            <w:lang w:val="en-GB"/>
          </w:rPr>
          <w:t>2</w:t>
        </w:r>
      </w:hyperlink>
      <w:r>
        <w:rPr>
          <w:lang w:val="en-GB"/>
        </w:rPr>
        <w:t xml:space="preserve"> to make notes in readiness for this conversa</w:t>
      </w:r>
      <w:r w:rsidR="0033203F">
        <w:rPr>
          <w:lang w:val="en-GB"/>
        </w:rPr>
        <w:t>t</w:t>
      </w:r>
      <w:r>
        <w:rPr>
          <w:lang w:val="en-GB"/>
        </w:rPr>
        <w:t>ion. This is where the trainee will be expected to elaborate on examples of their active contribution to school life.</w:t>
      </w:r>
    </w:p>
    <w:p w14:paraId="766E44DB" w14:textId="70DF49FC" w:rsidR="00227062" w:rsidRDefault="00144473" w:rsidP="00227062">
      <w:pPr>
        <w:pStyle w:val="BodyText"/>
        <w:rPr>
          <w:lang w:val="en-GB"/>
        </w:rPr>
      </w:pPr>
      <w:r>
        <w:rPr>
          <w:noProof/>
          <w:lang w:val="en-GB"/>
        </w:rPr>
        <mc:AlternateContent>
          <mc:Choice Requires="wpg">
            <w:drawing>
              <wp:anchor distT="0" distB="0" distL="114300" distR="114300" simplePos="0" relativeHeight="251699204" behindDoc="0" locked="0" layoutInCell="1" allowOverlap="1" wp14:anchorId="3472698E" wp14:editId="21D159A0">
                <wp:simplePos x="0" y="0"/>
                <wp:positionH relativeFrom="column">
                  <wp:posOffset>1492059</wp:posOffset>
                </wp:positionH>
                <wp:positionV relativeFrom="paragraph">
                  <wp:posOffset>173990</wp:posOffset>
                </wp:positionV>
                <wp:extent cx="3479717" cy="2345690"/>
                <wp:effectExtent l="0" t="19050" r="26035" b="35560"/>
                <wp:wrapNone/>
                <wp:docPr id="26" name="Group 26"/>
                <wp:cNvGraphicFramePr/>
                <a:graphic xmlns:a="http://schemas.openxmlformats.org/drawingml/2006/main">
                  <a:graphicData uri="http://schemas.microsoft.com/office/word/2010/wordprocessingGroup">
                    <wpg:wgp>
                      <wpg:cNvGrpSpPr/>
                      <wpg:grpSpPr>
                        <a:xfrm>
                          <a:off x="0" y="0"/>
                          <a:ext cx="3479717" cy="2345690"/>
                          <a:chOff x="0" y="0"/>
                          <a:chExt cx="3479717" cy="2345690"/>
                        </a:xfrm>
                      </wpg:grpSpPr>
                      <wpg:graphicFrame>
                        <wpg:cNvPr id="20" name="Diagram 20"/>
                        <wpg:cNvFrPr/>
                        <wpg:xfrm>
                          <a:off x="679367" y="0"/>
                          <a:ext cx="2800350" cy="2345690"/>
                        </wpg:xfrm>
                        <a:graphic>
                          <a:graphicData uri="http://schemas.openxmlformats.org/drawingml/2006/diagram">
                            <dgm:relIds xmlns:dgm="http://schemas.openxmlformats.org/drawingml/2006/diagram" xmlns:r="http://schemas.openxmlformats.org/officeDocument/2006/relationships" r:dm="rId45" r:lo="rId46" r:qs="rId47" r:cs="rId48"/>
                          </a:graphicData>
                        </a:graphic>
                      </wpg:graphicFrame>
                      <wps:wsp>
                        <wps:cNvPr id="21" name="Arrow: Curved Left 21"/>
                        <wps:cNvSpPr/>
                        <wps:spPr>
                          <a:xfrm flipH="1" flipV="1">
                            <a:off x="0" y="52202"/>
                            <a:ext cx="604520" cy="2057400"/>
                          </a:xfrm>
                          <a:prstGeom prst="curvedLeftArrow">
                            <a:avLst/>
                          </a:prstGeom>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margin">
                  <wp14:pctWidth>0</wp14:pctWidth>
                </wp14:sizeRelH>
              </wp:anchor>
            </w:drawing>
          </mc:Choice>
          <mc:Fallback>
            <w:pict>
              <v:group w14:anchorId="332C6EF1" id="Group 26" o:spid="_x0000_s1026" style="position:absolute;margin-left:117.5pt;margin-top:13.7pt;width:274pt;height:184.7pt;z-index:251699204;mso-width-relative:margin" coordsize="34797,23456"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0" o:spid="_x0000_s1027" type="#_x0000_t75" style="position:absolute;left:6583;top:-182;width:28286;height:237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">
                  <v:imagedata r:id="rId50" o:title=""/>
                  <o:lock v:ext="edit" aspectratio="f"/>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21" o:spid="_x0000_s1028" type="#_x0000_t103" style="position:absolute;top:522;width:6045;height:20574;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" adj="18427,20807,5400" fillcolor="#65a0d7 [3028]" strokecolor="#5b9bd5 [3204]" strokeweight=".5pt">
                  <v:fill color2="#5898d4 [3172]" rotate="t" colors="0 #71a6db;.5 #559bdb;1 #438ac9" focus="100%" type="gradient">
                    <o:fill v:ext="view" type="gradientUnscaled"/>
                  </v:fill>
                </v:shape>
              </v:group>
            </w:pict>
          </mc:Fallback>
        </mc:AlternateContent>
      </w:r>
    </w:p>
    <w:p w14:paraId="0E9C130B" w14:textId="571A9D3E" w:rsidR="00227062" w:rsidRPr="00227062" w:rsidRDefault="00227062" w:rsidP="00227062">
      <w:pPr>
        <w:pStyle w:val="BodyText"/>
      </w:pPr>
    </w:p>
    <w:p w14:paraId="7DC3A846" w14:textId="7A19D641" w:rsidR="00E95B2C" w:rsidRDefault="00E95B2C" w:rsidP="00310601">
      <w:pPr>
        <w:pStyle w:val="BodyText"/>
        <w:jc w:val="both"/>
        <w:rPr>
          <w:b/>
          <w:u w:val="single"/>
        </w:rPr>
      </w:pPr>
    </w:p>
    <w:p w14:paraId="44DE0C3D" w14:textId="4D0F2666" w:rsidR="0033203F" w:rsidRDefault="0033203F" w:rsidP="00310601">
      <w:pPr>
        <w:pStyle w:val="BodyText"/>
        <w:jc w:val="both"/>
        <w:rPr>
          <w:b/>
          <w:u w:val="single"/>
        </w:rPr>
      </w:pPr>
    </w:p>
    <w:p w14:paraId="2AA6C709" w14:textId="5E92848D" w:rsidR="0033203F" w:rsidRDefault="0033203F" w:rsidP="00310601">
      <w:pPr>
        <w:pStyle w:val="BodyText"/>
        <w:jc w:val="both"/>
        <w:rPr>
          <w:b/>
          <w:u w:val="single"/>
        </w:rPr>
      </w:pPr>
    </w:p>
    <w:p w14:paraId="2066D855" w14:textId="7D20F020" w:rsidR="0033203F" w:rsidRDefault="0033203F" w:rsidP="00310601">
      <w:pPr>
        <w:pStyle w:val="BodyText"/>
        <w:jc w:val="both"/>
        <w:rPr>
          <w:b/>
          <w:u w:val="single"/>
        </w:rPr>
      </w:pPr>
    </w:p>
    <w:p w14:paraId="717440AA" w14:textId="54592CE3" w:rsidR="009E1703" w:rsidRDefault="009E1703" w:rsidP="00310601">
      <w:pPr>
        <w:pStyle w:val="BodyText"/>
        <w:jc w:val="both"/>
        <w:rPr>
          <w:b/>
          <w:u w:val="single"/>
        </w:rPr>
      </w:pPr>
    </w:p>
    <w:p w14:paraId="124DFF69" w14:textId="77777777" w:rsidR="0033203F" w:rsidRDefault="0033203F" w:rsidP="00310601">
      <w:pPr>
        <w:pStyle w:val="BodyText"/>
        <w:jc w:val="both"/>
        <w:rPr>
          <w:b/>
          <w:u w:val="single"/>
        </w:rPr>
        <w:sectPr w:rsidR="0033203F" w:rsidSect="00E95B2C">
          <w:pgSz w:w="11900" w:h="16840"/>
          <w:pgMar w:top="720" w:right="720" w:bottom="720" w:left="720" w:header="0" w:footer="0" w:gutter="0"/>
          <w:cols w:space="720"/>
          <w:docGrid w:linePitch="360"/>
        </w:sectPr>
      </w:pPr>
    </w:p>
    <w:p w14:paraId="57495131" w14:textId="209155D7" w:rsidR="0033203F" w:rsidRPr="00D62798" w:rsidRDefault="0033203F" w:rsidP="00DD54F5">
      <w:pPr>
        <w:pStyle w:val="BodyText"/>
        <w:numPr>
          <w:ilvl w:val="0"/>
          <w:numId w:val="41"/>
        </w:numPr>
        <w:tabs>
          <w:tab w:val="left" w:pos="0"/>
        </w:tabs>
        <w:rPr>
          <w:b/>
          <w:color w:val="538135" w:themeColor="accent6" w:themeShade="BF"/>
          <w:sz w:val="40"/>
          <w:szCs w:val="40"/>
        </w:rPr>
      </w:pPr>
      <w:r>
        <w:rPr>
          <w:b/>
          <w:color w:val="538135" w:themeColor="accent6" w:themeShade="BF"/>
          <w:sz w:val="40"/>
          <w:szCs w:val="40"/>
        </w:rPr>
        <w:lastRenderedPageBreak/>
        <w:t>Collecting Evidence</w:t>
      </w:r>
    </w:p>
    <w:p w14:paraId="76E1A322" w14:textId="626490CC" w:rsidR="00310601" w:rsidRDefault="00310601" w:rsidP="00C152A5">
      <w:pPr>
        <w:pStyle w:val="BodyText"/>
        <w:jc w:val="both"/>
        <w:rPr>
          <w:i/>
        </w:rPr>
      </w:pPr>
      <w:r>
        <w:t xml:space="preserve">Trainee progress through this block placement is </w:t>
      </w:r>
      <w:r w:rsidR="003679C4">
        <w:t>governed</w:t>
      </w:r>
      <w:r>
        <w:t xml:space="preserve"> by active participation and contribution to planning, preparation, </w:t>
      </w:r>
      <w:r w:rsidR="003679C4">
        <w:t>teaching,</w:t>
      </w:r>
      <w:r>
        <w:t xml:space="preserve"> and assessment (marking). The quality of this is determined by the impact trainees have on pupils’ learning as result of increasing knowledge of learning and the curriculum, &amp; skills. </w:t>
      </w:r>
      <w:r w:rsidRPr="004A4D14">
        <w:t xml:space="preserve">Throughout </w:t>
      </w:r>
      <w:r>
        <w:t>the</w:t>
      </w:r>
      <w:r w:rsidRPr="004A4D14">
        <w:t xml:space="preserve"> block</w:t>
      </w:r>
      <w:r>
        <w:t xml:space="preserve"> placement, trainees </w:t>
      </w:r>
      <w:r w:rsidRPr="004A4D14">
        <w:t>are expected to gather</w:t>
      </w:r>
      <w:r>
        <w:t xml:space="preserve"> and </w:t>
      </w:r>
      <w:r w:rsidRPr="00646373">
        <w:rPr>
          <w:b/>
        </w:rPr>
        <w:t>reflect</w:t>
      </w:r>
      <w:r>
        <w:t xml:space="preserve"> on</w:t>
      </w:r>
      <w:r w:rsidRPr="004A4D14">
        <w:t xml:space="preserve"> evidence</w:t>
      </w:r>
      <w:r>
        <w:t>*</w:t>
      </w:r>
      <w:r w:rsidRPr="004A4D14">
        <w:t xml:space="preserve"> to demonstrate progress</w:t>
      </w:r>
      <w:r>
        <w:t xml:space="preserve">. </w:t>
      </w:r>
      <w:r>
        <w:rPr>
          <w:i/>
        </w:rPr>
        <w:t>Trainees</w:t>
      </w:r>
      <w:r w:rsidRPr="000A6305">
        <w:rPr>
          <w:i/>
        </w:rPr>
        <w:t xml:space="preserve"> are advised to keep and </w:t>
      </w:r>
      <w:r w:rsidRPr="003C4276">
        <w:rPr>
          <w:b/>
          <w:i/>
          <w:color w:val="7030A0"/>
        </w:rPr>
        <w:t>observation and reflective journal to do this.</w:t>
      </w:r>
      <w:r w:rsidRPr="003C4276">
        <w:rPr>
          <w:i/>
          <w:color w:val="7030A0"/>
        </w:rPr>
        <w:t xml:space="preserve"> </w:t>
      </w:r>
      <w:r w:rsidRPr="000A6305">
        <w:rPr>
          <w:i/>
        </w:rPr>
        <w:t xml:space="preserve">It will not be ‘checked’ – instead, use this to inform </w:t>
      </w:r>
      <w:r>
        <w:rPr>
          <w:i/>
        </w:rPr>
        <w:t>fortnigh</w:t>
      </w:r>
      <w:r w:rsidR="00C152A5">
        <w:rPr>
          <w:i/>
        </w:rPr>
        <w:t>t</w:t>
      </w:r>
      <w:r>
        <w:rPr>
          <w:i/>
        </w:rPr>
        <w:t>ly</w:t>
      </w:r>
      <w:r w:rsidRPr="000A6305">
        <w:rPr>
          <w:i/>
        </w:rPr>
        <w:t xml:space="preserve"> reviews.</w:t>
      </w:r>
    </w:p>
    <w:p w14:paraId="7FAF4D1A" w14:textId="15B740C4" w:rsidR="0033203F" w:rsidRDefault="0033203F" w:rsidP="00C152A5">
      <w:pPr>
        <w:pStyle w:val="BodyText"/>
        <w:jc w:val="both"/>
        <w:rPr>
          <w:i/>
        </w:rPr>
      </w:pPr>
    </w:p>
    <w:p w14:paraId="1341A6C7" w14:textId="3D7FB4EF" w:rsidR="0033203F" w:rsidRDefault="0033203F" w:rsidP="00C152A5">
      <w:pPr>
        <w:pStyle w:val="BodyText"/>
        <w:jc w:val="both"/>
      </w:pPr>
      <w:r>
        <w:rPr>
          <w:noProof/>
        </w:rPr>
        <w:drawing>
          <wp:anchor distT="0" distB="0" distL="114300" distR="114300" simplePos="0" relativeHeight="251689988" behindDoc="1" locked="0" layoutInCell="1" allowOverlap="1" wp14:anchorId="2DA43A00" wp14:editId="7EC6260F">
            <wp:simplePos x="0" y="0"/>
            <wp:positionH relativeFrom="column">
              <wp:posOffset>314168</wp:posOffset>
            </wp:positionH>
            <wp:positionV relativeFrom="paragraph">
              <wp:posOffset>158750</wp:posOffset>
            </wp:positionV>
            <wp:extent cx="4857750" cy="5001895"/>
            <wp:effectExtent l="0" t="38100" r="0" b="46355"/>
            <wp:wrapTight wrapText="bothSides">
              <wp:wrapPolygon edited="0">
                <wp:start x="2626" y="-165"/>
                <wp:lineTo x="2541" y="1810"/>
                <wp:lineTo x="2965" y="2632"/>
                <wp:lineTo x="3219" y="13903"/>
                <wp:lineTo x="3558" y="14479"/>
                <wp:lineTo x="3981" y="14479"/>
                <wp:lineTo x="3981" y="15466"/>
                <wp:lineTo x="5929" y="15795"/>
                <wp:lineTo x="12198" y="15795"/>
                <wp:lineTo x="12198" y="19744"/>
                <wp:lineTo x="12875" y="21060"/>
                <wp:lineTo x="13045" y="21718"/>
                <wp:lineTo x="18889" y="21718"/>
                <wp:lineTo x="19144" y="13656"/>
                <wp:lineTo x="16941" y="13162"/>
                <wp:lineTo x="19059" y="12751"/>
                <wp:lineTo x="19144" y="9460"/>
                <wp:lineTo x="16094" y="9214"/>
                <wp:lineTo x="19059" y="8638"/>
                <wp:lineTo x="19144" y="6663"/>
                <wp:lineTo x="15332" y="6581"/>
                <wp:lineTo x="19059" y="5841"/>
                <wp:lineTo x="19144" y="2962"/>
                <wp:lineTo x="16518" y="2632"/>
                <wp:lineTo x="19059" y="2139"/>
                <wp:lineTo x="18889" y="-165"/>
                <wp:lineTo x="2626" y="-165"/>
              </wp:wrapPolygon>
            </wp:wrapTight>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14:sizeRelH relativeFrom="page">
              <wp14:pctWidth>0</wp14:pctWidth>
            </wp14:sizeRelH>
            <wp14:sizeRelV relativeFrom="page">
              <wp14:pctHeight>0</wp14:pctHeight>
            </wp14:sizeRelV>
          </wp:anchor>
        </w:drawing>
      </w:r>
    </w:p>
    <w:p w14:paraId="0E57C046" w14:textId="1BCFFFB5" w:rsidR="00310601" w:rsidRDefault="00310601" w:rsidP="0033203F">
      <w:pPr>
        <w:pStyle w:val="BodyText"/>
        <w:ind w:left="5040"/>
        <w:jc w:val="both"/>
      </w:pPr>
      <w:r w:rsidRPr="00646373">
        <w:rPr>
          <w:b/>
        </w:rPr>
        <w:t>‘Reflection-in-action’</w:t>
      </w:r>
      <w:r>
        <w:t xml:space="preserve"> and </w:t>
      </w:r>
      <w:r w:rsidRPr="00646373">
        <w:rPr>
          <w:b/>
        </w:rPr>
        <w:t>‘reflection-on-action’</w:t>
      </w:r>
      <w:r>
        <w:t xml:space="preserve"> are developmental processes. They involve questioning and self-evaluation. </w:t>
      </w:r>
    </w:p>
    <w:p w14:paraId="554C07AE" w14:textId="77777777" w:rsidR="0033203F" w:rsidRDefault="0033203F" w:rsidP="00310601">
      <w:pPr>
        <w:pStyle w:val="BodyText"/>
        <w:spacing w:line="360" w:lineRule="auto"/>
        <w:jc w:val="both"/>
        <w:rPr>
          <w:b/>
          <w:color w:val="538135" w:themeColor="accent6" w:themeShade="BF"/>
          <w:szCs w:val="22"/>
          <w:u w:val="single"/>
        </w:rPr>
        <w:sectPr w:rsidR="0033203F" w:rsidSect="0033203F">
          <w:pgSz w:w="16840" w:h="11900" w:orient="landscape"/>
          <w:pgMar w:top="720" w:right="720" w:bottom="720" w:left="720" w:header="0" w:footer="0" w:gutter="0"/>
          <w:cols w:space="720"/>
          <w:docGrid w:linePitch="360"/>
        </w:sectPr>
      </w:pPr>
    </w:p>
    <w:p w14:paraId="11DAB786" w14:textId="3291EC68" w:rsidR="00341993" w:rsidRDefault="00A913EC" w:rsidP="00DD54F5">
      <w:pPr>
        <w:pStyle w:val="Heading1"/>
        <w:numPr>
          <w:ilvl w:val="0"/>
          <w:numId w:val="41"/>
        </w:numPr>
      </w:pPr>
      <w:r>
        <w:lastRenderedPageBreak/>
        <w:t>Weekly overview and expectations</w:t>
      </w:r>
    </w:p>
    <w:tbl>
      <w:tblPr>
        <w:tblStyle w:val="TableGrid"/>
        <w:tblW w:w="15588" w:type="dxa"/>
        <w:tblLook w:val="04A0" w:firstRow="1" w:lastRow="0" w:firstColumn="1" w:lastColumn="0" w:noHBand="0" w:noVBand="1"/>
      </w:tblPr>
      <w:tblGrid>
        <w:gridCol w:w="913"/>
        <w:gridCol w:w="1834"/>
        <w:gridCol w:w="3196"/>
        <w:gridCol w:w="4400"/>
        <w:gridCol w:w="3168"/>
        <w:gridCol w:w="2077"/>
      </w:tblGrid>
      <w:tr w:rsidR="00E838E7" w:rsidRPr="00C41038" w14:paraId="5EAE13FB" w14:textId="6587BF15" w:rsidTr="00A913EC">
        <w:trPr>
          <w:trHeight w:val="676"/>
        </w:trPr>
        <w:tc>
          <w:tcPr>
            <w:tcW w:w="913" w:type="dxa"/>
          </w:tcPr>
          <w:p w14:paraId="15FA5682" w14:textId="77777777" w:rsidR="00E838E7" w:rsidRPr="00C41038" w:rsidRDefault="00E838E7" w:rsidP="003D7BFF">
            <w:pPr>
              <w:jc w:val="center"/>
              <w:rPr>
                <w:rFonts w:cs="Tahoma"/>
              </w:rPr>
            </w:pPr>
            <w:r w:rsidRPr="00C41038">
              <w:rPr>
                <w:rFonts w:cs="Tahoma"/>
              </w:rPr>
              <w:t>Week #</w:t>
            </w:r>
          </w:p>
        </w:tc>
        <w:tc>
          <w:tcPr>
            <w:tcW w:w="1834" w:type="dxa"/>
          </w:tcPr>
          <w:p w14:paraId="3FD563DC" w14:textId="77777777" w:rsidR="00E838E7" w:rsidRPr="00C41038" w:rsidRDefault="00E838E7" w:rsidP="003D7BFF">
            <w:pPr>
              <w:jc w:val="center"/>
              <w:rPr>
                <w:rFonts w:cs="Tahoma"/>
              </w:rPr>
            </w:pPr>
            <w:r>
              <w:rPr>
                <w:rFonts w:cs="Tahoma"/>
              </w:rPr>
              <w:t>Trainee</w:t>
            </w:r>
            <w:r w:rsidRPr="00C41038">
              <w:rPr>
                <w:rFonts w:cs="Tahoma"/>
              </w:rPr>
              <w:t xml:space="preserve"> Responsibility</w:t>
            </w:r>
          </w:p>
        </w:tc>
        <w:tc>
          <w:tcPr>
            <w:tcW w:w="3196" w:type="dxa"/>
          </w:tcPr>
          <w:p w14:paraId="7864D652" w14:textId="77777777" w:rsidR="00E838E7" w:rsidRPr="00C41038" w:rsidRDefault="00E838E7" w:rsidP="003D7BFF">
            <w:pPr>
              <w:jc w:val="center"/>
              <w:rPr>
                <w:rFonts w:cs="Tahoma"/>
              </w:rPr>
            </w:pPr>
            <w:r>
              <w:rPr>
                <w:rFonts w:cs="Tahoma"/>
              </w:rPr>
              <w:t>Trainee</w:t>
            </w:r>
            <w:r w:rsidRPr="00C41038">
              <w:rPr>
                <w:rFonts w:cs="Tahoma"/>
              </w:rPr>
              <w:t xml:space="preserve"> Teacher Focus</w:t>
            </w:r>
          </w:p>
        </w:tc>
        <w:tc>
          <w:tcPr>
            <w:tcW w:w="4400" w:type="dxa"/>
          </w:tcPr>
          <w:p w14:paraId="4F7EFB1A" w14:textId="77777777" w:rsidR="00E838E7" w:rsidRPr="00C41038" w:rsidRDefault="00E838E7" w:rsidP="003D7BFF">
            <w:pPr>
              <w:jc w:val="center"/>
              <w:rPr>
                <w:rFonts w:cs="Tahoma"/>
              </w:rPr>
            </w:pPr>
            <w:r w:rsidRPr="00C41038">
              <w:rPr>
                <w:rFonts w:cs="Tahoma"/>
              </w:rPr>
              <w:t>Mentor Observation / Support</w:t>
            </w:r>
          </w:p>
        </w:tc>
        <w:tc>
          <w:tcPr>
            <w:tcW w:w="5245" w:type="dxa"/>
            <w:gridSpan w:val="2"/>
          </w:tcPr>
          <w:p w14:paraId="23BA7E1E" w14:textId="3C764233" w:rsidR="00E838E7" w:rsidRPr="00C41038" w:rsidRDefault="00E838E7" w:rsidP="003D7BFF">
            <w:pPr>
              <w:jc w:val="center"/>
              <w:rPr>
                <w:rFonts w:cs="Tahoma"/>
              </w:rPr>
            </w:pPr>
            <w:r w:rsidRPr="00C41038">
              <w:rPr>
                <w:rFonts w:cs="Tahoma"/>
              </w:rPr>
              <w:t xml:space="preserve">Tasks to be completed (see Professional Practice Log). </w:t>
            </w:r>
            <w:r w:rsidRPr="00E838E7">
              <w:rPr>
                <w:rFonts w:cs="Tahoma"/>
                <w:b/>
                <w:bCs/>
                <w:sz w:val="28"/>
                <w:szCs w:val="24"/>
              </w:rPr>
              <w:t>Minimum expectation</w:t>
            </w:r>
          </w:p>
        </w:tc>
      </w:tr>
      <w:tr w:rsidR="00A913EC" w:rsidRPr="00C41038" w14:paraId="4A14D66F" w14:textId="4485178B" w:rsidTr="00A913EC">
        <w:trPr>
          <w:trHeight w:val="544"/>
        </w:trPr>
        <w:tc>
          <w:tcPr>
            <w:tcW w:w="913" w:type="dxa"/>
            <w:vMerge w:val="restart"/>
            <w:shd w:val="clear" w:color="auto" w:fill="DEEAF6" w:themeFill="accent1" w:themeFillTint="33"/>
          </w:tcPr>
          <w:p w14:paraId="57415A93" w14:textId="77777777" w:rsidR="00A913EC" w:rsidRPr="00C41038" w:rsidRDefault="00A913EC" w:rsidP="003D7BFF">
            <w:pPr>
              <w:rPr>
                <w:rFonts w:cs="Tahoma"/>
              </w:rPr>
            </w:pPr>
            <w:r w:rsidRPr="00C41038">
              <w:rPr>
                <w:rFonts w:cs="Tahoma"/>
              </w:rPr>
              <w:t>Week 1</w:t>
            </w:r>
          </w:p>
          <w:p w14:paraId="25DE2FE6" w14:textId="77777777" w:rsidR="0033203F" w:rsidRDefault="0033203F" w:rsidP="003D7BFF"/>
          <w:p w14:paraId="0E64C69E" w14:textId="29F3700F" w:rsidR="00A000E0" w:rsidRPr="00A000E0" w:rsidRDefault="0033203F" w:rsidP="003D7BFF">
            <w:pPr>
              <w:rPr>
                <w:rFonts w:cs="Tahoma"/>
              </w:rPr>
            </w:pPr>
            <w:r w:rsidRPr="0033203F">
              <w:rPr>
                <w:szCs w:val="22"/>
              </w:rPr>
              <w:t>w/c 27.2 or w/c 17.4</w:t>
            </w:r>
          </w:p>
        </w:tc>
        <w:tc>
          <w:tcPr>
            <w:tcW w:w="1834" w:type="dxa"/>
            <w:vMerge w:val="restart"/>
            <w:shd w:val="clear" w:color="auto" w:fill="DEEAF6" w:themeFill="accent1" w:themeFillTint="33"/>
          </w:tcPr>
          <w:p w14:paraId="4B245864" w14:textId="77777777" w:rsidR="00A913EC" w:rsidRPr="00C41038" w:rsidRDefault="00A913EC" w:rsidP="003D7BFF">
            <w:pPr>
              <w:rPr>
                <w:rFonts w:cs="Tahoma"/>
              </w:rPr>
            </w:pPr>
            <w:r w:rsidRPr="00C41038">
              <w:rPr>
                <w:rFonts w:cs="Tahoma"/>
              </w:rPr>
              <w:t>Observe mentor teacher (assist mentor as requested)</w:t>
            </w:r>
          </w:p>
        </w:tc>
        <w:tc>
          <w:tcPr>
            <w:tcW w:w="3196" w:type="dxa"/>
            <w:vMerge w:val="restart"/>
            <w:shd w:val="clear" w:color="auto" w:fill="DEEAF6" w:themeFill="accent1" w:themeFillTint="33"/>
          </w:tcPr>
          <w:p w14:paraId="4C5FD420" w14:textId="77777777" w:rsidR="00A913EC" w:rsidRPr="00C41038" w:rsidRDefault="00A913EC" w:rsidP="003D7BFF">
            <w:pPr>
              <w:rPr>
                <w:rFonts w:cs="Tahoma"/>
              </w:rPr>
            </w:pPr>
            <w:r w:rsidRPr="00C41038">
              <w:rPr>
                <w:rFonts w:cs="Tahoma"/>
              </w:rPr>
              <w:t>Observe:</w:t>
            </w:r>
          </w:p>
          <w:p w14:paraId="13599F0D" w14:textId="77777777" w:rsidR="00A913EC" w:rsidRPr="00C41038" w:rsidRDefault="00A913EC" w:rsidP="00E838E7">
            <w:pPr>
              <w:pStyle w:val="ListParagraph"/>
              <w:numPr>
                <w:ilvl w:val="0"/>
                <w:numId w:val="8"/>
              </w:numPr>
              <w:spacing w:after="0" w:line="240" w:lineRule="auto"/>
              <w:ind w:left="173" w:hanging="142"/>
              <w:rPr>
                <w:rFonts w:ascii="Tahoma" w:hAnsi="Tahoma" w:cs="Tahoma"/>
              </w:rPr>
            </w:pPr>
            <w:r w:rsidRPr="00C41038">
              <w:rPr>
                <w:rFonts w:ascii="Tahoma" w:hAnsi="Tahoma" w:cs="Tahoma"/>
              </w:rPr>
              <w:t>Classroom management (rules, procedures, transitions, cues)</w:t>
            </w:r>
          </w:p>
          <w:p w14:paraId="70377DE0" w14:textId="77777777" w:rsidR="00A913EC" w:rsidRPr="00C41038" w:rsidRDefault="00A913EC" w:rsidP="00E838E7">
            <w:pPr>
              <w:pStyle w:val="ListParagraph"/>
              <w:numPr>
                <w:ilvl w:val="0"/>
                <w:numId w:val="8"/>
              </w:numPr>
              <w:spacing w:after="0" w:line="240" w:lineRule="auto"/>
              <w:ind w:left="173" w:hanging="142"/>
              <w:rPr>
                <w:rFonts w:ascii="Tahoma" w:hAnsi="Tahoma" w:cs="Tahoma"/>
              </w:rPr>
            </w:pPr>
            <w:r w:rsidRPr="00C41038">
              <w:rPr>
                <w:rFonts w:ascii="Tahoma" w:hAnsi="Tahoma" w:cs="Tahoma"/>
              </w:rPr>
              <w:t>Lesson planning and setting of objectives</w:t>
            </w:r>
          </w:p>
          <w:p w14:paraId="1BE4F782" w14:textId="77777777" w:rsidR="00A913EC" w:rsidRPr="00C41038" w:rsidRDefault="00A913EC" w:rsidP="00E838E7">
            <w:pPr>
              <w:pStyle w:val="ListParagraph"/>
              <w:numPr>
                <w:ilvl w:val="0"/>
                <w:numId w:val="8"/>
              </w:numPr>
              <w:spacing w:after="0" w:line="240" w:lineRule="auto"/>
              <w:ind w:left="173" w:hanging="142"/>
              <w:rPr>
                <w:rFonts w:ascii="Tahoma" w:hAnsi="Tahoma" w:cs="Tahoma"/>
              </w:rPr>
            </w:pPr>
            <w:r w:rsidRPr="00C41038">
              <w:rPr>
                <w:rFonts w:ascii="Tahoma" w:hAnsi="Tahoma" w:cs="Tahoma"/>
              </w:rPr>
              <w:t>Strategies used by mentor</w:t>
            </w:r>
          </w:p>
          <w:p w14:paraId="39F7F6E4" w14:textId="77777777" w:rsidR="00A913EC" w:rsidRPr="00C41038" w:rsidRDefault="00A913EC" w:rsidP="00E838E7">
            <w:pPr>
              <w:pStyle w:val="ListParagraph"/>
              <w:numPr>
                <w:ilvl w:val="0"/>
                <w:numId w:val="8"/>
              </w:numPr>
              <w:spacing w:after="0" w:line="240" w:lineRule="auto"/>
              <w:ind w:left="173" w:hanging="142"/>
              <w:rPr>
                <w:rFonts w:ascii="Tahoma" w:hAnsi="Tahoma" w:cs="Tahoma"/>
              </w:rPr>
            </w:pPr>
            <w:r w:rsidRPr="00C41038">
              <w:rPr>
                <w:rFonts w:ascii="Tahoma" w:hAnsi="Tahoma" w:cs="Tahoma"/>
              </w:rPr>
              <w:t>Assessment &amp; evaluation procedures</w:t>
            </w:r>
          </w:p>
          <w:p w14:paraId="78C7594C" w14:textId="77777777" w:rsidR="00A913EC" w:rsidRPr="00C41038" w:rsidRDefault="00A913EC" w:rsidP="003D7BFF">
            <w:pPr>
              <w:rPr>
                <w:rFonts w:cs="Tahoma"/>
              </w:rPr>
            </w:pPr>
          </w:p>
          <w:p w14:paraId="12B9BBF6" w14:textId="77777777" w:rsidR="00A913EC" w:rsidRPr="00C41038" w:rsidRDefault="00A913EC" w:rsidP="003D7BFF">
            <w:pPr>
              <w:rPr>
                <w:rFonts w:cs="Tahoma"/>
              </w:rPr>
            </w:pPr>
            <w:r w:rsidRPr="00C41038">
              <w:rPr>
                <w:rFonts w:cs="Tahoma"/>
              </w:rPr>
              <w:t>Assist:</w:t>
            </w:r>
          </w:p>
          <w:p w14:paraId="7A6C8FE0" w14:textId="77777777" w:rsidR="00A913EC" w:rsidRPr="00C41038" w:rsidRDefault="00A913EC" w:rsidP="003D7BFF">
            <w:pPr>
              <w:rPr>
                <w:rFonts w:cs="Tahoma"/>
              </w:rPr>
            </w:pPr>
            <w:r w:rsidRPr="00C41038">
              <w:rPr>
                <w:rFonts w:cs="Tahoma"/>
              </w:rPr>
              <w:t>Begin to take part in elements of classroom practice (taking the register, small groups, assisting with transitions)</w:t>
            </w:r>
          </w:p>
        </w:tc>
        <w:tc>
          <w:tcPr>
            <w:tcW w:w="4400" w:type="dxa"/>
            <w:vMerge w:val="restart"/>
            <w:shd w:val="clear" w:color="auto" w:fill="DEEAF6" w:themeFill="accent1" w:themeFillTint="33"/>
          </w:tcPr>
          <w:p w14:paraId="31D87777" w14:textId="0EF87DE1" w:rsidR="00A913EC" w:rsidRPr="00C41038" w:rsidRDefault="00A913EC" w:rsidP="003D7BFF">
            <w:pPr>
              <w:rPr>
                <w:rFonts w:cs="Tahoma"/>
              </w:rPr>
            </w:pPr>
            <w:r>
              <w:rPr>
                <w:rFonts w:cs="Tahoma"/>
              </w:rPr>
              <w:t xml:space="preserve">Short </w:t>
            </w:r>
            <w:r w:rsidRPr="00C41038">
              <w:rPr>
                <w:rFonts w:cs="Tahoma"/>
              </w:rPr>
              <w:t xml:space="preserve">daily debrief, use </w:t>
            </w:r>
            <w:r>
              <w:rPr>
                <w:rFonts w:cs="Tahoma"/>
              </w:rPr>
              <w:t>trainee</w:t>
            </w:r>
            <w:r w:rsidRPr="00C41038">
              <w:rPr>
                <w:rFonts w:cs="Tahoma"/>
              </w:rPr>
              <w:t xml:space="preserve"> reflections to guide any discussion</w:t>
            </w:r>
          </w:p>
          <w:p w14:paraId="586BEA11" w14:textId="77777777" w:rsidR="00A913EC" w:rsidRPr="00C41038" w:rsidRDefault="00A913EC" w:rsidP="003D7BFF">
            <w:pPr>
              <w:rPr>
                <w:rFonts w:cs="Tahoma"/>
              </w:rPr>
            </w:pPr>
          </w:p>
          <w:p w14:paraId="3EFF8636" w14:textId="77777777" w:rsidR="00A913EC" w:rsidRPr="00C41038" w:rsidRDefault="00A913EC" w:rsidP="003D7BFF">
            <w:pPr>
              <w:rPr>
                <w:rFonts w:cs="Tahoma"/>
              </w:rPr>
            </w:pPr>
            <w:r w:rsidRPr="00C41038">
              <w:rPr>
                <w:rFonts w:cs="Tahoma"/>
              </w:rPr>
              <w:t xml:space="preserve">Ask specific questions to determine </w:t>
            </w:r>
            <w:r>
              <w:rPr>
                <w:rFonts w:cs="Tahoma"/>
              </w:rPr>
              <w:t>trainee</w:t>
            </w:r>
            <w:r w:rsidRPr="00C41038">
              <w:rPr>
                <w:rFonts w:cs="Tahoma"/>
              </w:rPr>
              <w:t xml:space="preserve"> understanding</w:t>
            </w:r>
          </w:p>
          <w:p w14:paraId="6BCC9F01" w14:textId="77777777" w:rsidR="00A913EC" w:rsidRPr="00C41038" w:rsidRDefault="00A913EC" w:rsidP="003D7BFF">
            <w:pPr>
              <w:rPr>
                <w:rFonts w:cs="Tahoma"/>
              </w:rPr>
            </w:pPr>
          </w:p>
          <w:p w14:paraId="23FCDDF4" w14:textId="77777777" w:rsidR="00A913EC" w:rsidRPr="00C41038" w:rsidRDefault="00A913EC" w:rsidP="003D7BFF">
            <w:pPr>
              <w:rPr>
                <w:rFonts w:cs="Tahoma"/>
              </w:rPr>
            </w:pPr>
            <w:r w:rsidRPr="00C41038">
              <w:rPr>
                <w:rFonts w:cs="Tahoma"/>
              </w:rPr>
              <w:t xml:space="preserve">Give opportunities for </w:t>
            </w:r>
            <w:r>
              <w:rPr>
                <w:rFonts w:cs="Tahoma"/>
              </w:rPr>
              <w:t>trainee</w:t>
            </w:r>
            <w:r w:rsidRPr="00C41038">
              <w:rPr>
                <w:rFonts w:cs="Tahoma"/>
              </w:rPr>
              <w:t>s to take over elements of classroom practice.</w:t>
            </w:r>
          </w:p>
        </w:tc>
        <w:tc>
          <w:tcPr>
            <w:tcW w:w="3168" w:type="dxa"/>
            <w:vMerge w:val="restart"/>
            <w:shd w:val="clear" w:color="auto" w:fill="DEEAF6" w:themeFill="accent1" w:themeFillTint="33"/>
          </w:tcPr>
          <w:p w14:paraId="36DBA565" w14:textId="77777777" w:rsidR="00A913EC" w:rsidRPr="00C41038" w:rsidRDefault="00A913EC" w:rsidP="003D7BFF">
            <w:pPr>
              <w:rPr>
                <w:rFonts w:cs="Tahoma"/>
                <w:szCs w:val="22"/>
              </w:rPr>
            </w:pPr>
            <w:r w:rsidRPr="00C41038">
              <w:rPr>
                <w:rFonts w:cs="Tahoma"/>
                <w:szCs w:val="22"/>
              </w:rPr>
              <w:t>Introduction to school</w:t>
            </w:r>
            <w:sdt>
              <w:sdtPr>
                <w:rPr>
                  <w:rFonts w:cs="Tahoma"/>
                  <w:szCs w:val="22"/>
                </w:rPr>
                <w:id w:val="1784765530"/>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2364DFAC" w14:textId="77777777" w:rsidR="00A913EC" w:rsidRPr="00C41038" w:rsidRDefault="00A913EC" w:rsidP="003D7BFF">
            <w:pPr>
              <w:rPr>
                <w:rFonts w:cs="Tahoma"/>
                <w:szCs w:val="22"/>
              </w:rPr>
            </w:pPr>
            <w:r w:rsidRPr="00C41038">
              <w:rPr>
                <w:rFonts w:cs="Tahoma"/>
                <w:szCs w:val="22"/>
              </w:rPr>
              <w:t xml:space="preserve">Placement checklist (previous page) </w:t>
            </w:r>
            <w:sdt>
              <w:sdtPr>
                <w:rPr>
                  <w:rFonts w:cs="Tahoma"/>
                  <w:szCs w:val="22"/>
                </w:rPr>
                <w:id w:val="152958684"/>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25AA29BF" w14:textId="77777777" w:rsidR="00A913EC" w:rsidRPr="00C41038" w:rsidRDefault="00A913EC" w:rsidP="003D7BFF">
            <w:pPr>
              <w:rPr>
                <w:rFonts w:cs="Tahoma"/>
                <w:szCs w:val="22"/>
                <w:highlight w:val="yellow"/>
              </w:rPr>
            </w:pPr>
          </w:p>
          <w:p w14:paraId="0C104F78" w14:textId="7EB4D6D2" w:rsidR="00A913EC" w:rsidRPr="00C41038" w:rsidRDefault="00A913EC" w:rsidP="003D7BFF">
            <w:pPr>
              <w:rPr>
                <w:rFonts w:cs="Tahoma"/>
                <w:szCs w:val="22"/>
              </w:rPr>
            </w:pPr>
            <w:r w:rsidRPr="00C41038">
              <w:rPr>
                <w:rFonts w:cs="Tahoma"/>
                <w:szCs w:val="22"/>
              </w:rPr>
              <w:t>English</w:t>
            </w:r>
            <w:r w:rsidR="002731F5">
              <w:rPr>
                <w:rFonts w:cs="Tahoma"/>
                <w:szCs w:val="22"/>
              </w:rPr>
              <w:t xml:space="preserve"> </w:t>
            </w:r>
            <w:r w:rsidRPr="00C41038">
              <w:rPr>
                <w:rFonts w:cs="Tahoma"/>
                <w:szCs w:val="22"/>
              </w:rPr>
              <w:t>Task</w:t>
            </w:r>
            <w:r w:rsidR="002731F5">
              <w:rPr>
                <w:rFonts w:cs="Tahoma"/>
                <w:szCs w:val="22"/>
              </w:rPr>
              <w:t>s</w:t>
            </w:r>
            <w:r w:rsidRPr="00C41038">
              <w:rPr>
                <w:rFonts w:cs="Tahoma"/>
                <w:szCs w:val="22"/>
              </w:rPr>
              <w:t xml:space="preserve"> </w:t>
            </w:r>
            <w:sdt>
              <w:sdtPr>
                <w:rPr>
                  <w:rFonts w:cs="Tahoma"/>
                  <w:szCs w:val="22"/>
                </w:rPr>
                <w:id w:val="805891569"/>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68C56238" w14:textId="714F5B8F" w:rsidR="00A913EC" w:rsidRDefault="00A913EC" w:rsidP="003D7BFF">
            <w:pPr>
              <w:rPr>
                <w:rFonts w:cs="Tahoma"/>
                <w:szCs w:val="22"/>
              </w:rPr>
            </w:pPr>
            <w:r w:rsidRPr="00C41038">
              <w:rPr>
                <w:rFonts w:cs="Tahoma"/>
                <w:szCs w:val="22"/>
              </w:rPr>
              <w:t>Maths</w:t>
            </w:r>
            <w:r w:rsidR="002731F5">
              <w:rPr>
                <w:rFonts w:cs="Tahoma"/>
                <w:szCs w:val="22"/>
              </w:rPr>
              <w:t xml:space="preserve"> Tasks </w:t>
            </w:r>
            <w:sdt>
              <w:sdtPr>
                <w:rPr>
                  <w:rFonts w:cs="Tahoma"/>
                  <w:szCs w:val="22"/>
                </w:rPr>
                <w:id w:val="1007563121"/>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7755DDF3" w14:textId="4D8B3BD0" w:rsidR="00A913EC" w:rsidRPr="00C41038" w:rsidRDefault="00A913EC" w:rsidP="003D7BFF">
            <w:pPr>
              <w:rPr>
                <w:rFonts w:cs="Tahoma"/>
                <w:szCs w:val="22"/>
              </w:rPr>
            </w:pPr>
            <w:r>
              <w:rPr>
                <w:rFonts w:cs="Tahoma"/>
                <w:szCs w:val="22"/>
              </w:rPr>
              <w:t>Science</w:t>
            </w:r>
            <w:r w:rsidR="002731F5">
              <w:rPr>
                <w:rFonts w:cs="Tahoma"/>
                <w:szCs w:val="22"/>
              </w:rPr>
              <w:t xml:space="preserve"> Tasks </w:t>
            </w:r>
            <w:sdt>
              <w:sdtPr>
                <w:rPr>
                  <w:rFonts w:cs="Tahoma"/>
                  <w:szCs w:val="22"/>
                </w:rPr>
                <w:id w:val="1456985952"/>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7F278351" w14:textId="77777777" w:rsidR="00A913EC" w:rsidRDefault="00A913EC" w:rsidP="003D7BFF">
            <w:pPr>
              <w:rPr>
                <w:rFonts w:cs="Tahoma"/>
                <w:szCs w:val="22"/>
              </w:rPr>
            </w:pPr>
          </w:p>
          <w:p w14:paraId="3430AACA" w14:textId="3C157F28" w:rsidR="002731F5" w:rsidRPr="00C41038" w:rsidRDefault="002731F5" w:rsidP="003D7BFF">
            <w:pPr>
              <w:rPr>
                <w:rFonts w:cs="Tahoma"/>
                <w:szCs w:val="22"/>
              </w:rPr>
            </w:pPr>
            <w:r>
              <w:rPr>
                <w:rFonts w:cs="Tahoma"/>
                <w:szCs w:val="22"/>
              </w:rPr>
              <w:t xml:space="preserve">Lesson Evaluations </w:t>
            </w:r>
            <w:sdt>
              <w:sdtPr>
                <w:rPr>
                  <w:rFonts w:cs="Tahoma"/>
                  <w:szCs w:val="22"/>
                </w:rPr>
                <w:id w:val="1044725813"/>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Pr>
                <w:rFonts w:cs="Tahoma"/>
                <w:szCs w:val="22"/>
              </w:rPr>
              <w:t xml:space="preserve">  </w:t>
            </w:r>
          </w:p>
        </w:tc>
        <w:tc>
          <w:tcPr>
            <w:tcW w:w="2077" w:type="dxa"/>
            <w:shd w:val="clear" w:color="auto" w:fill="FFFFFF" w:themeFill="background1"/>
          </w:tcPr>
          <w:p w14:paraId="44AC3276" w14:textId="3A9B849F" w:rsidR="00A913EC" w:rsidRDefault="00A913EC" w:rsidP="00A913EC">
            <w:pPr>
              <w:jc w:val="center"/>
              <w:rPr>
                <w:rFonts w:cs="Tahoma"/>
                <w:szCs w:val="22"/>
              </w:rPr>
            </w:pPr>
          </w:p>
          <w:p w14:paraId="40E516BF" w14:textId="4F265C65" w:rsidR="00A913EC" w:rsidRPr="00C41038" w:rsidRDefault="00A913EC" w:rsidP="00A913EC">
            <w:pPr>
              <w:jc w:val="center"/>
              <w:rPr>
                <w:rFonts w:cs="Tahoma"/>
                <w:szCs w:val="22"/>
              </w:rPr>
            </w:pPr>
            <w:r w:rsidRPr="00E838E7">
              <w:rPr>
                <w:rFonts w:cs="Tahoma"/>
                <w:b/>
                <w:bCs/>
                <w:sz w:val="28"/>
                <w:szCs w:val="24"/>
              </w:rPr>
              <w:t>Minimum expectation</w:t>
            </w:r>
          </w:p>
        </w:tc>
      </w:tr>
      <w:tr w:rsidR="00A913EC" w:rsidRPr="00C41038" w14:paraId="38EAFF08" w14:textId="77777777" w:rsidTr="00A913EC">
        <w:trPr>
          <w:trHeight w:val="2858"/>
        </w:trPr>
        <w:tc>
          <w:tcPr>
            <w:tcW w:w="913" w:type="dxa"/>
            <w:vMerge/>
            <w:shd w:val="clear" w:color="auto" w:fill="DEEAF6" w:themeFill="accent1" w:themeFillTint="33"/>
          </w:tcPr>
          <w:p w14:paraId="2ADC9701" w14:textId="77777777" w:rsidR="00A913EC" w:rsidRPr="00C41038" w:rsidRDefault="00A913EC" w:rsidP="003D7BFF">
            <w:pPr>
              <w:rPr>
                <w:rFonts w:cs="Tahoma"/>
              </w:rPr>
            </w:pPr>
          </w:p>
        </w:tc>
        <w:tc>
          <w:tcPr>
            <w:tcW w:w="1834" w:type="dxa"/>
            <w:vMerge/>
            <w:shd w:val="clear" w:color="auto" w:fill="DEEAF6" w:themeFill="accent1" w:themeFillTint="33"/>
          </w:tcPr>
          <w:p w14:paraId="6B99CD0A" w14:textId="77777777" w:rsidR="00A913EC" w:rsidRPr="00C41038" w:rsidRDefault="00A913EC" w:rsidP="003D7BFF">
            <w:pPr>
              <w:rPr>
                <w:rFonts w:cs="Tahoma"/>
              </w:rPr>
            </w:pPr>
          </w:p>
        </w:tc>
        <w:tc>
          <w:tcPr>
            <w:tcW w:w="3196" w:type="dxa"/>
            <w:vMerge/>
            <w:shd w:val="clear" w:color="auto" w:fill="DEEAF6" w:themeFill="accent1" w:themeFillTint="33"/>
          </w:tcPr>
          <w:p w14:paraId="065BE402" w14:textId="77777777" w:rsidR="00A913EC" w:rsidRPr="00C41038" w:rsidRDefault="00A913EC" w:rsidP="003D7BFF">
            <w:pPr>
              <w:rPr>
                <w:rFonts w:cs="Tahoma"/>
              </w:rPr>
            </w:pPr>
          </w:p>
        </w:tc>
        <w:tc>
          <w:tcPr>
            <w:tcW w:w="4400" w:type="dxa"/>
            <w:vMerge/>
            <w:shd w:val="clear" w:color="auto" w:fill="DEEAF6" w:themeFill="accent1" w:themeFillTint="33"/>
          </w:tcPr>
          <w:p w14:paraId="0E46DF72" w14:textId="77777777" w:rsidR="00A913EC" w:rsidRDefault="00A913EC" w:rsidP="003D7BFF">
            <w:pPr>
              <w:rPr>
                <w:rFonts w:cs="Tahoma"/>
              </w:rPr>
            </w:pPr>
          </w:p>
        </w:tc>
        <w:tc>
          <w:tcPr>
            <w:tcW w:w="3168" w:type="dxa"/>
            <w:vMerge/>
            <w:shd w:val="clear" w:color="auto" w:fill="DEEAF6" w:themeFill="accent1" w:themeFillTint="33"/>
          </w:tcPr>
          <w:p w14:paraId="4FF6CD2A" w14:textId="77777777" w:rsidR="00A913EC" w:rsidRPr="00C41038" w:rsidRDefault="00A913EC" w:rsidP="003D7BFF">
            <w:pPr>
              <w:rPr>
                <w:rFonts w:cs="Tahoma"/>
                <w:szCs w:val="22"/>
              </w:rPr>
            </w:pPr>
          </w:p>
        </w:tc>
        <w:tc>
          <w:tcPr>
            <w:tcW w:w="2077" w:type="dxa"/>
            <w:vMerge w:val="restart"/>
            <w:shd w:val="clear" w:color="auto" w:fill="DEEAF6" w:themeFill="accent1" w:themeFillTint="33"/>
            <w:vAlign w:val="center"/>
          </w:tcPr>
          <w:p w14:paraId="66D390D4" w14:textId="77777777" w:rsidR="00A913EC" w:rsidRDefault="00A913EC" w:rsidP="00A913EC">
            <w:pPr>
              <w:rPr>
                <w:szCs w:val="22"/>
              </w:rPr>
            </w:pPr>
            <w:r>
              <w:rPr>
                <w:rFonts w:cs="Tahoma"/>
                <w:szCs w:val="22"/>
              </w:rPr>
              <w:t>1</w:t>
            </w:r>
            <w:r>
              <w:rPr>
                <w:szCs w:val="22"/>
              </w:rPr>
              <w:t>x maths lesson</w:t>
            </w:r>
          </w:p>
          <w:p w14:paraId="5D68052F" w14:textId="77777777" w:rsidR="00A913EC" w:rsidRDefault="00A913EC" w:rsidP="00A913EC">
            <w:pPr>
              <w:rPr>
                <w:szCs w:val="22"/>
              </w:rPr>
            </w:pPr>
          </w:p>
          <w:p w14:paraId="7A9BB2B0" w14:textId="77777777" w:rsidR="00A913EC" w:rsidRDefault="00A913EC" w:rsidP="00A913EC">
            <w:pPr>
              <w:rPr>
                <w:szCs w:val="22"/>
              </w:rPr>
            </w:pPr>
            <w:r>
              <w:rPr>
                <w:szCs w:val="22"/>
              </w:rPr>
              <w:t>1x English lesson</w:t>
            </w:r>
          </w:p>
          <w:p w14:paraId="4223093E" w14:textId="77777777" w:rsidR="00A913EC" w:rsidRDefault="00A913EC" w:rsidP="00A913EC">
            <w:pPr>
              <w:rPr>
                <w:szCs w:val="22"/>
              </w:rPr>
            </w:pPr>
          </w:p>
          <w:p w14:paraId="55265A60" w14:textId="77777777" w:rsidR="00A913EC" w:rsidRDefault="00A913EC" w:rsidP="00A913EC">
            <w:pPr>
              <w:rPr>
                <w:szCs w:val="22"/>
              </w:rPr>
            </w:pPr>
            <w:r>
              <w:rPr>
                <w:szCs w:val="22"/>
              </w:rPr>
              <w:t>1x science lesson</w:t>
            </w:r>
          </w:p>
          <w:p w14:paraId="3B660053" w14:textId="77777777" w:rsidR="00A913EC" w:rsidRDefault="00A913EC" w:rsidP="00A913EC">
            <w:pPr>
              <w:rPr>
                <w:rFonts w:cs="Tahoma"/>
                <w:szCs w:val="22"/>
              </w:rPr>
            </w:pPr>
          </w:p>
          <w:p w14:paraId="4A29994D" w14:textId="532735C3" w:rsidR="00A913EC" w:rsidRDefault="00A913EC" w:rsidP="00A913EC">
            <w:pPr>
              <w:rPr>
                <w:rFonts w:cs="Tahoma"/>
                <w:szCs w:val="22"/>
              </w:rPr>
            </w:pPr>
            <w:r>
              <w:rPr>
                <w:rFonts w:cs="Tahoma"/>
                <w:szCs w:val="22"/>
              </w:rPr>
              <w:t>1 x foundation subjects lesson</w:t>
            </w:r>
          </w:p>
        </w:tc>
      </w:tr>
      <w:tr w:rsidR="00A913EC" w:rsidRPr="00C41038" w14:paraId="265B7D4E" w14:textId="2FA682C4" w:rsidTr="00A913EC">
        <w:tc>
          <w:tcPr>
            <w:tcW w:w="913" w:type="dxa"/>
            <w:shd w:val="clear" w:color="auto" w:fill="DEEAF6" w:themeFill="accent1" w:themeFillTint="33"/>
          </w:tcPr>
          <w:p w14:paraId="1C732C01" w14:textId="77777777" w:rsidR="00A913EC" w:rsidRPr="00C41038" w:rsidRDefault="00A913EC" w:rsidP="003D7BFF">
            <w:pPr>
              <w:rPr>
                <w:rFonts w:cs="Tahoma"/>
              </w:rPr>
            </w:pPr>
            <w:r w:rsidRPr="00C41038">
              <w:rPr>
                <w:rFonts w:cs="Tahoma"/>
              </w:rPr>
              <w:t>Week 2</w:t>
            </w:r>
          </w:p>
          <w:p w14:paraId="096BE760" w14:textId="77777777" w:rsidR="00A913EC" w:rsidRPr="00C41038" w:rsidRDefault="00A913EC" w:rsidP="003D7BFF">
            <w:pPr>
              <w:rPr>
                <w:rFonts w:cs="Tahoma"/>
              </w:rPr>
            </w:pPr>
          </w:p>
          <w:p w14:paraId="0B980C85" w14:textId="4AF38EFE" w:rsidR="00A913EC" w:rsidRPr="00C41038" w:rsidRDefault="0033203F" w:rsidP="003D7BFF">
            <w:pPr>
              <w:rPr>
                <w:rFonts w:cs="Tahoma"/>
              </w:rPr>
            </w:pPr>
            <w:r w:rsidRPr="0033203F">
              <w:rPr>
                <w:szCs w:val="22"/>
              </w:rPr>
              <w:t>w/c 6.3 or w/c 24.4</w:t>
            </w:r>
          </w:p>
        </w:tc>
        <w:tc>
          <w:tcPr>
            <w:tcW w:w="1834" w:type="dxa"/>
            <w:shd w:val="clear" w:color="auto" w:fill="DEEAF6" w:themeFill="accent1" w:themeFillTint="33"/>
          </w:tcPr>
          <w:p w14:paraId="6324F819" w14:textId="77777777" w:rsidR="00A913EC" w:rsidRPr="00C41038" w:rsidRDefault="00A913EC" w:rsidP="003D7BFF">
            <w:pPr>
              <w:rPr>
                <w:rFonts w:cs="Tahoma"/>
              </w:rPr>
            </w:pPr>
            <w:r w:rsidRPr="00C41038">
              <w:rPr>
                <w:rFonts w:cs="Tahoma"/>
              </w:rPr>
              <w:t>Observe mentor teacher</w:t>
            </w:r>
          </w:p>
          <w:p w14:paraId="1C4EB040" w14:textId="77777777" w:rsidR="00A913EC" w:rsidRPr="00C41038" w:rsidRDefault="00A913EC" w:rsidP="003D7BFF">
            <w:pPr>
              <w:rPr>
                <w:rFonts w:cs="Tahoma"/>
              </w:rPr>
            </w:pPr>
          </w:p>
          <w:p w14:paraId="11CC4093" w14:textId="77777777" w:rsidR="00A913EC" w:rsidRPr="00C41038" w:rsidRDefault="00A913EC" w:rsidP="003D7BFF">
            <w:pPr>
              <w:rPr>
                <w:rFonts w:cs="Tahoma"/>
              </w:rPr>
            </w:pPr>
            <w:r w:rsidRPr="00C41038">
              <w:rPr>
                <w:rFonts w:cs="Tahoma"/>
              </w:rPr>
              <w:t>Assists mentor teacher and assists with small groups</w:t>
            </w:r>
          </w:p>
          <w:p w14:paraId="63D5F927" w14:textId="77777777" w:rsidR="00A913EC" w:rsidRPr="00C41038" w:rsidRDefault="00A913EC" w:rsidP="003D7BFF">
            <w:pPr>
              <w:rPr>
                <w:rFonts w:cs="Tahoma"/>
              </w:rPr>
            </w:pPr>
          </w:p>
          <w:p w14:paraId="5D9A210C" w14:textId="5CBC1853" w:rsidR="00A913EC" w:rsidRPr="00C41038" w:rsidRDefault="00A913EC" w:rsidP="003D7BFF">
            <w:pPr>
              <w:rPr>
                <w:rFonts w:cs="Tahoma"/>
              </w:rPr>
            </w:pPr>
            <w:r>
              <w:rPr>
                <w:rFonts w:cs="Tahoma"/>
                <w:b/>
                <w:bCs/>
                <w:u w:val="single"/>
              </w:rPr>
              <w:t xml:space="preserve">Consider </w:t>
            </w:r>
            <w:r w:rsidR="003679C4">
              <w:rPr>
                <w:rFonts w:cs="Tahoma"/>
                <w:b/>
                <w:bCs/>
                <w:u w:val="single"/>
              </w:rPr>
              <w:t>beginning to</w:t>
            </w:r>
            <w:r>
              <w:rPr>
                <w:rFonts w:cs="Tahoma"/>
                <w:b/>
                <w:bCs/>
                <w:u w:val="single"/>
              </w:rPr>
              <w:t xml:space="preserve"> teach your whole class lessons</w:t>
            </w:r>
          </w:p>
        </w:tc>
        <w:tc>
          <w:tcPr>
            <w:tcW w:w="3196" w:type="dxa"/>
            <w:shd w:val="clear" w:color="auto" w:fill="DEEAF6" w:themeFill="accent1" w:themeFillTint="33"/>
          </w:tcPr>
          <w:p w14:paraId="7CF2B554" w14:textId="77777777" w:rsidR="00A913EC" w:rsidRPr="00C41038" w:rsidRDefault="00A913EC" w:rsidP="003D7BFF">
            <w:pPr>
              <w:rPr>
                <w:rFonts w:cs="Tahoma"/>
              </w:rPr>
            </w:pPr>
            <w:r w:rsidRPr="00C41038">
              <w:rPr>
                <w:rFonts w:cs="Tahoma"/>
              </w:rPr>
              <w:t>Observe:</w:t>
            </w:r>
          </w:p>
          <w:p w14:paraId="06234DE8" w14:textId="77777777" w:rsidR="00A913EC" w:rsidRPr="00C41038" w:rsidRDefault="00A913EC" w:rsidP="00E838E7">
            <w:pPr>
              <w:pStyle w:val="ListParagraph"/>
              <w:numPr>
                <w:ilvl w:val="0"/>
                <w:numId w:val="8"/>
              </w:numPr>
              <w:spacing w:after="0" w:line="240" w:lineRule="auto"/>
              <w:ind w:left="173" w:hanging="142"/>
              <w:rPr>
                <w:rFonts w:ascii="Tahoma" w:hAnsi="Tahoma" w:cs="Tahoma"/>
              </w:rPr>
            </w:pPr>
            <w:r w:rsidRPr="00C41038">
              <w:rPr>
                <w:rFonts w:ascii="Tahoma" w:hAnsi="Tahoma" w:cs="Tahoma"/>
              </w:rPr>
              <w:t>Classroom management (rules, procedures, transitions, cues)</w:t>
            </w:r>
          </w:p>
          <w:p w14:paraId="13707076" w14:textId="77777777" w:rsidR="00A913EC" w:rsidRPr="00C41038" w:rsidRDefault="00A913EC" w:rsidP="00E838E7">
            <w:pPr>
              <w:pStyle w:val="ListParagraph"/>
              <w:numPr>
                <w:ilvl w:val="0"/>
                <w:numId w:val="8"/>
              </w:numPr>
              <w:spacing w:after="0" w:line="240" w:lineRule="auto"/>
              <w:ind w:left="173" w:hanging="142"/>
              <w:rPr>
                <w:rFonts w:ascii="Tahoma" w:hAnsi="Tahoma" w:cs="Tahoma"/>
              </w:rPr>
            </w:pPr>
            <w:r w:rsidRPr="00C41038">
              <w:rPr>
                <w:rFonts w:ascii="Tahoma" w:hAnsi="Tahoma" w:cs="Tahoma"/>
              </w:rPr>
              <w:t>Lesson planning and setting of objectives</w:t>
            </w:r>
          </w:p>
          <w:p w14:paraId="5B9714AA" w14:textId="77777777" w:rsidR="00A913EC" w:rsidRPr="00C41038" w:rsidRDefault="00A913EC" w:rsidP="00E838E7">
            <w:pPr>
              <w:pStyle w:val="ListParagraph"/>
              <w:numPr>
                <w:ilvl w:val="0"/>
                <w:numId w:val="8"/>
              </w:numPr>
              <w:spacing w:after="0" w:line="240" w:lineRule="auto"/>
              <w:ind w:left="173" w:hanging="142"/>
              <w:rPr>
                <w:rFonts w:ascii="Tahoma" w:hAnsi="Tahoma" w:cs="Tahoma"/>
              </w:rPr>
            </w:pPr>
            <w:r w:rsidRPr="00C41038">
              <w:rPr>
                <w:rFonts w:ascii="Tahoma" w:hAnsi="Tahoma" w:cs="Tahoma"/>
              </w:rPr>
              <w:t>Strategies used by mentor</w:t>
            </w:r>
          </w:p>
          <w:p w14:paraId="4E00A7A2" w14:textId="77777777" w:rsidR="00A913EC" w:rsidRPr="00C41038" w:rsidRDefault="00A913EC" w:rsidP="00E838E7">
            <w:pPr>
              <w:pStyle w:val="ListParagraph"/>
              <w:numPr>
                <w:ilvl w:val="0"/>
                <w:numId w:val="8"/>
              </w:numPr>
              <w:spacing w:after="0" w:line="240" w:lineRule="auto"/>
              <w:ind w:left="171" w:hanging="142"/>
              <w:rPr>
                <w:rFonts w:ascii="Tahoma" w:hAnsi="Tahoma" w:cs="Tahoma"/>
              </w:rPr>
            </w:pPr>
            <w:r w:rsidRPr="00C41038">
              <w:rPr>
                <w:rFonts w:ascii="Tahoma" w:hAnsi="Tahoma" w:cs="Tahoma"/>
              </w:rPr>
              <w:t>Assessment &amp; evaluation procedures</w:t>
            </w:r>
          </w:p>
          <w:p w14:paraId="0A2BBE95" w14:textId="77777777" w:rsidR="00A913EC" w:rsidRPr="00C41038" w:rsidRDefault="00A913EC" w:rsidP="003D7BFF">
            <w:pPr>
              <w:rPr>
                <w:rFonts w:cs="Tahoma"/>
              </w:rPr>
            </w:pPr>
          </w:p>
          <w:p w14:paraId="4B3B0D9B" w14:textId="77777777" w:rsidR="00A913EC" w:rsidRPr="00C41038" w:rsidRDefault="00A913EC" w:rsidP="003D7BFF">
            <w:pPr>
              <w:rPr>
                <w:rFonts w:cs="Tahoma"/>
              </w:rPr>
            </w:pPr>
            <w:r w:rsidRPr="00C41038">
              <w:rPr>
                <w:rFonts w:cs="Tahoma"/>
              </w:rPr>
              <w:t>Teach (whole class):</w:t>
            </w:r>
          </w:p>
          <w:p w14:paraId="3385C4FB" w14:textId="77777777" w:rsidR="00A913EC" w:rsidRPr="00C41038" w:rsidRDefault="00A913EC" w:rsidP="003D7BFF">
            <w:pPr>
              <w:rPr>
                <w:rFonts w:cs="Tahoma"/>
              </w:rPr>
            </w:pPr>
            <w:r w:rsidRPr="00C41038">
              <w:rPr>
                <w:rFonts w:cs="Tahoma"/>
              </w:rPr>
              <w:t>Using planned lessons, team teach part or whole lesson</w:t>
            </w:r>
          </w:p>
          <w:p w14:paraId="7B5F6193" w14:textId="77777777" w:rsidR="00A913EC" w:rsidRPr="00C41038" w:rsidRDefault="00A913EC" w:rsidP="003D7BFF">
            <w:pPr>
              <w:rPr>
                <w:rFonts w:cs="Tahoma"/>
              </w:rPr>
            </w:pPr>
          </w:p>
        </w:tc>
        <w:tc>
          <w:tcPr>
            <w:tcW w:w="4400" w:type="dxa"/>
            <w:shd w:val="clear" w:color="auto" w:fill="DEEAF6" w:themeFill="accent1" w:themeFillTint="33"/>
          </w:tcPr>
          <w:p w14:paraId="152F2C42" w14:textId="77777777" w:rsidR="00A913EC" w:rsidRPr="00C41038" w:rsidRDefault="00A913EC" w:rsidP="003D7BFF">
            <w:pPr>
              <w:rPr>
                <w:rFonts w:cs="Tahoma"/>
              </w:rPr>
            </w:pPr>
            <w:r w:rsidRPr="00C41038">
              <w:rPr>
                <w:rFonts w:cs="Tahoma"/>
              </w:rPr>
              <w:t xml:space="preserve">Brief daily debrief, use </w:t>
            </w:r>
            <w:r>
              <w:rPr>
                <w:rFonts w:cs="Tahoma"/>
              </w:rPr>
              <w:t>trainee</w:t>
            </w:r>
            <w:r w:rsidRPr="00C41038">
              <w:rPr>
                <w:rFonts w:cs="Tahoma"/>
              </w:rPr>
              <w:t xml:space="preserve"> reflections to guide any discussion</w:t>
            </w:r>
          </w:p>
          <w:p w14:paraId="4DC18A29" w14:textId="77777777" w:rsidR="00A913EC" w:rsidRPr="00C41038" w:rsidRDefault="00A913EC" w:rsidP="003D7BFF">
            <w:pPr>
              <w:rPr>
                <w:rFonts w:cs="Tahoma"/>
              </w:rPr>
            </w:pPr>
          </w:p>
          <w:p w14:paraId="14DE2ADA" w14:textId="77777777" w:rsidR="00A913EC" w:rsidRPr="00C41038" w:rsidRDefault="00A913EC" w:rsidP="003D7BFF">
            <w:pPr>
              <w:rPr>
                <w:rFonts w:cs="Tahoma"/>
              </w:rPr>
            </w:pPr>
            <w:r w:rsidRPr="00C41038">
              <w:rPr>
                <w:rFonts w:cs="Tahoma"/>
              </w:rPr>
              <w:t xml:space="preserve">Ask specific questions to determine </w:t>
            </w:r>
            <w:r>
              <w:rPr>
                <w:rFonts w:cs="Tahoma"/>
              </w:rPr>
              <w:t>trainee</w:t>
            </w:r>
            <w:r w:rsidRPr="00C41038">
              <w:rPr>
                <w:rFonts w:cs="Tahoma"/>
              </w:rPr>
              <w:t xml:space="preserve"> understanding</w:t>
            </w:r>
          </w:p>
          <w:p w14:paraId="2A1EAC83" w14:textId="77777777" w:rsidR="00A913EC" w:rsidRPr="00C41038" w:rsidRDefault="00A913EC" w:rsidP="003D7BFF">
            <w:pPr>
              <w:rPr>
                <w:rFonts w:cs="Tahoma"/>
              </w:rPr>
            </w:pPr>
          </w:p>
          <w:p w14:paraId="75CCE3B8" w14:textId="77777777" w:rsidR="00A913EC" w:rsidRPr="00C41038" w:rsidRDefault="00A913EC" w:rsidP="003D7BFF">
            <w:pPr>
              <w:rPr>
                <w:rFonts w:cs="Tahoma"/>
              </w:rPr>
            </w:pPr>
            <w:r w:rsidRPr="00C41038">
              <w:rPr>
                <w:rFonts w:cs="Tahoma"/>
              </w:rPr>
              <w:t xml:space="preserve">Give opportunities for </w:t>
            </w:r>
            <w:r>
              <w:rPr>
                <w:rFonts w:cs="Tahoma"/>
              </w:rPr>
              <w:t>trainee</w:t>
            </w:r>
            <w:r w:rsidRPr="00C41038">
              <w:rPr>
                <w:rFonts w:cs="Tahoma"/>
              </w:rPr>
              <w:t>s to take over elements of classroom practice.</w:t>
            </w:r>
          </w:p>
          <w:p w14:paraId="50490AA5" w14:textId="77777777" w:rsidR="00A913EC" w:rsidRPr="00C41038" w:rsidRDefault="00A913EC" w:rsidP="003D7BFF">
            <w:pPr>
              <w:rPr>
                <w:rFonts w:cs="Tahoma"/>
              </w:rPr>
            </w:pPr>
          </w:p>
          <w:p w14:paraId="1D2A3F13" w14:textId="413B7371" w:rsidR="00A913EC" w:rsidRPr="00C41038" w:rsidRDefault="00A913EC" w:rsidP="003D7BFF">
            <w:pPr>
              <w:rPr>
                <w:rFonts w:cs="Tahoma"/>
              </w:rPr>
            </w:pPr>
            <w:r w:rsidRPr="00C41038">
              <w:rPr>
                <w:rFonts w:cs="Tahoma"/>
                <w:b/>
                <w:bCs/>
              </w:rPr>
              <w:t>Fortnigh</w:t>
            </w:r>
            <w:r w:rsidR="00144473">
              <w:rPr>
                <w:rFonts w:cs="Tahoma"/>
                <w:b/>
                <w:bCs/>
              </w:rPr>
              <w:t>t</w:t>
            </w:r>
            <w:r w:rsidRPr="00C41038">
              <w:rPr>
                <w:rFonts w:cs="Tahoma"/>
                <w:b/>
                <w:bCs/>
              </w:rPr>
              <w:t xml:space="preserve">ly </w:t>
            </w:r>
            <w:r>
              <w:rPr>
                <w:rFonts w:cs="Tahoma"/>
                <w:b/>
                <w:bCs/>
              </w:rPr>
              <w:t>M</w:t>
            </w:r>
            <w:r w:rsidRPr="00C41038">
              <w:rPr>
                <w:rFonts w:cs="Tahoma"/>
                <w:b/>
                <w:bCs/>
              </w:rPr>
              <w:t>eeting 1.</w:t>
            </w:r>
          </w:p>
        </w:tc>
        <w:tc>
          <w:tcPr>
            <w:tcW w:w="3168" w:type="dxa"/>
            <w:shd w:val="clear" w:color="auto" w:fill="DEEAF6" w:themeFill="accent1" w:themeFillTint="33"/>
          </w:tcPr>
          <w:p w14:paraId="5800B959" w14:textId="77777777" w:rsidR="00A913EC" w:rsidRPr="00C41038" w:rsidRDefault="00A913EC" w:rsidP="003D7BFF">
            <w:pPr>
              <w:rPr>
                <w:rFonts w:cs="Tahoma"/>
                <w:szCs w:val="22"/>
              </w:rPr>
            </w:pPr>
          </w:p>
          <w:p w14:paraId="2ED361BA" w14:textId="77777777" w:rsidR="00A913EC" w:rsidRPr="00C41038" w:rsidRDefault="00A913EC" w:rsidP="003D7BFF">
            <w:pPr>
              <w:rPr>
                <w:rFonts w:cs="Tahoma"/>
                <w:szCs w:val="22"/>
              </w:rPr>
            </w:pPr>
            <w:r w:rsidRPr="00C41038">
              <w:rPr>
                <w:rFonts w:cs="Tahoma"/>
                <w:szCs w:val="22"/>
              </w:rPr>
              <w:t>Ongoing:</w:t>
            </w:r>
          </w:p>
          <w:p w14:paraId="7E58E09A" w14:textId="77777777" w:rsidR="00A913EC" w:rsidRPr="00C41038" w:rsidRDefault="00A913EC" w:rsidP="003D7BFF">
            <w:pPr>
              <w:rPr>
                <w:rFonts w:cs="Tahoma"/>
                <w:szCs w:val="22"/>
              </w:rPr>
            </w:pPr>
          </w:p>
          <w:p w14:paraId="7B037C18" w14:textId="77777777" w:rsidR="002731F5" w:rsidRPr="00C41038" w:rsidRDefault="002731F5" w:rsidP="002731F5">
            <w:pPr>
              <w:rPr>
                <w:rFonts w:cs="Tahoma"/>
                <w:szCs w:val="22"/>
              </w:rPr>
            </w:pPr>
            <w:r w:rsidRPr="00C41038">
              <w:rPr>
                <w:rFonts w:cs="Tahoma"/>
                <w:szCs w:val="22"/>
              </w:rPr>
              <w:t>English</w:t>
            </w:r>
            <w:r>
              <w:rPr>
                <w:rFonts w:cs="Tahoma"/>
                <w:szCs w:val="22"/>
              </w:rPr>
              <w:t xml:space="preserve"> </w:t>
            </w:r>
            <w:r w:rsidRPr="00C41038">
              <w:rPr>
                <w:rFonts w:cs="Tahoma"/>
                <w:szCs w:val="22"/>
              </w:rPr>
              <w:t>Task</w:t>
            </w:r>
            <w:r>
              <w:rPr>
                <w:rFonts w:cs="Tahoma"/>
                <w:szCs w:val="22"/>
              </w:rPr>
              <w:t>s</w:t>
            </w:r>
            <w:r w:rsidRPr="00C41038">
              <w:rPr>
                <w:rFonts w:cs="Tahoma"/>
                <w:szCs w:val="22"/>
              </w:rPr>
              <w:t xml:space="preserve"> </w:t>
            </w:r>
            <w:sdt>
              <w:sdtPr>
                <w:rPr>
                  <w:rFonts w:cs="Tahoma"/>
                  <w:szCs w:val="22"/>
                </w:rPr>
                <w:id w:val="2067830443"/>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4FBC9C4E" w14:textId="77777777" w:rsidR="002731F5" w:rsidRDefault="002731F5" w:rsidP="002731F5">
            <w:pPr>
              <w:rPr>
                <w:rFonts w:cs="Tahoma"/>
                <w:szCs w:val="22"/>
              </w:rPr>
            </w:pPr>
            <w:r w:rsidRPr="00C41038">
              <w:rPr>
                <w:rFonts w:cs="Tahoma"/>
                <w:szCs w:val="22"/>
              </w:rPr>
              <w:t>Maths</w:t>
            </w:r>
            <w:r>
              <w:rPr>
                <w:rFonts w:cs="Tahoma"/>
                <w:szCs w:val="22"/>
              </w:rPr>
              <w:t xml:space="preserve"> Tasks </w:t>
            </w:r>
            <w:sdt>
              <w:sdtPr>
                <w:rPr>
                  <w:rFonts w:cs="Tahoma"/>
                  <w:szCs w:val="22"/>
                </w:rPr>
                <w:id w:val="-2009210098"/>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11C53248" w14:textId="57F856BC" w:rsidR="002731F5" w:rsidRDefault="002731F5" w:rsidP="002731F5">
            <w:pPr>
              <w:rPr>
                <w:rFonts w:cs="Tahoma"/>
                <w:szCs w:val="22"/>
              </w:rPr>
            </w:pPr>
            <w:r>
              <w:rPr>
                <w:rFonts w:cs="Tahoma"/>
                <w:szCs w:val="22"/>
              </w:rPr>
              <w:t xml:space="preserve">Science Tasks </w:t>
            </w:r>
            <w:sdt>
              <w:sdtPr>
                <w:rPr>
                  <w:rFonts w:cs="Tahoma"/>
                  <w:szCs w:val="22"/>
                </w:rPr>
                <w:id w:val="89819564"/>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6D244B7A" w14:textId="39CC766F" w:rsidR="002731F5" w:rsidRDefault="002731F5" w:rsidP="002731F5">
            <w:pPr>
              <w:rPr>
                <w:rFonts w:cs="Tahoma"/>
                <w:szCs w:val="22"/>
              </w:rPr>
            </w:pPr>
          </w:p>
          <w:p w14:paraId="73E85A3C" w14:textId="6C14FE7E" w:rsidR="002731F5" w:rsidRPr="00C41038" w:rsidRDefault="002731F5" w:rsidP="002731F5">
            <w:pPr>
              <w:rPr>
                <w:rFonts w:cs="Tahoma"/>
                <w:szCs w:val="22"/>
              </w:rPr>
            </w:pPr>
            <w:r>
              <w:rPr>
                <w:rFonts w:cs="Tahoma"/>
                <w:szCs w:val="22"/>
              </w:rPr>
              <w:t xml:space="preserve">Lesson Evaluations </w:t>
            </w:r>
            <w:sdt>
              <w:sdtPr>
                <w:rPr>
                  <w:rFonts w:cs="Tahoma"/>
                  <w:szCs w:val="22"/>
                </w:rPr>
                <w:id w:val="1739902688"/>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Pr>
                <w:rFonts w:cs="Tahoma"/>
                <w:szCs w:val="22"/>
              </w:rPr>
              <w:t xml:space="preserve">  </w:t>
            </w:r>
          </w:p>
          <w:p w14:paraId="061972A5" w14:textId="77777777" w:rsidR="00A913EC" w:rsidRPr="00C41038" w:rsidRDefault="00A913EC" w:rsidP="003D7BFF">
            <w:pPr>
              <w:rPr>
                <w:rFonts w:cs="Tahoma"/>
                <w:szCs w:val="22"/>
              </w:rPr>
            </w:pPr>
          </w:p>
          <w:p w14:paraId="792E6BFF" w14:textId="742B2E64" w:rsidR="00A913EC" w:rsidRPr="00EF58CF" w:rsidRDefault="00A913EC" w:rsidP="003D7BFF">
            <w:pPr>
              <w:rPr>
                <w:rFonts w:cs="Tahoma"/>
                <w:b/>
                <w:bCs/>
                <w:szCs w:val="22"/>
              </w:rPr>
            </w:pPr>
            <w:r w:rsidRPr="00EF58CF">
              <w:rPr>
                <w:rFonts w:cs="Tahoma"/>
                <w:b/>
                <w:bCs/>
                <w:szCs w:val="22"/>
              </w:rPr>
              <w:t>Fortnightly Trainee review</w:t>
            </w:r>
            <w:r w:rsidR="00EF58CF">
              <w:rPr>
                <w:rFonts w:cs="Tahoma"/>
                <w:b/>
                <w:bCs/>
                <w:szCs w:val="22"/>
              </w:rPr>
              <w:t xml:space="preserve"> 1</w:t>
            </w:r>
            <w:r w:rsidRPr="00EF58CF">
              <w:rPr>
                <w:rFonts w:cs="Tahoma"/>
                <w:b/>
                <w:bCs/>
                <w:szCs w:val="22"/>
              </w:rPr>
              <w:t xml:space="preserve"> form </w:t>
            </w:r>
            <w:sdt>
              <w:sdtPr>
                <w:rPr>
                  <w:rFonts w:cs="Tahoma"/>
                  <w:b/>
                  <w:bCs/>
                  <w:szCs w:val="22"/>
                </w:rPr>
                <w:id w:val="-1210492388"/>
                <w14:checkbox>
                  <w14:checked w14:val="0"/>
                  <w14:checkedState w14:val="2612" w14:font="MS Gothic"/>
                  <w14:uncheckedState w14:val="2610" w14:font="MS Gothic"/>
                </w14:checkbox>
              </w:sdtPr>
              <w:sdtEndPr/>
              <w:sdtContent>
                <w:r w:rsidRPr="00EF58CF">
                  <w:rPr>
                    <w:rFonts w:ascii="Segoe UI Symbol" w:eastAsia="MS Gothic" w:hAnsi="Segoe UI Symbol" w:cs="Segoe UI Symbol"/>
                    <w:b/>
                    <w:bCs/>
                    <w:szCs w:val="22"/>
                  </w:rPr>
                  <w:t>☐</w:t>
                </w:r>
              </w:sdtContent>
            </w:sdt>
          </w:p>
          <w:p w14:paraId="194FD2ED" w14:textId="32B4626A" w:rsidR="00A913EC" w:rsidRPr="00C41038" w:rsidRDefault="00A913EC" w:rsidP="003D7BFF">
            <w:pPr>
              <w:rPr>
                <w:rFonts w:cs="Tahoma"/>
              </w:rPr>
            </w:pPr>
            <w:r w:rsidRPr="00EF58CF">
              <w:rPr>
                <w:rFonts w:cs="Tahoma"/>
                <w:b/>
                <w:bCs/>
                <w:szCs w:val="22"/>
              </w:rPr>
              <w:t>Fortnightly Mentor review</w:t>
            </w:r>
            <w:r w:rsidR="00EF58CF">
              <w:rPr>
                <w:rFonts w:cs="Tahoma"/>
                <w:b/>
                <w:bCs/>
                <w:szCs w:val="22"/>
              </w:rPr>
              <w:t xml:space="preserve"> 1 </w:t>
            </w:r>
            <w:r w:rsidRPr="00EF58CF">
              <w:rPr>
                <w:rFonts w:cs="Tahoma"/>
                <w:b/>
                <w:bCs/>
                <w:szCs w:val="22"/>
              </w:rPr>
              <w:t xml:space="preserve">form  </w:t>
            </w:r>
            <w:sdt>
              <w:sdtPr>
                <w:rPr>
                  <w:rFonts w:cs="Tahoma"/>
                  <w:b/>
                  <w:bCs/>
                  <w:szCs w:val="22"/>
                </w:rPr>
                <w:id w:val="-515464959"/>
                <w14:checkbox>
                  <w14:checked w14:val="0"/>
                  <w14:checkedState w14:val="2612" w14:font="MS Gothic"/>
                  <w14:uncheckedState w14:val="2610" w14:font="MS Gothic"/>
                </w14:checkbox>
              </w:sdtPr>
              <w:sdtEndPr/>
              <w:sdtContent>
                <w:r w:rsidRPr="00EF58CF">
                  <w:rPr>
                    <w:rFonts w:ascii="Segoe UI Symbol" w:eastAsia="MS Gothic" w:hAnsi="Segoe UI Symbol" w:cs="Segoe UI Symbol"/>
                    <w:b/>
                    <w:bCs/>
                    <w:szCs w:val="22"/>
                  </w:rPr>
                  <w:t>☐</w:t>
                </w:r>
              </w:sdtContent>
            </w:sdt>
          </w:p>
        </w:tc>
        <w:tc>
          <w:tcPr>
            <w:tcW w:w="2077" w:type="dxa"/>
            <w:vMerge/>
            <w:shd w:val="clear" w:color="auto" w:fill="DEEAF6" w:themeFill="accent1" w:themeFillTint="33"/>
          </w:tcPr>
          <w:p w14:paraId="21F369D4" w14:textId="54309511" w:rsidR="00A913EC" w:rsidRPr="00C41038" w:rsidRDefault="00A913EC" w:rsidP="00A913EC">
            <w:pPr>
              <w:rPr>
                <w:rFonts w:cs="Tahoma"/>
                <w:szCs w:val="22"/>
              </w:rPr>
            </w:pPr>
          </w:p>
        </w:tc>
      </w:tr>
      <w:tr w:rsidR="00A913EC" w:rsidRPr="00C41038" w14:paraId="16916C3C" w14:textId="122FAE94" w:rsidTr="00A913EC">
        <w:tc>
          <w:tcPr>
            <w:tcW w:w="913" w:type="dxa"/>
            <w:shd w:val="clear" w:color="auto" w:fill="DEEAF6" w:themeFill="accent1" w:themeFillTint="33"/>
          </w:tcPr>
          <w:p w14:paraId="3D89D3BE" w14:textId="412965CE" w:rsidR="00A913EC" w:rsidRPr="00C41038" w:rsidRDefault="00A913EC" w:rsidP="00A913EC">
            <w:pPr>
              <w:rPr>
                <w:rFonts w:cs="Tahoma"/>
              </w:rPr>
            </w:pPr>
            <w:r w:rsidRPr="00C41038">
              <w:rPr>
                <w:rFonts w:cs="Tahoma"/>
              </w:rPr>
              <w:t xml:space="preserve">Week </w:t>
            </w:r>
            <w:r>
              <w:rPr>
                <w:rFonts w:cs="Tahoma"/>
              </w:rPr>
              <w:t>3</w:t>
            </w:r>
          </w:p>
          <w:p w14:paraId="6B8CFD4F" w14:textId="77777777" w:rsidR="00A913EC" w:rsidRPr="00C41038" w:rsidRDefault="00A913EC" w:rsidP="00A913EC">
            <w:pPr>
              <w:rPr>
                <w:rFonts w:cs="Tahoma"/>
              </w:rPr>
            </w:pPr>
          </w:p>
          <w:p w14:paraId="70C0D9CB" w14:textId="0DD1FE73" w:rsidR="00A913EC" w:rsidRPr="00C41038" w:rsidRDefault="0033203F" w:rsidP="00A913EC">
            <w:pPr>
              <w:rPr>
                <w:rFonts w:cs="Tahoma"/>
              </w:rPr>
            </w:pPr>
            <w:r w:rsidRPr="0033203F">
              <w:rPr>
                <w:szCs w:val="22"/>
              </w:rPr>
              <w:lastRenderedPageBreak/>
              <w:t>w/c 13.3 or w/c 1.5</w:t>
            </w:r>
          </w:p>
        </w:tc>
        <w:tc>
          <w:tcPr>
            <w:tcW w:w="1834" w:type="dxa"/>
            <w:shd w:val="clear" w:color="auto" w:fill="DEEAF6" w:themeFill="accent1" w:themeFillTint="33"/>
          </w:tcPr>
          <w:p w14:paraId="60A57641" w14:textId="77777777" w:rsidR="00A913EC" w:rsidRPr="00C41038" w:rsidRDefault="00A913EC" w:rsidP="00A913EC">
            <w:pPr>
              <w:rPr>
                <w:rFonts w:cs="Tahoma"/>
              </w:rPr>
            </w:pPr>
            <w:r w:rsidRPr="00C41038">
              <w:rPr>
                <w:rFonts w:cs="Tahoma"/>
              </w:rPr>
              <w:lastRenderedPageBreak/>
              <w:t>Observe mentor teacher</w:t>
            </w:r>
          </w:p>
          <w:p w14:paraId="46B695BF" w14:textId="77777777" w:rsidR="00A913EC" w:rsidRPr="00C41038" w:rsidRDefault="00A913EC" w:rsidP="00A913EC">
            <w:pPr>
              <w:rPr>
                <w:rFonts w:cs="Tahoma"/>
              </w:rPr>
            </w:pPr>
          </w:p>
          <w:p w14:paraId="659B9D12" w14:textId="77777777" w:rsidR="00A913EC" w:rsidRPr="00C41038" w:rsidRDefault="00A913EC" w:rsidP="00A913EC">
            <w:pPr>
              <w:rPr>
                <w:rFonts w:cs="Tahoma"/>
              </w:rPr>
            </w:pPr>
            <w:r w:rsidRPr="00C41038">
              <w:rPr>
                <w:rFonts w:cs="Tahoma"/>
              </w:rPr>
              <w:lastRenderedPageBreak/>
              <w:t>Assists mentor teacher and assists with small groups</w:t>
            </w:r>
          </w:p>
          <w:p w14:paraId="1DE5AFD5" w14:textId="77777777" w:rsidR="00A913EC" w:rsidRPr="00C41038" w:rsidRDefault="00A913EC" w:rsidP="00A913EC">
            <w:pPr>
              <w:rPr>
                <w:rFonts w:cs="Tahoma"/>
              </w:rPr>
            </w:pPr>
          </w:p>
          <w:p w14:paraId="31702CCB" w14:textId="307C813E" w:rsidR="00A913EC" w:rsidRPr="00C41038" w:rsidRDefault="00A913EC" w:rsidP="00A913EC">
            <w:pPr>
              <w:rPr>
                <w:rFonts w:cs="Tahoma"/>
              </w:rPr>
            </w:pPr>
            <w:r>
              <w:rPr>
                <w:rFonts w:cs="Tahoma"/>
                <w:b/>
                <w:bCs/>
                <w:u w:val="single"/>
              </w:rPr>
              <w:t>If not already teach your whole class lessons</w:t>
            </w:r>
          </w:p>
        </w:tc>
        <w:tc>
          <w:tcPr>
            <w:tcW w:w="3196" w:type="dxa"/>
            <w:shd w:val="clear" w:color="auto" w:fill="DEEAF6" w:themeFill="accent1" w:themeFillTint="33"/>
          </w:tcPr>
          <w:p w14:paraId="35D67670" w14:textId="77777777" w:rsidR="00A913EC" w:rsidRPr="00C41038" w:rsidRDefault="00A913EC" w:rsidP="00A913EC">
            <w:pPr>
              <w:rPr>
                <w:rFonts w:cs="Tahoma"/>
              </w:rPr>
            </w:pPr>
            <w:r w:rsidRPr="00C41038">
              <w:rPr>
                <w:rFonts w:cs="Tahoma"/>
              </w:rPr>
              <w:lastRenderedPageBreak/>
              <w:t>Observe:</w:t>
            </w:r>
          </w:p>
          <w:p w14:paraId="7F8A8611" w14:textId="77777777" w:rsidR="00A913EC" w:rsidRPr="00C41038" w:rsidRDefault="00A913EC" w:rsidP="00A913EC">
            <w:pPr>
              <w:pStyle w:val="ListParagraph"/>
              <w:numPr>
                <w:ilvl w:val="0"/>
                <w:numId w:val="8"/>
              </w:numPr>
              <w:spacing w:after="0" w:line="240" w:lineRule="auto"/>
              <w:ind w:left="173" w:hanging="142"/>
              <w:rPr>
                <w:rFonts w:ascii="Tahoma" w:hAnsi="Tahoma" w:cs="Tahoma"/>
              </w:rPr>
            </w:pPr>
            <w:r w:rsidRPr="00C41038">
              <w:rPr>
                <w:rFonts w:ascii="Tahoma" w:hAnsi="Tahoma" w:cs="Tahoma"/>
              </w:rPr>
              <w:t>Classroom management (rules, procedures, transitions, cues)</w:t>
            </w:r>
          </w:p>
          <w:p w14:paraId="00464326" w14:textId="77777777" w:rsidR="00A913EC" w:rsidRPr="00C41038" w:rsidRDefault="00A913EC" w:rsidP="00A913EC">
            <w:pPr>
              <w:pStyle w:val="ListParagraph"/>
              <w:numPr>
                <w:ilvl w:val="0"/>
                <w:numId w:val="8"/>
              </w:numPr>
              <w:spacing w:after="0" w:line="240" w:lineRule="auto"/>
              <w:ind w:left="173" w:hanging="142"/>
              <w:rPr>
                <w:rFonts w:ascii="Tahoma" w:hAnsi="Tahoma" w:cs="Tahoma"/>
              </w:rPr>
            </w:pPr>
            <w:r w:rsidRPr="00C41038">
              <w:rPr>
                <w:rFonts w:ascii="Tahoma" w:hAnsi="Tahoma" w:cs="Tahoma"/>
              </w:rPr>
              <w:lastRenderedPageBreak/>
              <w:t>Lesson planning and setting of objectives</w:t>
            </w:r>
          </w:p>
          <w:p w14:paraId="228ABDC8" w14:textId="77777777" w:rsidR="00A913EC" w:rsidRPr="00C41038" w:rsidRDefault="00A913EC" w:rsidP="00A913EC">
            <w:pPr>
              <w:pStyle w:val="ListParagraph"/>
              <w:numPr>
                <w:ilvl w:val="0"/>
                <w:numId w:val="8"/>
              </w:numPr>
              <w:spacing w:after="0" w:line="240" w:lineRule="auto"/>
              <w:ind w:left="173" w:hanging="142"/>
              <w:rPr>
                <w:rFonts w:ascii="Tahoma" w:hAnsi="Tahoma" w:cs="Tahoma"/>
              </w:rPr>
            </w:pPr>
            <w:r w:rsidRPr="00C41038">
              <w:rPr>
                <w:rFonts w:ascii="Tahoma" w:hAnsi="Tahoma" w:cs="Tahoma"/>
              </w:rPr>
              <w:t>Strategies used by mentor</w:t>
            </w:r>
          </w:p>
          <w:p w14:paraId="3F9F653E" w14:textId="77777777" w:rsidR="00A913EC" w:rsidRPr="00C41038" w:rsidRDefault="00A913EC" w:rsidP="00A913EC">
            <w:pPr>
              <w:pStyle w:val="ListParagraph"/>
              <w:numPr>
                <w:ilvl w:val="0"/>
                <w:numId w:val="8"/>
              </w:numPr>
              <w:spacing w:after="0" w:line="240" w:lineRule="auto"/>
              <w:ind w:left="171" w:hanging="142"/>
              <w:rPr>
                <w:rFonts w:ascii="Tahoma" w:hAnsi="Tahoma" w:cs="Tahoma"/>
              </w:rPr>
            </w:pPr>
            <w:r w:rsidRPr="00C41038">
              <w:rPr>
                <w:rFonts w:ascii="Tahoma" w:hAnsi="Tahoma" w:cs="Tahoma"/>
              </w:rPr>
              <w:t>Assessment &amp; evaluation procedures</w:t>
            </w:r>
          </w:p>
          <w:p w14:paraId="60FBDD9A" w14:textId="77777777" w:rsidR="00A913EC" w:rsidRPr="00C41038" w:rsidRDefault="00A913EC" w:rsidP="00A913EC">
            <w:pPr>
              <w:rPr>
                <w:rFonts w:cs="Tahoma"/>
              </w:rPr>
            </w:pPr>
          </w:p>
          <w:p w14:paraId="3971543B" w14:textId="77777777" w:rsidR="00A913EC" w:rsidRPr="00C41038" w:rsidRDefault="00A913EC" w:rsidP="00A913EC">
            <w:pPr>
              <w:rPr>
                <w:rFonts w:cs="Tahoma"/>
              </w:rPr>
            </w:pPr>
            <w:r w:rsidRPr="00C41038">
              <w:rPr>
                <w:rFonts w:cs="Tahoma"/>
              </w:rPr>
              <w:t>Teach (whole class):</w:t>
            </w:r>
          </w:p>
          <w:p w14:paraId="4BB93BDE" w14:textId="77777777" w:rsidR="00A913EC" w:rsidRPr="00C41038" w:rsidRDefault="00A913EC" w:rsidP="00A913EC">
            <w:pPr>
              <w:rPr>
                <w:rFonts w:cs="Tahoma"/>
              </w:rPr>
            </w:pPr>
            <w:r w:rsidRPr="00C41038">
              <w:rPr>
                <w:rFonts w:cs="Tahoma"/>
              </w:rPr>
              <w:t>Using planned lessons, team teach part or whole lesson</w:t>
            </w:r>
          </w:p>
          <w:p w14:paraId="37733EE3" w14:textId="77777777" w:rsidR="00A913EC" w:rsidRPr="00C41038" w:rsidRDefault="00A913EC" w:rsidP="00A913EC">
            <w:pPr>
              <w:rPr>
                <w:rFonts w:cs="Tahoma"/>
              </w:rPr>
            </w:pPr>
          </w:p>
        </w:tc>
        <w:tc>
          <w:tcPr>
            <w:tcW w:w="4400" w:type="dxa"/>
            <w:shd w:val="clear" w:color="auto" w:fill="DEEAF6" w:themeFill="accent1" w:themeFillTint="33"/>
          </w:tcPr>
          <w:p w14:paraId="1C3A84B9" w14:textId="77777777" w:rsidR="00A913EC" w:rsidRPr="00C41038" w:rsidRDefault="00A913EC" w:rsidP="00A913EC">
            <w:pPr>
              <w:rPr>
                <w:rFonts w:cs="Tahoma"/>
              </w:rPr>
            </w:pPr>
            <w:r w:rsidRPr="00C41038">
              <w:rPr>
                <w:rFonts w:cs="Tahoma"/>
              </w:rPr>
              <w:lastRenderedPageBreak/>
              <w:t xml:space="preserve">Brief daily debrief, use </w:t>
            </w:r>
            <w:r>
              <w:rPr>
                <w:rFonts w:cs="Tahoma"/>
              </w:rPr>
              <w:t>trainee</w:t>
            </w:r>
            <w:r w:rsidRPr="00C41038">
              <w:rPr>
                <w:rFonts w:cs="Tahoma"/>
              </w:rPr>
              <w:t xml:space="preserve"> reflections to guide any discussion</w:t>
            </w:r>
          </w:p>
          <w:p w14:paraId="0C027537" w14:textId="77777777" w:rsidR="00A913EC" w:rsidRPr="00C41038" w:rsidRDefault="00A913EC" w:rsidP="00A913EC">
            <w:pPr>
              <w:rPr>
                <w:rFonts w:cs="Tahoma"/>
              </w:rPr>
            </w:pPr>
          </w:p>
          <w:p w14:paraId="555787CF" w14:textId="77777777" w:rsidR="00A913EC" w:rsidRPr="00C41038" w:rsidRDefault="00A913EC" w:rsidP="00A913EC">
            <w:pPr>
              <w:rPr>
                <w:rFonts w:cs="Tahoma"/>
              </w:rPr>
            </w:pPr>
            <w:r w:rsidRPr="00C41038">
              <w:rPr>
                <w:rFonts w:cs="Tahoma"/>
              </w:rPr>
              <w:lastRenderedPageBreak/>
              <w:t xml:space="preserve">Ask specific questions to determine </w:t>
            </w:r>
            <w:r>
              <w:rPr>
                <w:rFonts w:cs="Tahoma"/>
              </w:rPr>
              <w:t>trainee</w:t>
            </w:r>
            <w:r w:rsidRPr="00C41038">
              <w:rPr>
                <w:rFonts w:cs="Tahoma"/>
              </w:rPr>
              <w:t xml:space="preserve"> understanding</w:t>
            </w:r>
          </w:p>
          <w:p w14:paraId="1A01FF52" w14:textId="77777777" w:rsidR="00A913EC" w:rsidRPr="00C41038" w:rsidRDefault="00A913EC" w:rsidP="00A913EC">
            <w:pPr>
              <w:rPr>
                <w:rFonts w:cs="Tahoma"/>
              </w:rPr>
            </w:pPr>
          </w:p>
          <w:p w14:paraId="59ACAE93" w14:textId="77777777" w:rsidR="00A913EC" w:rsidRPr="00C41038" w:rsidRDefault="00A913EC" w:rsidP="00A913EC">
            <w:pPr>
              <w:rPr>
                <w:rFonts w:cs="Tahoma"/>
              </w:rPr>
            </w:pPr>
            <w:r w:rsidRPr="00C41038">
              <w:rPr>
                <w:rFonts w:cs="Tahoma"/>
              </w:rPr>
              <w:t xml:space="preserve">Give opportunities for </w:t>
            </w:r>
            <w:r>
              <w:rPr>
                <w:rFonts w:cs="Tahoma"/>
              </w:rPr>
              <w:t>trainee</w:t>
            </w:r>
            <w:r w:rsidRPr="00C41038">
              <w:rPr>
                <w:rFonts w:cs="Tahoma"/>
              </w:rPr>
              <w:t>s to take over elements of classroom practice.</w:t>
            </w:r>
          </w:p>
          <w:p w14:paraId="5B406DD2" w14:textId="400175F7" w:rsidR="00A913EC" w:rsidRPr="00C41038" w:rsidRDefault="00A913EC" w:rsidP="00A913EC">
            <w:pPr>
              <w:rPr>
                <w:rFonts w:cs="Tahoma"/>
              </w:rPr>
            </w:pPr>
          </w:p>
        </w:tc>
        <w:tc>
          <w:tcPr>
            <w:tcW w:w="3168" w:type="dxa"/>
            <w:shd w:val="clear" w:color="auto" w:fill="DEEAF6" w:themeFill="accent1" w:themeFillTint="33"/>
          </w:tcPr>
          <w:p w14:paraId="31BD53A8" w14:textId="77777777" w:rsidR="00A913EC" w:rsidRPr="00C41038" w:rsidRDefault="00A913EC" w:rsidP="00A913EC">
            <w:pPr>
              <w:rPr>
                <w:rFonts w:cs="Tahoma"/>
                <w:szCs w:val="22"/>
              </w:rPr>
            </w:pPr>
          </w:p>
          <w:p w14:paraId="473F31B1" w14:textId="77777777" w:rsidR="00A913EC" w:rsidRPr="00C41038" w:rsidRDefault="00A913EC" w:rsidP="00A913EC">
            <w:pPr>
              <w:rPr>
                <w:rFonts w:cs="Tahoma"/>
                <w:szCs w:val="22"/>
              </w:rPr>
            </w:pPr>
            <w:r w:rsidRPr="00C41038">
              <w:rPr>
                <w:rFonts w:cs="Tahoma"/>
                <w:szCs w:val="22"/>
              </w:rPr>
              <w:t>Ongoing:</w:t>
            </w:r>
          </w:p>
          <w:p w14:paraId="7287704A" w14:textId="25598A6C" w:rsidR="00A913EC" w:rsidRDefault="00A913EC" w:rsidP="00A913EC">
            <w:pPr>
              <w:rPr>
                <w:rFonts w:cs="Tahoma"/>
                <w:szCs w:val="22"/>
              </w:rPr>
            </w:pPr>
          </w:p>
          <w:p w14:paraId="68FE3F19" w14:textId="77777777" w:rsidR="002731F5" w:rsidRPr="00C41038" w:rsidRDefault="002731F5" w:rsidP="002731F5">
            <w:pPr>
              <w:rPr>
                <w:rFonts w:cs="Tahoma"/>
                <w:szCs w:val="22"/>
              </w:rPr>
            </w:pPr>
            <w:r w:rsidRPr="00C41038">
              <w:rPr>
                <w:rFonts w:cs="Tahoma"/>
                <w:szCs w:val="22"/>
              </w:rPr>
              <w:t>English</w:t>
            </w:r>
            <w:r>
              <w:rPr>
                <w:rFonts w:cs="Tahoma"/>
                <w:szCs w:val="22"/>
              </w:rPr>
              <w:t xml:space="preserve"> </w:t>
            </w:r>
            <w:r w:rsidRPr="00C41038">
              <w:rPr>
                <w:rFonts w:cs="Tahoma"/>
                <w:szCs w:val="22"/>
              </w:rPr>
              <w:t>Task</w:t>
            </w:r>
            <w:r>
              <w:rPr>
                <w:rFonts w:cs="Tahoma"/>
                <w:szCs w:val="22"/>
              </w:rPr>
              <w:t>s</w:t>
            </w:r>
            <w:r w:rsidRPr="00C41038">
              <w:rPr>
                <w:rFonts w:cs="Tahoma"/>
                <w:szCs w:val="22"/>
              </w:rPr>
              <w:t xml:space="preserve"> </w:t>
            </w:r>
            <w:sdt>
              <w:sdtPr>
                <w:rPr>
                  <w:rFonts w:cs="Tahoma"/>
                  <w:szCs w:val="22"/>
                </w:rPr>
                <w:id w:val="1335575596"/>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7CC79B63" w14:textId="77777777" w:rsidR="002731F5" w:rsidRDefault="002731F5" w:rsidP="002731F5">
            <w:pPr>
              <w:rPr>
                <w:rFonts w:cs="Tahoma"/>
                <w:szCs w:val="22"/>
              </w:rPr>
            </w:pPr>
            <w:r w:rsidRPr="00C41038">
              <w:rPr>
                <w:rFonts w:cs="Tahoma"/>
                <w:szCs w:val="22"/>
              </w:rPr>
              <w:lastRenderedPageBreak/>
              <w:t>Maths</w:t>
            </w:r>
            <w:r>
              <w:rPr>
                <w:rFonts w:cs="Tahoma"/>
                <w:szCs w:val="22"/>
              </w:rPr>
              <w:t xml:space="preserve"> Tasks </w:t>
            </w:r>
            <w:sdt>
              <w:sdtPr>
                <w:rPr>
                  <w:rFonts w:cs="Tahoma"/>
                  <w:szCs w:val="22"/>
                </w:rPr>
                <w:id w:val="-1594463821"/>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10A12818" w14:textId="7C74123E" w:rsidR="002731F5" w:rsidRDefault="002731F5" w:rsidP="002731F5">
            <w:pPr>
              <w:rPr>
                <w:rFonts w:cs="Tahoma"/>
                <w:szCs w:val="22"/>
              </w:rPr>
            </w:pPr>
            <w:r>
              <w:rPr>
                <w:rFonts w:cs="Tahoma"/>
                <w:szCs w:val="22"/>
              </w:rPr>
              <w:t xml:space="preserve">Science Tasks </w:t>
            </w:r>
            <w:sdt>
              <w:sdtPr>
                <w:rPr>
                  <w:rFonts w:cs="Tahoma"/>
                  <w:szCs w:val="22"/>
                </w:rPr>
                <w:id w:val="1590433337"/>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0BECD913" w14:textId="0E41EC28" w:rsidR="002731F5" w:rsidRDefault="002731F5" w:rsidP="002731F5">
            <w:pPr>
              <w:rPr>
                <w:rFonts w:cs="Tahoma"/>
                <w:szCs w:val="22"/>
              </w:rPr>
            </w:pPr>
          </w:p>
          <w:p w14:paraId="120D7D25" w14:textId="0C3F3A9A" w:rsidR="002731F5" w:rsidRPr="00C41038" w:rsidRDefault="002731F5" w:rsidP="002731F5">
            <w:pPr>
              <w:rPr>
                <w:rFonts w:cs="Tahoma"/>
                <w:szCs w:val="22"/>
              </w:rPr>
            </w:pPr>
            <w:r>
              <w:rPr>
                <w:rFonts w:cs="Tahoma"/>
                <w:szCs w:val="22"/>
              </w:rPr>
              <w:t xml:space="preserve">Lesson Evaluations </w:t>
            </w:r>
            <w:sdt>
              <w:sdtPr>
                <w:rPr>
                  <w:rFonts w:cs="Tahoma"/>
                  <w:szCs w:val="22"/>
                </w:rPr>
                <w:id w:val="1426922313"/>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Pr>
                <w:rFonts w:cs="Tahoma"/>
                <w:szCs w:val="22"/>
              </w:rPr>
              <w:t xml:space="preserve">  </w:t>
            </w:r>
          </w:p>
          <w:p w14:paraId="772028E6" w14:textId="77777777" w:rsidR="002731F5" w:rsidRPr="00C41038" w:rsidRDefault="002731F5" w:rsidP="00A913EC">
            <w:pPr>
              <w:rPr>
                <w:rFonts w:cs="Tahoma"/>
                <w:szCs w:val="22"/>
              </w:rPr>
            </w:pPr>
          </w:p>
          <w:p w14:paraId="50EBC13D" w14:textId="77777777" w:rsidR="00A913EC" w:rsidRDefault="00A913EC" w:rsidP="00A913EC">
            <w:pPr>
              <w:rPr>
                <w:rFonts w:cs="Tahoma"/>
                <w:szCs w:val="22"/>
              </w:rPr>
            </w:pPr>
            <w:r>
              <w:rPr>
                <w:rFonts w:cs="Tahoma"/>
                <w:szCs w:val="22"/>
              </w:rPr>
              <w:t>Fortnightly Trainee</w:t>
            </w:r>
            <w:r w:rsidRPr="00C41038">
              <w:rPr>
                <w:rFonts w:cs="Tahoma"/>
                <w:szCs w:val="22"/>
              </w:rPr>
              <w:t xml:space="preserve"> review </w:t>
            </w:r>
            <w:r>
              <w:rPr>
                <w:rFonts w:cs="Tahoma"/>
                <w:szCs w:val="22"/>
              </w:rPr>
              <w:t xml:space="preserve">form </w:t>
            </w:r>
            <w:sdt>
              <w:sdtPr>
                <w:rPr>
                  <w:rFonts w:cs="Tahoma"/>
                  <w:szCs w:val="22"/>
                </w:rPr>
                <w:id w:val="1404263860"/>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51C1E595" w14:textId="7F6132D3" w:rsidR="00A913EC" w:rsidRPr="00C41038" w:rsidRDefault="00A913EC" w:rsidP="00A913EC">
            <w:pPr>
              <w:rPr>
                <w:rFonts w:cs="Tahoma"/>
                <w:szCs w:val="22"/>
              </w:rPr>
            </w:pPr>
            <w:r>
              <w:rPr>
                <w:rFonts w:cs="Tahoma"/>
                <w:szCs w:val="22"/>
              </w:rPr>
              <w:t>Fortnightly</w:t>
            </w:r>
            <w:r w:rsidRPr="00C41038">
              <w:rPr>
                <w:rFonts w:cs="Tahoma"/>
                <w:szCs w:val="22"/>
              </w:rPr>
              <w:t xml:space="preserve"> </w:t>
            </w:r>
            <w:r>
              <w:rPr>
                <w:rFonts w:cs="Tahoma"/>
                <w:szCs w:val="22"/>
              </w:rPr>
              <w:t xml:space="preserve">Mentor review form  </w:t>
            </w:r>
            <w:sdt>
              <w:sdtPr>
                <w:rPr>
                  <w:rFonts w:cs="Tahoma"/>
                  <w:szCs w:val="22"/>
                </w:rPr>
                <w:id w:val="656035299"/>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tc>
        <w:tc>
          <w:tcPr>
            <w:tcW w:w="2077" w:type="dxa"/>
            <w:vMerge/>
            <w:shd w:val="clear" w:color="auto" w:fill="DEEAF6" w:themeFill="accent1" w:themeFillTint="33"/>
          </w:tcPr>
          <w:p w14:paraId="4A491EF5" w14:textId="77777777" w:rsidR="00A913EC" w:rsidRPr="00C41038" w:rsidRDefault="00A913EC" w:rsidP="00A913EC">
            <w:pPr>
              <w:rPr>
                <w:rFonts w:cs="Tahoma"/>
                <w:szCs w:val="22"/>
              </w:rPr>
            </w:pPr>
          </w:p>
        </w:tc>
      </w:tr>
      <w:tr w:rsidR="00A913EC" w:rsidRPr="00C41038" w14:paraId="043BEE5B" w14:textId="723589DF" w:rsidTr="00A913EC">
        <w:tc>
          <w:tcPr>
            <w:tcW w:w="913" w:type="dxa"/>
            <w:shd w:val="clear" w:color="auto" w:fill="DEEAF6" w:themeFill="accent1" w:themeFillTint="33"/>
          </w:tcPr>
          <w:p w14:paraId="6986EB5D" w14:textId="05AD2BA9" w:rsidR="00A913EC" w:rsidRPr="00C41038" w:rsidRDefault="00A913EC" w:rsidP="00A913EC">
            <w:pPr>
              <w:rPr>
                <w:rFonts w:cs="Tahoma"/>
              </w:rPr>
            </w:pPr>
            <w:r w:rsidRPr="00C41038">
              <w:rPr>
                <w:rFonts w:cs="Tahoma"/>
              </w:rPr>
              <w:t xml:space="preserve">Week </w:t>
            </w:r>
            <w:r>
              <w:rPr>
                <w:rFonts w:cs="Tahoma"/>
              </w:rPr>
              <w:t>4</w:t>
            </w:r>
          </w:p>
          <w:p w14:paraId="78002E3E" w14:textId="77777777" w:rsidR="00A913EC" w:rsidRPr="00C41038" w:rsidRDefault="00A913EC" w:rsidP="00A913EC">
            <w:pPr>
              <w:rPr>
                <w:rFonts w:cs="Tahoma"/>
              </w:rPr>
            </w:pPr>
          </w:p>
          <w:p w14:paraId="0D5FA9CE" w14:textId="02B540F7" w:rsidR="00A913EC" w:rsidRPr="00C41038" w:rsidRDefault="0033203F" w:rsidP="00A913EC">
            <w:pPr>
              <w:rPr>
                <w:rFonts w:cs="Tahoma"/>
              </w:rPr>
            </w:pPr>
            <w:r w:rsidRPr="0033203F">
              <w:rPr>
                <w:szCs w:val="22"/>
              </w:rPr>
              <w:t>w/c 20.5 or w/c 8.5</w:t>
            </w:r>
          </w:p>
        </w:tc>
        <w:tc>
          <w:tcPr>
            <w:tcW w:w="1834" w:type="dxa"/>
            <w:shd w:val="clear" w:color="auto" w:fill="DEEAF6" w:themeFill="accent1" w:themeFillTint="33"/>
          </w:tcPr>
          <w:p w14:paraId="79FFE141" w14:textId="77777777" w:rsidR="00A913EC" w:rsidRPr="00C41038" w:rsidRDefault="00A913EC" w:rsidP="00A913EC">
            <w:pPr>
              <w:rPr>
                <w:rFonts w:cs="Tahoma"/>
              </w:rPr>
            </w:pPr>
            <w:r w:rsidRPr="00C41038">
              <w:rPr>
                <w:rFonts w:cs="Tahoma"/>
              </w:rPr>
              <w:t>Observe mentor teacher</w:t>
            </w:r>
          </w:p>
          <w:p w14:paraId="68716802" w14:textId="77777777" w:rsidR="00A913EC" w:rsidRPr="00C41038" w:rsidRDefault="00A913EC" w:rsidP="00A913EC">
            <w:pPr>
              <w:rPr>
                <w:rFonts w:cs="Tahoma"/>
              </w:rPr>
            </w:pPr>
          </w:p>
          <w:p w14:paraId="61AFF60F" w14:textId="77777777" w:rsidR="00A913EC" w:rsidRPr="00C41038" w:rsidRDefault="00A913EC" w:rsidP="00A913EC">
            <w:pPr>
              <w:rPr>
                <w:rFonts w:cs="Tahoma"/>
              </w:rPr>
            </w:pPr>
            <w:r w:rsidRPr="00C41038">
              <w:rPr>
                <w:rFonts w:cs="Tahoma"/>
              </w:rPr>
              <w:t>Assists mentor teacher and assists with small groups</w:t>
            </w:r>
          </w:p>
          <w:p w14:paraId="367F756A" w14:textId="77777777" w:rsidR="00A913EC" w:rsidRPr="00C41038" w:rsidRDefault="00A913EC" w:rsidP="00A913EC">
            <w:pPr>
              <w:rPr>
                <w:rFonts w:cs="Tahoma"/>
              </w:rPr>
            </w:pPr>
          </w:p>
          <w:p w14:paraId="2A020F24" w14:textId="29F65826" w:rsidR="00A913EC" w:rsidRPr="00C41038" w:rsidRDefault="00A913EC" w:rsidP="00A913EC">
            <w:pPr>
              <w:rPr>
                <w:rFonts w:cs="Tahoma"/>
              </w:rPr>
            </w:pPr>
            <w:r>
              <w:rPr>
                <w:rFonts w:cs="Tahoma"/>
                <w:b/>
                <w:bCs/>
                <w:u w:val="single"/>
              </w:rPr>
              <w:t>Continue teaching your whole class lessons</w:t>
            </w:r>
          </w:p>
        </w:tc>
        <w:tc>
          <w:tcPr>
            <w:tcW w:w="3196" w:type="dxa"/>
            <w:shd w:val="clear" w:color="auto" w:fill="DEEAF6" w:themeFill="accent1" w:themeFillTint="33"/>
          </w:tcPr>
          <w:p w14:paraId="685080B5" w14:textId="77777777" w:rsidR="00A913EC" w:rsidRPr="00C41038" w:rsidRDefault="00A913EC" w:rsidP="00A913EC">
            <w:pPr>
              <w:rPr>
                <w:rFonts w:cs="Tahoma"/>
              </w:rPr>
            </w:pPr>
            <w:r w:rsidRPr="00C41038">
              <w:rPr>
                <w:rFonts w:cs="Tahoma"/>
              </w:rPr>
              <w:t>Observe:</w:t>
            </w:r>
          </w:p>
          <w:p w14:paraId="73668AF9" w14:textId="77777777" w:rsidR="00A913EC" w:rsidRPr="00C41038" w:rsidRDefault="00A913EC" w:rsidP="00A913EC">
            <w:pPr>
              <w:pStyle w:val="ListParagraph"/>
              <w:numPr>
                <w:ilvl w:val="0"/>
                <w:numId w:val="8"/>
              </w:numPr>
              <w:spacing w:after="0" w:line="240" w:lineRule="auto"/>
              <w:ind w:left="173" w:hanging="142"/>
              <w:rPr>
                <w:rFonts w:ascii="Tahoma" w:hAnsi="Tahoma" w:cs="Tahoma"/>
              </w:rPr>
            </w:pPr>
            <w:r w:rsidRPr="00C41038">
              <w:rPr>
                <w:rFonts w:ascii="Tahoma" w:hAnsi="Tahoma" w:cs="Tahoma"/>
              </w:rPr>
              <w:t>Classroom management (rules, procedures, transitions, cues)</w:t>
            </w:r>
          </w:p>
          <w:p w14:paraId="3FEE6FE3" w14:textId="77777777" w:rsidR="00A913EC" w:rsidRPr="00C41038" w:rsidRDefault="00A913EC" w:rsidP="00A913EC">
            <w:pPr>
              <w:pStyle w:val="ListParagraph"/>
              <w:numPr>
                <w:ilvl w:val="0"/>
                <w:numId w:val="8"/>
              </w:numPr>
              <w:spacing w:after="0" w:line="240" w:lineRule="auto"/>
              <w:ind w:left="173" w:hanging="142"/>
              <w:rPr>
                <w:rFonts w:ascii="Tahoma" w:hAnsi="Tahoma" w:cs="Tahoma"/>
              </w:rPr>
            </w:pPr>
            <w:r w:rsidRPr="00C41038">
              <w:rPr>
                <w:rFonts w:ascii="Tahoma" w:hAnsi="Tahoma" w:cs="Tahoma"/>
              </w:rPr>
              <w:t>Lesson planning and setting of objectives</w:t>
            </w:r>
          </w:p>
          <w:p w14:paraId="39473401" w14:textId="77777777" w:rsidR="00A913EC" w:rsidRPr="00C41038" w:rsidRDefault="00A913EC" w:rsidP="00A913EC">
            <w:pPr>
              <w:pStyle w:val="ListParagraph"/>
              <w:numPr>
                <w:ilvl w:val="0"/>
                <w:numId w:val="8"/>
              </w:numPr>
              <w:spacing w:after="0" w:line="240" w:lineRule="auto"/>
              <w:ind w:left="173" w:hanging="142"/>
              <w:rPr>
                <w:rFonts w:ascii="Tahoma" w:hAnsi="Tahoma" w:cs="Tahoma"/>
              </w:rPr>
            </w:pPr>
            <w:r w:rsidRPr="00C41038">
              <w:rPr>
                <w:rFonts w:ascii="Tahoma" w:hAnsi="Tahoma" w:cs="Tahoma"/>
              </w:rPr>
              <w:t>Strategies used by mentor</w:t>
            </w:r>
          </w:p>
          <w:p w14:paraId="7BA2CA59" w14:textId="77777777" w:rsidR="00A913EC" w:rsidRPr="00C41038" w:rsidRDefault="00A913EC" w:rsidP="00A913EC">
            <w:pPr>
              <w:pStyle w:val="ListParagraph"/>
              <w:numPr>
                <w:ilvl w:val="0"/>
                <w:numId w:val="8"/>
              </w:numPr>
              <w:spacing w:after="0" w:line="240" w:lineRule="auto"/>
              <w:ind w:left="171" w:hanging="142"/>
              <w:rPr>
                <w:rFonts w:ascii="Tahoma" w:hAnsi="Tahoma" w:cs="Tahoma"/>
              </w:rPr>
            </w:pPr>
            <w:r w:rsidRPr="00C41038">
              <w:rPr>
                <w:rFonts w:ascii="Tahoma" w:hAnsi="Tahoma" w:cs="Tahoma"/>
              </w:rPr>
              <w:t>Assessment &amp; evaluation procedures</w:t>
            </w:r>
          </w:p>
          <w:p w14:paraId="2F39BD2E" w14:textId="77777777" w:rsidR="00A913EC" w:rsidRPr="00C41038" w:rsidRDefault="00A913EC" w:rsidP="00A913EC">
            <w:pPr>
              <w:rPr>
                <w:rFonts w:cs="Tahoma"/>
              </w:rPr>
            </w:pPr>
          </w:p>
          <w:p w14:paraId="551B697F" w14:textId="77777777" w:rsidR="00A913EC" w:rsidRPr="00C41038" w:rsidRDefault="00A913EC" w:rsidP="00A913EC">
            <w:pPr>
              <w:rPr>
                <w:rFonts w:cs="Tahoma"/>
              </w:rPr>
            </w:pPr>
            <w:r w:rsidRPr="00C41038">
              <w:rPr>
                <w:rFonts w:cs="Tahoma"/>
              </w:rPr>
              <w:t>Teach (whole class):</w:t>
            </w:r>
          </w:p>
          <w:p w14:paraId="17AB1A89" w14:textId="77777777" w:rsidR="00A913EC" w:rsidRPr="00C41038" w:rsidRDefault="00A913EC" w:rsidP="00A913EC">
            <w:pPr>
              <w:rPr>
                <w:rFonts w:cs="Tahoma"/>
              </w:rPr>
            </w:pPr>
            <w:r w:rsidRPr="00C41038">
              <w:rPr>
                <w:rFonts w:cs="Tahoma"/>
              </w:rPr>
              <w:t>Using planned lessons, team teach part or whole lesson</w:t>
            </w:r>
          </w:p>
          <w:p w14:paraId="2C0BA09C" w14:textId="77777777" w:rsidR="00A913EC" w:rsidRPr="00C41038" w:rsidRDefault="00A913EC" w:rsidP="00A913EC">
            <w:pPr>
              <w:rPr>
                <w:rFonts w:cs="Tahoma"/>
              </w:rPr>
            </w:pPr>
          </w:p>
        </w:tc>
        <w:tc>
          <w:tcPr>
            <w:tcW w:w="4400" w:type="dxa"/>
            <w:shd w:val="clear" w:color="auto" w:fill="DEEAF6" w:themeFill="accent1" w:themeFillTint="33"/>
          </w:tcPr>
          <w:p w14:paraId="1A25B4BE" w14:textId="77777777" w:rsidR="00A913EC" w:rsidRPr="00C41038" w:rsidRDefault="00A913EC" w:rsidP="00A913EC">
            <w:pPr>
              <w:rPr>
                <w:rFonts w:cs="Tahoma"/>
              </w:rPr>
            </w:pPr>
            <w:r w:rsidRPr="00C41038">
              <w:rPr>
                <w:rFonts w:cs="Tahoma"/>
              </w:rPr>
              <w:t xml:space="preserve">Brief daily debrief, use </w:t>
            </w:r>
            <w:r>
              <w:rPr>
                <w:rFonts w:cs="Tahoma"/>
              </w:rPr>
              <w:t>trainee</w:t>
            </w:r>
            <w:r w:rsidRPr="00C41038">
              <w:rPr>
                <w:rFonts w:cs="Tahoma"/>
              </w:rPr>
              <w:t xml:space="preserve"> reflections to guide any discussion</w:t>
            </w:r>
          </w:p>
          <w:p w14:paraId="33938EA1" w14:textId="77777777" w:rsidR="00A913EC" w:rsidRPr="00C41038" w:rsidRDefault="00A913EC" w:rsidP="00A913EC">
            <w:pPr>
              <w:rPr>
                <w:rFonts w:cs="Tahoma"/>
              </w:rPr>
            </w:pPr>
          </w:p>
          <w:p w14:paraId="3ED37368" w14:textId="77777777" w:rsidR="00A913EC" w:rsidRPr="00C41038" w:rsidRDefault="00A913EC" w:rsidP="00A913EC">
            <w:pPr>
              <w:rPr>
                <w:rFonts w:cs="Tahoma"/>
              </w:rPr>
            </w:pPr>
            <w:r w:rsidRPr="00C41038">
              <w:rPr>
                <w:rFonts w:cs="Tahoma"/>
              </w:rPr>
              <w:t xml:space="preserve">Ask specific questions to determine </w:t>
            </w:r>
            <w:r>
              <w:rPr>
                <w:rFonts w:cs="Tahoma"/>
              </w:rPr>
              <w:t>trainee</w:t>
            </w:r>
            <w:r w:rsidRPr="00C41038">
              <w:rPr>
                <w:rFonts w:cs="Tahoma"/>
              </w:rPr>
              <w:t xml:space="preserve"> understanding</w:t>
            </w:r>
          </w:p>
          <w:p w14:paraId="50FF2A1B" w14:textId="77777777" w:rsidR="00A913EC" w:rsidRPr="00C41038" w:rsidRDefault="00A913EC" w:rsidP="00A913EC">
            <w:pPr>
              <w:rPr>
                <w:rFonts w:cs="Tahoma"/>
              </w:rPr>
            </w:pPr>
          </w:p>
          <w:p w14:paraId="67FF3907" w14:textId="6AA07315" w:rsidR="00A913EC" w:rsidRDefault="00A913EC" w:rsidP="00A913EC">
            <w:pPr>
              <w:rPr>
                <w:rFonts w:cs="Tahoma"/>
              </w:rPr>
            </w:pPr>
            <w:r w:rsidRPr="00C41038">
              <w:rPr>
                <w:rFonts w:cs="Tahoma"/>
              </w:rPr>
              <w:t xml:space="preserve">Give opportunities for </w:t>
            </w:r>
            <w:r>
              <w:rPr>
                <w:rFonts w:cs="Tahoma"/>
              </w:rPr>
              <w:t>trainee</w:t>
            </w:r>
            <w:r w:rsidRPr="00C41038">
              <w:rPr>
                <w:rFonts w:cs="Tahoma"/>
              </w:rPr>
              <w:t>s to take over elements of classroom practice.</w:t>
            </w:r>
          </w:p>
          <w:p w14:paraId="286BDF32" w14:textId="4D5E5096" w:rsidR="00A913EC" w:rsidRDefault="00A913EC" w:rsidP="00A913EC">
            <w:pPr>
              <w:rPr>
                <w:rFonts w:cs="Tahoma"/>
              </w:rPr>
            </w:pPr>
          </w:p>
          <w:p w14:paraId="36467903" w14:textId="3F6C17F3" w:rsidR="00A913EC" w:rsidRPr="00A913EC" w:rsidRDefault="00A913EC" w:rsidP="00A913EC">
            <w:pPr>
              <w:rPr>
                <w:rFonts w:cs="Tahoma"/>
                <w:b/>
                <w:bCs/>
              </w:rPr>
            </w:pPr>
            <w:r w:rsidRPr="00A913EC">
              <w:rPr>
                <w:rFonts w:cs="Tahoma"/>
                <w:b/>
                <w:bCs/>
              </w:rPr>
              <w:t>Fortnightly Meeting 2.</w:t>
            </w:r>
          </w:p>
          <w:p w14:paraId="551D53EB" w14:textId="77777777" w:rsidR="00A913EC" w:rsidRPr="00C41038" w:rsidRDefault="00A913EC" w:rsidP="00A913EC">
            <w:pPr>
              <w:rPr>
                <w:rFonts w:cs="Tahoma"/>
              </w:rPr>
            </w:pPr>
          </w:p>
        </w:tc>
        <w:tc>
          <w:tcPr>
            <w:tcW w:w="3168" w:type="dxa"/>
            <w:shd w:val="clear" w:color="auto" w:fill="DEEAF6" w:themeFill="accent1" w:themeFillTint="33"/>
          </w:tcPr>
          <w:p w14:paraId="453BBEF9" w14:textId="77777777" w:rsidR="00A913EC" w:rsidRPr="00C41038" w:rsidRDefault="00A913EC" w:rsidP="00A913EC">
            <w:pPr>
              <w:rPr>
                <w:rFonts w:cs="Tahoma"/>
                <w:szCs w:val="22"/>
              </w:rPr>
            </w:pPr>
          </w:p>
          <w:p w14:paraId="201A32D9" w14:textId="77777777" w:rsidR="00A913EC" w:rsidRPr="00C41038" w:rsidRDefault="00A913EC" w:rsidP="00A913EC">
            <w:pPr>
              <w:rPr>
                <w:rFonts w:cs="Tahoma"/>
                <w:szCs w:val="22"/>
              </w:rPr>
            </w:pPr>
            <w:r w:rsidRPr="00C41038">
              <w:rPr>
                <w:rFonts w:cs="Tahoma"/>
                <w:szCs w:val="22"/>
              </w:rPr>
              <w:t>Ongoing:</w:t>
            </w:r>
          </w:p>
          <w:p w14:paraId="281D60E3" w14:textId="77777777" w:rsidR="00A913EC" w:rsidRPr="00C41038" w:rsidRDefault="00A913EC" w:rsidP="00A913EC">
            <w:pPr>
              <w:rPr>
                <w:rFonts w:cs="Tahoma"/>
                <w:szCs w:val="22"/>
              </w:rPr>
            </w:pPr>
          </w:p>
          <w:p w14:paraId="4FAD573E" w14:textId="77777777" w:rsidR="002731F5" w:rsidRPr="00C41038" w:rsidRDefault="002731F5" w:rsidP="002731F5">
            <w:pPr>
              <w:rPr>
                <w:rFonts w:cs="Tahoma"/>
                <w:szCs w:val="22"/>
              </w:rPr>
            </w:pPr>
            <w:r w:rsidRPr="00C41038">
              <w:rPr>
                <w:rFonts w:cs="Tahoma"/>
                <w:szCs w:val="22"/>
              </w:rPr>
              <w:t>English</w:t>
            </w:r>
            <w:r>
              <w:rPr>
                <w:rFonts w:cs="Tahoma"/>
                <w:szCs w:val="22"/>
              </w:rPr>
              <w:t xml:space="preserve"> </w:t>
            </w:r>
            <w:r w:rsidRPr="00C41038">
              <w:rPr>
                <w:rFonts w:cs="Tahoma"/>
                <w:szCs w:val="22"/>
              </w:rPr>
              <w:t>Task</w:t>
            </w:r>
            <w:r>
              <w:rPr>
                <w:rFonts w:cs="Tahoma"/>
                <w:szCs w:val="22"/>
              </w:rPr>
              <w:t>s</w:t>
            </w:r>
            <w:r w:rsidRPr="00C41038">
              <w:rPr>
                <w:rFonts w:cs="Tahoma"/>
                <w:szCs w:val="22"/>
              </w:rPr>
              <w:t xml:space="preserve"> </w:t>
            </w:r>
            <w:sdt>
              <w:sdtPr>
                <w:rPr>
                  <w:rFonts w:cs="Tahoma"/>
                  <w:szCs w:val="22"/>
                </w:rPr>
                <w:id w:val="588740416"/>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47F8C86E" w14:textId="77777777" w:rsidR="002731F5" w:rsidRDefault="002731F5" w:rsidP="002731F5">
            <w:pPr>
              <w:rPr>
                <w:rFonts w:cs="Tahoma"/>
                <w:szCs w:val="22"/>
              </w:rPr>
            </w:pPr>
            <w:r w:rsidRPr="00C41038">
              <w:rPr>
                <w:rFonts w:cs="Tahoma"/>
                <w:szCs w:val="22"/>
              </w:rPr>
              <w:t>Maths</w:t>
            </w:r>
            <w:r>
              <w:rPr>
                <w:rFonts w:cs="Tahoma"/>
                <w:szCs w:val="22"/>
              </w:rPr>
              <w:t xml:space="preserve"> Tasks </w:t>
            </w:r>
            <w:sdt>
              <w:sdtPr>
                <w:rPr>
                  <w:rFonts w:cs="Tahoma"/>
                  <w:szCs w:val="22"/>
                </w:rPr>
                <w:id w:val="603302818"/>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2E2DF4CF" w14:textId="70B7DCDD" w:rsidR="002731F5" w:rsidRDefault="002731F5" w:rsidP="002731F5">
            <w:pPr>
              <w:rPr>
                <w:rFonts w:cs="Tahoma"/>
                <w:szCs w:val="22"/>
              </w:rPr>
            </w:pPr>
            <w:r>
              <w:rPr>
                <w:rFonts w:cs="Tahoma"/>
                <w:szCs w:val="22"/>
              </w:rPr>
              <w:t xml:space="preserve">Science Tasks </w:t>
            </w:r>
            <w:sdt>
              <w:sdtPr>
                <w:rPr>
                  <w:rFonts w:cs="Tahoma"/>
                  <w:szCs w:val="22"/>
                </w:rPr>
                <w:id w:val="-1177797602"/>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58A10FF5" w14:textId="710393AF" w:rsidR="002731F5" w:rsidRDefault="002731F5" w:rsidP="002731F5">
            <w:pPr>
              <w:rPr>
                <w:rFonts w:cs="Tahoma"/>
                <w:szCs w:val="22"/>
              </w:rPr>
            </w:pPr>
          </w:p>
          <w:p w14:paraId="31458AE6" w14:textId="3564C62C" w:rsidR="002731F5" w:rsidRPr="00C41038" w:rsidRDefault="002731F5" w:rsidP="002731F5">
            <w:pPr>
              <w:rPr>
                <w:rFonts w:cs="Tahoma"/>
                <w:szCs w:val="22"/>
              </w:rPr>
            </w:pPr>
            <w:r>
              <w:rPr>
                <w:rFonts w:cs="Tahoma"/>
                <w:szCs w:val="22"/>
              </w:rPr>
              <w:t xml:space="preserve">Lesson Evaluations </w:t>
            </w:r>
            <w:sdt>
              <w:sdtPr>
                <w:rPr>
                  <w:rFonts w:cs="Tahoma"/>
                  <w:szCs w:val="22"/>
                </w:rPr>
                <w:id w:val="-1478690630"/>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Pr>
                <w:rFonts w:cs="Tahoma"/>
                <w:szCs w:val="22"/>
              </w:rPr>
              <w:t xml:space="preserve">  </w:t>
            </w:r>
          </w:p>
          <w:p w14:paraId="15DD04EC" w14:textId="77777777" w:rsidR="00A913EC" w:rsidRPr="00C41038" w:rsidRDefault="00A913EC" w:rsidP="00A913EC">
            <w:pPr>
              <w:rPr>
                <w:rFonts w:cs="Tahoma"/>
                <w:szCs w:val="22"/>
              </w:rPr>
            </w:pPr>
          </w:p>
          <w:p w14:paraId="5B128F06" w14:textId="4EE6CE9D" w:rsidR="00A913EC" w:rsidRPr="00EF58CF" w:rsidRDefault="00A913EC" w:rsidP="00A913EC">
            <w:pPr>
              <w:rPr>
                <w:rFonts w:cs="Tahoma"/>
                <w:b/>
                <w:bCs/>
                <w:szCs w:val="22"/>
              </w:rPr>
            </w:pPr>
            <w:r w:rsidRPr="00EF58CF">
              <w:rPr>
                <w:rFonts w:cs="Tahoma"/>
                <w:b/>
                <w:bCs/>
                <w:szCs w:val="22"/>
              </w:rPr>
              <w:t>Fortnightly Trainee review</w:t>
            </w:r>
            <w:r w:rsidR="00EF58CF">
              <w:rPr>
                <w:rFonts w:cs="Tahoma"/>
                <w:b/>
                <w:bCs/>
                <w:szCs w:val="22"/>
              </w:rPr>
              <w:t xml:space="preserve"> 2</w:t>
            </w:r>
            <w:r w:rsidRPr="00EF58CF">
              <w:rPr>
                <w:rFonts w:cs="Tahoma"/>
                <w:b/>
                <w:bCs/>
                <w:szCs w:val="22"/>
              </w:rPr>
              <w:t xml:space="preserve"> form </w:t>
            </w:r>
            <w:sdt>
              <w:sdtPr>
                <w:rPr>
                  <w:rFonts w:cs="Tahoma"/>
                  <w:b/>
                  <w:bCs/>
                  <w:szCs w:val="22"/>
                </w:rPr>
                <w:id w:val="983810546"/>
                <w14:checkbox>
                  <w14:checked w14:val="0"/>
                  <w14:checkedState w14:val="2612" w14:font="MS Gothic"/>
                  <w14:uncheckedState w14:val="2610" w14:font="MS Gothic"/>
                </w14:checkbox>
              </w:sdtPr>
              <w:sdtEndPr/>
              <w:sdtContent>
                <w:r w:rsidRPr="00EF58CF">
                  <w:rPr>
                    <w:rFonts w:ascii="Segoe UI Symbol" w:eastAsia="MS Gothic" w:hAnsi="Segoe UI Symbol" w:cs="Segoe UI Symbol"/>
                    <w:b/>
                    <w:bCs/>
                    <w:szCs w:val="22"/>
                  </w:rPr>
                  <w:t>☐</w:t>
                </w:r>
              </w:sdtContent>
            </w:sdt>
          </w:p>
          <w:p w14:paraId="384288F4" w14:textId="675513AB" w:rsidR="00A913EC" w:rsidRPr="00EF58CF" w:rsidRDefault="00A913EC" w:rsidP="00A913EC">
            <w:pPr>
              <w:rPr>
                <w:rFonts w:cs="Tahoma"/>
                <w:b/>
                <w:bCs/>
                <w:szCs w:val="22"/>
              </w:rPr>
            </w:pPr>
            <w:r w:rsidRPr="00EF58CF">
              <w:rPr>
                <w:rFonts w:cs="Tahoma"/>
                <w:b/>
                <w:bCs/>
                <w:szCs w:val="22"/>
              </w:rPr>
              <w:t>Fortnightly Mentor review</w:t>
            </w:r>
            <w:r w:rsidR="00EF58CF">
              <w:rPr>
                <w:rFonts w:cs="Tahoma"/>
                <w:b/>
                <w:bCs/>
                <w:szCs w:val="22"/>
              </w:rPr>
              <w:t xml:space="preserve"> 2</w:t>
            </w:r>
            <w:r w:rsidRPr="00EF58CF">
              <w:rPr>
                <w:rFonts w:cs="Tahoma"/>
                <w:b/>
                <w:bCs/>
                <w:szCs w:val="22"/>
              </w:rPr>
              <w:t xml:space="preserve"> form</w:t>
            </w:r>
            <w:r w:rsidR="002731F5" w:rsidRPr="00EF58CF">
              <w:rPr>
                <w:rFonts w:cs="Tahoma"/>
                <w:b/>
                <w:bCs/>
                <w:szCs w:val="22"/>
              </w:rPr>
              <w:t xml:space="preserve"> </w:t>
            </w:r>
            <w:sdt>
              <w:sdtPr>
                <w:rPr>
                  <w:rFonts w:cs="Tahoma"/>
                  <w:b/>
                  <w:bCs/>
                  <w:szCs w:val="22"/>
                </w:rPr>
                <w:id w:val="-770399522"/>
                <w14:checkbox>
                  <w14:checked w14:val="0"/>
                  <w14:checkedState w14:val="2612" w14:font="MS Gothic"/>
                  <w14:uncheckedState w14:val="2610" w14:font="MS Gothic"/>
                </w14:checkbox>
              </w:sdtPr>
              <w:sdtEndPr/>
              <w:sdtContent>
                <w:r w:rsidR="002731F5" w:rsidRPr="00EF58CF">
                  <w:rPr>
                    <w:rFonts w:ascii="Segoe UI Symbol" w:eastAsia="MS Gothic" w:hAnsi="Segoe UI Symbol" w:cs="Segoe UI Symbol"/>
                    <w:b/>
                    <w:bCs/>
                    <w:szCs w:val="22"/>
                  </w:rPr>
                  <w:t>☐</w:t>
                </w:r>
              </w:sdtContent>
            </w:sdt>
            <w:r w:rsidRPr="00EF58CF">
              <w:rPr>
                <w:rFonts w:cs="Tahoma"/>
                <w:b/>
                <w:bCs/>
                <w:szCs w:val="22"/>
              </w:rPr>
              <w:t xml:space="preserve">  </w:t>
            </w:r>
          </w:p>
          <w:p w14:paraId="11B909C9" w14:textId="77777777" w:rsidR="002731F5" w:rsidRDefault="002731F5" w:rsidP="00A913EC">
            <w:pPr>
              <w:rPr>
                <w:rFonts w:cs="Tahoma"/>
                <w:szCs w:val="22"/>
              </w:rPr>
            </w:pPr>
          </w:p>
          <w:p w14:paraId="612930A4" w14:textId="65DF282F" w:rsidR="002731F5" w:rsidRPr="00C41038" w:rsidRDefault="002731F5" w:rsidP="00A913EC">
            <w:pPr>
              <w:rPr>
                <w:rFonts w:cs="Tahoma"/>
                <w:szCs w:val="22"/>
              </w:rPr>
            </w:pPr>
            <w:r>
              <w:rPr>
                <w:rFonts w:cs="Tahoma"/>
                <w:szCs w:val="22"/>
              </w:rPr>
              <w:t xml:space="preserve">Professional Conversation </w:t>
            </w:r>
            <w:sdt>
              <w:sdtPr>
                <w:rPr>
                  <w:rFonts w:cs="Tahoma"/>
                  <w:szCs w:val="22"/>
                </w:rPr>
                <w:id w:val="1519129590"/>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Pr>
                <w:rFonts w:cs="Tahoma"/>
                <w:szCs w:val="22"/>
              </w:rPr>
              <w:t xml:space="preserve"> </w:t>
            </w:r>
          </w:p>
        </w:tc>
        <w:tc>
          <w:tcPr>
            <w:tcW w:w="2077" w:type="dxa"/>
            <w:vMerge/>
            <w:shd w:val="clear" w:color="auto" w:fill="DEEAF6" w:themeFill="accent1" w:themeFillTint="33"/>
          </w:tcPr>
          <w:p w14:paraId="0AF72D4C" w14:textId="77777777" w:rsidR="00A913EC" w:rsidRPr="00C41038" w:rsidRDefault="00A913EC" w:rsidP="00A913EC">
            <w:pPr>
              <w:rPr>
                <w:rFonts w:cs="Tahoma"/>
                <w:szCs w:val="22"/>
              </w:rPr>
            </w:pPr>
          </w:p>
        </w:tc>
      </w:tr>
    </w:tbl>
    <w:p w14:paraId="11C2EF08" w14:textId="2EFD4C53" w:rsidR="00795C0C" w:rsidRDefault="00795C0C" w:rsidP="005D6F5A">
      <w:pPr>
        <w:pStyle w:val="BodyText"/>
      </w:pPr>
    </w:p>
    <w:p w14:paraId="4665EB16" w14:textId="4EF88A27" w:rsidR="002731F5" w:rsidRDefault="002731F5" w:rsidP="005D6F5A">
      <w:pPr>
        <w:pStyle w:val="BodyText"/>
      </w:pPr>
    </w:p>
    <w:p w14:paraId="2FD8C7DF" w14:textId="2A78775A" w:rsidR="002731F5" w:rsidRDefault="002731F5" w:rsidP="005D6F5A">
      <w:pPr>
        <w:pStyle w:val="BodyText"/>
      </w:pPr>
    </w:p>
    <w:p w14:paraId="6A877A28" w14:textId="6A662ECA" w:rsidR="002731F5" w:rsidRDefault="002731F5" w:rsidP="005D6F5A">
      <w:pPr>
        <w:pStyle w:val="BodyText"/>
      </w:pPr>
    </w:p>
    <w:p w14:paraId="6D1DE88D" w14:textId="2F6F5C04" w:rsidR="002731F5" w:rsidRDefault="002731F5" w:rsidP="005D6F5A">
      <w:pPr>
        <w:pStyle w:val="BodyText"/>
      </w:pPr>
    </w:p>
    <w:p w14:paraId="5E29C36B" w14:textId="033AC208" w:rsidR="002731F5" w:rsidRDefault="002731F5" w:rsidP="005D6F5A">
      <w:pPr>
        <w:pStyle w:val="BodyText"/>
      </w:pPr>
    </w:p>
    <w:p w14:paraId="00325E70" w14:textId="275DA4A4" w:rsidR="002731F5" w:rsidRDefault="002731F5" w:rsidP="005D6F5A">
      <w:pPr>
        <w:pStyle w:val="BodyText"/>
      </w:pPr>
    </w:p>
    <w:p w14:paraId="4E81E9A9" w14:textId="68EDC9EA" w:rsidR="002731F5" w:rsidRDefault="002731F5" w:rsidP="005D6F5A">
      <w:pPr>
        <w:pStyle w:val="BodyText"/>
      </w:pPr>
    </w:p>
    <w:p w14:paraId="056807D4" w14:textId="77777777" w:rsidR="002731F5" w:rsidRDefault="002731F5" w:rsidP="005D6F5A">
      <w:pPr>
        <w:pStyle w:val="BodyText"/>
      </w:pPr>
    </w:p>
    <w:p w14:paraId="7E4B66BC" w14:textId="1DB9A681" w:rsidR="002731F5" w:rsidRDefault="009E1703" w:rsidP="00DD54F5">
      <w:pPr>
        <w:pStyle w:val="Heading1"/>
        <w:numPr>
          <w:ilvl w:val="0"/>
          <w:numId w:val="41"/>
        </w:numPr>
      </w:pPr>
      <w:bookmarkStart w:id="4" w:name="_Hlk124771140"/>
      <w:r>
        <w:lastRenderedPageBreak/>
        <w:t>UGP1B</w:t>
      </w:r>
      <w:r w:rsidR="002731F5">
        <w:t xml:space="preserve"> </w:t>
      </w:r>
      <w:r w:rsidR="00D63DCA">
        <w:t xml:space="preserve">Placement </w:t>
      </w:r>
      <w:r w:rsidR="002731F5">
        <w:t>Tasks</w:t>
      </w:r>
    </w:p>
    <w:p w14:paraId="00D96C60" w14:textId="59AA76FB" w:rsidR="002731F5" w:rsidRDefault="002731F5" w:rsidP="00F71428">
      <w:pPr>
        <w:rPr>
          <w:rFonts w:cs="Tahoma"/>
        </w:rPr>
      </w:pPr>
      <w:r w:rsidRPr="00CB3B63">
        <w:t>This section links UWE based Professional Development foci with specific school or setting</w:t>
      </w:r>
      <w:r>
        <w:t xml:space="preserve"> </w:t>
      </w:r>
      <w:r w:rsidRPr="00CB3B63">
        <w:t xml:space="preserve">based tasks that </w:t>
      </w:r>
      <w:r>
        <w:rPr>
          <w:b/>
        </w:rPr>
        <w:t>trainee</w:t>
      </w:r>
      <w:r w:rsidRPr="00CB3B63">
        <w:rPr>
          <w:b/>
        </w:rPr>
        <w:t>s will be expected to carry out and complete</w:t>
      </w:r>
      <w:r w:rsidRPr="00CB3B63">
        <w:t xml:space="preserve"> to consolidate</w:t>
      </w:r>
      <w:r>
        <w:t xml:space="preserve"> </w:t>
      </w:r>
      <w:r w:rsidRPr="00CB3B63">
        <w:t xml:space="preserve">and enhance their knowledge of teaching and learning. </w:t>
      </w:r>
      <w:r>
        <w:t xml:space="preserve">These tasks are to support a progression through the placement and support the teaching component. </w:t>
      </w:r>
      <w:r>
        <w:rPr>
          <w:rFonts w:cs="Tahoma"/>
        </w:rPr>
        <w:t xml:space="preserve">These tasks are designed to be completed alongside </w:t>
      </w:r>
      <w:r w:rsidRPr="00131F8D">
        <w:rPr>
          <w:rFonts w:cs="Tahoma"/>
          <w:b/>
        </w:rPr>
        <w:t>any</w:t>
      </w:r>
      <w:r>
        <w:rPr>
          <w:rFonts w:cs="Tahoma"/>
        </w:rPr>
        <w:t xml:space="preserve"> directed tasks assigned to you by the Class Mentor or Senior Mentor.</w:t>
      </w:r>
    </w:p>
    <w:p w14:paraId="7BA3528C" w14:textId="77777777" w:rsidR="00F71428" w:rsidRPr="00F71428" w:rsidRDefault="00F71428" w:rsidP="00F71428"/>
    <w:tbl>
      <w:tblPr>
        <w:tblStyle w:val="TableGrid"/>
        <w:tblW w:w="15588" w:type="dxa"/>
        <w:tblLook w:val="04A0" w:firstRow="1" w:lastRow="0" w:firstColumn="1" w:lastColumn="0" w:noHBand="0" w:noVBand="1"/>
      </w:tblPr>
      <w:tblGrid>
        <w:gridCol w:w="15588"/>
      </w:tblGrid>
      <w:tr w:rsidR="00C152A5" w:rsidRPr="00C65863" w14:paraId="7C0E65E1" w14:textId="77777777" w:rsidTr="00C152A5">
        <w:tc>
          <w:tcPr>
            <w:tcW w:w="15588" w:type="dxa"/>
            <w:shd w:val="clear" w:color="auto" w:fill="E7E6E6" w:themeFill="background2"/>
          </w:tcPr>
          <w:p w14:paraId="3BE68109" w14:textId="0708B9E1" w:rsidR="00C152A5" w:rsidRPr="00C65863" w:rsidRDefault="00C152A5" w:rsidP="003D7BFF">
            <w:pPr>
              <w:jc w:val="both"/>
              <w:rPr>
                <w:rFonts w:cs="Tahoma"/>
              </w:rPr>
            </w:pPr>
            <w:r w:rsidRPr="00C65863">
              <w:rPr>
                <w:rFonts w:cs="Tahoma"/>
                <w:b/>
                <w:bCs/>
              </w:rPr>
              <w:t>English Task</w:t>
            </w:r>
            <w:r>
              <w:rPr>
                <w:rFonts w:cs="Tahoma"/>
                <w:b/>
                <w:bCs/>
              </w:rPr>
              <w:t>s</w:t>
            </w:r>
          </w:p>
        </w:tc>
      </w:tr>
      <w:tr w:rsidR="002731F5" w:rsidRPr="00C65863" w14:paraId="3D188F49" w14:textId="77777777" w:rsidTr="002731F5">
        <w:trPr>
          <w:trHeight w:val="450"/>
        </w:trPr>
        <w:tc>
          <w:tcPr>
            <w:tcW w:w="15588" w:type="dxa"/>
            <w:vMerge w:val="restart"/>
          </w:tcPr>
          <w:p w14:paraId="19357052" w14:textId="19732756" w:rsidR="002731F5" w:rsidRDefault="002731F5" w:rsidP="002731F5">
            <w:r w:rsidRPr="008E1533">
              <w:t>The focus this year has been on the teaching of reading: reading for pleasure; language development</w:t>
            </w:r>
            <w:r w:rsidR="003039A9">
              <w:t xml:space="preserve"> and SSP. The focus for the rest of year 1, will be reading comprehension. </w:t>
            </w:r>
            <w:r>
              <w:t xml:space="preserve">Your first placement focused on SSP, developing positive attitudes for reading and language development. </w:t>
            </w:r>
            <w:r w:rsidRPr="008E1533">
              <w:t>In this placement please:</w:t>
            </w:r>
          </w:p>
          <w:p w14:paraId="3222AA45" w14:textId="77777777" w:rsidR="002731F5" w:rsidRPr="00106E32" w:rsidRDefault="002731F5" w:rsidP="002731F5">
            <w:pPr>
              <w:pStyle w:val="ListParagraph"/>
              <w:numPr>
                <w:ilvl w:val="0"/>
                <w:numId w:val="24"/>
              </w:numPr>
              <w:rPr>
                <w:b/>
              </w:rPr>
            </w:pPr>
            <w:r w:rsidRPr="00106E32">
              <w:rPr>
                <w:b/>
              </w:rPr>
              <w:t xml:space="preserve">Observe the teaching of reading comprehension. Is it taught in small groups or as a whole class? </w:t>
            </w:r>
          </w:p>
          <w:p w14:paraId="76EAE08C" w14:textId="77777777" w:rsidR="002731F5" w:rsidRPr="00106E32" w:rsidRDefault="002731F5" w:rsidP="002731F5">
            <w:pPr>
              <w:pStyle w:val="ListParagraph"/>
              <w:numPr>
                <w:ilvl w:val="0"/>
                <w:numId w:val="24"/>
              </w:numPr>
              <w:rPr>
                <w:b/>
              </w:rPr>
            </w:pPr>
            <w:r w:rsidRPr="00106E32">
              <w:rPr>
                <w:b/>
              </w:rPr>
              <w:t xml:space="preserve">Focus on the teacher’s use of questions. What types of questions are used and why is each type of question used? </w:t>
            </w:r>
          </w:p>
          <w:p w14:paraId="2BB53FA4" w14:textId="77777777" w:rsidR="002731F5" w:rsidRPr="00106E32" w:rsidRDefault="002731F5" w:rsidP="002731F5">
            <w:pPr>
              <w:pStyle w:val="ListParagraph"/>
              <w:numPr>
                <w:ilvl w:val="0"/>
                <w:numId w:val="24"/>
              </w:numPr>
              <w:rPr>
                <w:b/>
              </w:rPr>
            </w:pPr>
            <w:r w:rsidRPr="00106E32">
              <w:rPr>
                <w:b/>
              </w:rPr>
              <w:t xml:space="preserve">How does the teacher ask children to explain their thinking as part of reading comprehension (part of metacognition)? </w:t>
            </w:r>
          </w:p>
          <w:p w14:paraId="635735E4" w14:textId="77777777" w:rsidR="002731F5" w:rsidRDefault="002731F5" w:rsidP="002731F5">
            <w:r>
              <w:t xml:space="preserve">Once you have observed reading comprehension (small group or whole class) - </w:t>
            </w:r>
          </w:p>
          <w:p w14:paraId="23BB5854" w14:textId="77777777" w:rsidR="002731F5" w:rsidRPr="00106E32" w:rsidRDefault="002731F5" w:rsidP="002731F5">
            <w:pPr>
              <w:rPr>
                <w:b/>
              </w:rPr>
            </w:pPr>
            <w:r w:rsidRPr="00106E32">
              <w:rPr>
                <w:b/>
              </w:rPr>
              <w:t xml:space="preserve">Plan and teach a reading comprehension lesson that is appropriate to the age group you are teaching. This could be a small group or whole class. </w:t>
            </w:r>
          </w:p>
          <w:p w14:paraId="65384297" w14:textId="77777777" w:rsidR="002731F5" w:rsidRPr="00437BF7" w:rsidRDefault="002731F5" w:rsidP="002731F5">
            <w:pPr>
              <w:rPr>
                <w:b/>
              </w:rPr>
            </w:pPr>
            <w:r>
              <w:t xml:space="preserve">Our focus shifts to the teaching of writing in Year 2 of your programme. </w:t>
            </w:r>
            <w:r w:rsidRPr="00437BF7">
              <w:rPr>
                <w:b/>
              </w:rPr>
              <w:t xml:space="preserve">Observe the different ways your teacher teachers all aspects of writing: </w:t>
            </w:r>
          </w:p>
          <w:p w14:paraId="3A5F7DE9" w14:textId="77777777" w:rsidR="002731F5" w:rsidRPr="00437BF7" w:rsidRDefault="002731F5" w:rsidP="002731F5">
            <w:pPr>
              <w:pStyle w:val="ListParagraph"/>
              <w:numPr>
                <w:ilvl w:val="0"/>
                <w:numId w:val="25"/>
              </w:numPr>
              <w:rPr>
                <w:b/>
              </w:rPr>
            </w:pPr>
            <w:r w:rsidRPr="00437BF7">
              <w:rPr>
                <w:b/>
              </w:rPr>
              <w:t>Planning, drafting, writing and editing of a range of writing for different purposes and audiences</w:t>
            </w:r>
          </w:p>
          <w:p w14:paraId="7C6E326D" w14:textId="77777777" w:rsidR="002731F5" w:rsidRPr="00437BF7" w:rsidRDefault="002731F5" w:rsidP="002731F5">
            <w:pPr>
              <w:pStyle w:val="ListParagraph"/>
              <w:numPr>
                <w:ilvl w:val="0"/>
                <w:numId w:val="25"/>
              </w:numPr>
              <w:rPr>
                <w:b/>
              </w:rPr>
            </w:pPr>
            <w:r w:rsidRPr="00437BF7">
              <w:rPr>
                <w:b/>
              </w:rPr>
              <w:t>The teaching of spelling</w:t>
            </w:r>
          </w:p>
          <w:p w14:paraId="2A91772F" w14:textId="77777777" w:rsidR="002731F5" w:rsidRPr="00437BF7" w:rsidRDefault="002731F5" w:rsidP="002731F5">
            <w:pPr>
              <w:pStyle w:val="ListParagraph"/>
              <w:numPr>
                <w:ilvl w:val="0"/>
                <w:numId w:val="25"/>
              </w:numPr>
              <w:rPr>
                <w:b/>
              </w:rPr>
            </w:pPr>
            <w:r w:rsidRPr="00437BF7">
              <w:rPr>
                <w:b/>
              </w:rPr>
              <w:t xml:space="preserve">The teaching of grammar to support effective writing </w:t>
            </w:r>
          </w:p>
          <w:p w14:paraId="29961C05" w14:textId="77777777" w:rsidR="002731F5" w:rsidRDefault="002731F5" w:rsidP="002731F5">
            <w:r w:rsidRPr="00437BF7">
              <w:rPr>
                <w:b/>
              </w:rPr>
              <w:t>Make notes on approaches your teacher uses including</w:t>
            </w:r>
            <w:r>
              <w:t xml:space="preserve">: </w:t>
            </w:r>
          </w:p>
          <w:p w14:paraId="7EBDAC67" w14:textId="77777777" w:rsidR="002731F5" w:rsidRDefault="002731F5" w:rsidP="002731F5">
            <w:pPr>
              <w:pStyle w:val="ListParagraph"/>
              <w:numPr>
                <w:ilvl w:val="0"/>
                <w:numId w:val="26"/>
              </w:numPr>
            </w:pPr>
            <w:r>
              <w:t xml:space="preserve">The modelling of writing (shared or live writing) </w:t>
            </w:r>
          </w:p>
          <w:p w14:paraId="4D8BDB49" w14:textId="77777777" w:rsidR="002731F5" w:rsidRDefault="002731F5" w:rsidP="002731F5">
            <w:pPr>
              <w:pStyle w:val="ListParagraph"/>
              <w:numPr>
                <w:ilvl w:val="0"/>
                <w:numId w:val="26"/>
              </w:numPr>
            </w:pPr>
            <w:r>
              <w:t xml:space="preserve">How the teacher shows what they are thinking as they make decisions about the writing they are modelling (metacognition) </w:t>
            </w:r>
          </w:p>
          <w:p w14:paraId="096860B5" w14:textId="77777777" w:rsidR="002731F5" w:rsidRDefault="002731F5" w:rsidP="002731F5">
            <w:pPr>
              <w:pStyle w:val="ListParagraph"/>
              <w:numPr>
                <w:ilvl w:val="0"/>
                <w:numId w:val="26"/>
              </w:numPr>
            </w:pPr>
            <w:r>
              <w:t xml:space="preserve">How the teacher uses questions </w:t>
            </w:r>
          </w:p>
          <w:p w14:paraId="0452A36C" w14:textId="77777777" w:rsidR="002731F5" w:rsidRDefault="002731F5" w:rsidP="002731F5">
            <w:pPr>
              <w:pStyle w:val="ListParagraph"/>
              <w:numPr>
                <w:ilvl w:val="0"/>
                <w:numId w:val="26"/>
              </w:numPr>
            </w:pPr>
            <w:r>
              <w:t xml:space="preserve">The starting points and stimulus for writing </w:t>
            </w:r>
          </w:p>
          <w:p w14:paraId="71542B64" w14:textId="77777777" w:rsidR="002731F5" w:rsidRPr="008E1533" w:rsidRDefault="002731F5" w:rsidP="002731F5">
            <w:pPr>
              <w:pStyle w:val="ListParagraph"/>
              <w:numPr>
                <w:ilvl w:val="0"/>
                <w:numId w:val="26"/>
              </w:numPr>
            </w:pPr>
            <w:r>
              <w:t xml:space="preserve">How writing in other parts of the curriculum is managed and how links are made to what has been taught about writing. </w:t>
            </w:r>
          </w:p>
          <w:p w14:paraId="45118E45" w14:textId="77777777" w:rsidR="002731F5" w:rsidRPr="00F8431B" w:rsidRDefault="002731F5" w:rsidP="002731F5">
            <w:pPr>
              <w:rPr>
                <w:b/>
              </w:rPr>
            </w:pPr>
            <w:r w:rsidRPr="00F8431B">
              <w:rPr>
                <w:b/>
              </w:rPr>
              <w:t xml:space="preserve">Look at the range of children’s books in the class and/or school library. Use the Goodreads App to log any books your read over the course of the placement, books children read to you or that the class teacher reads aloud. </w:t>
            </w:r>
          </w:p>
          <w:p w14:paraId="4D8BB91E" w14:textId="77777777" w:rsidR="002731F5" w:rsidRDefault="002731F5" w:rsidP="002731F5">
            <w:r>
              <w:t>The professional conversation evidence.</w:t>
            </w:r>
          </w:p>
          <w:p w14:paraId="04499BC1" w14:textId="77777777" w:rsidR="002731F5" w:rsidRDefault="002731F5" w:rsidP="002731F5">
            <w:r>
              <w:t xml:space="preserve">You already have (and need to have available for your professional conversation) </w:t>
            </w:r>
          </w:p>
          <w:p w14:paraId="16E8E527" w14:textId="77777777" w:rsidR="002731F5" w:rsidRDefault="002731F5" w:rsidP="002731F5">
            <w:pPr>
              <w:pStyle w:val="ListParagraph"/>
              <w:numPr>
                <w:ilvl w:val="0"/>
                <w:numId w:val="27"/>
              </w:numPr>
            </w:pPr>
            <w:r>
              <w:t xml:space="preserve">Your phonics micro-teach feedback and plan. </w:t>
            </w:r>
          </w:p>
          <w:p w14:paraId="7FABB8D2" w14:textId="77777777" w:rsidR="002731F5" w:rsidRDefault="002731F5" w:rsidP="002731F5">
            <w:pPr>
              <w:pStyle w:val="ListParagraph"/>
              <w:numPr>
                <w:ilvl w:val="0"/>
                <w:numId w:val="27"/>
              </w:numPr>
            </w:pPr>
            <w:r>
              <w:t>Your English SK audit and action plan (think about how you have seen this SK in practice in the classroom as part of your observations of the teaching of writing).</w:t>
            </w:r>
          </w:p>
          <w:p w14:paraId="79DE3E35" w14:textId="77777777" w:rsidR="002731F5" w:rsidRPr="00CC7948" w:rsidRDefault="002731F5" w:rsidP="002731F5">
            <w:pPr>
              <w:ind w:left="360"/>
              <w:rPr>
                <w:b/>
              </w:rPr>
            </w:pPr>
            <w:r w:rsidRPr="00CC7948">
              <w:rPr>
                <w:b/>
              </w:rPr>
              <w:t>In addition from this placement you will need:</w:t>
            </w:r>
          </w:p>
          <w:p w14:paraId="5E056313" w14:textId="77777777" w:rsidR="002731F5" w:rsidRDefault="002731F5" w:rsidP="002731F5">
            <w:pPr>
              <w:pStyle w:val="ListParagraph"/>
              <w:numPr>
                <w:ilvl w:val="0"/>
                <w:numId w:val="27"/>
              </w:numPr>
            </w:pPr>
            <w:r>
              <w:t>Your plan and feedback from your reading comprehension lesson.</w:t>
            </w:r>
          </w:p>
          <w:p w14:paraId="0FB6B86E" w14:textId="77777777" w:rsidR="002731F5" w:rsidRDefault="002731F5" w:rsidP="002731F5">
            <w:pPr>
              <w:pStyle w:val="ListParagraph"/>
              <w:numPr>
                <w:ilvl w:val="0"/>
                <w:numId w:val="27"/>
              </w:numPr>
            </w:pPr>
            <w:r>
              <w:lastRenderedPageBreak/>
              <w:t xml:space="preserve">Your notes on questioning in both the comprehension and writing lessons you have observed. Be ready to talk about how this helped you plan your comprehension lesson. </w:t>
            </w:r>
          </w:p>
          <w:p w14:paraId="4E5CA9D9" w14:textId="18092436" w:rsidR="002731F5" w:rsidRPr="00C152A5" w:rsidRDefault="002731F5" w:rsidP="00C152A5">
            <w:pPr>
              <w:pStyle w:val="ListParagraph"/>
              <w:numPr>
                <w:ilvl w:val="0"/>
                <w:numId w:val="27"/>
              </w:numPr>
            </w:pPr>
            <w:r>
              <w:t>You may be asked to show your Goodreads app entries.</w:t>
            </w:r>
          </w:p>
        </w:tc>
      </w:tr>
      <w:tr w:rsidR="002731F5" w:rsidRPr="00C65863" w14:paraId="51C40834" w14:textId="77777777" w:rsidTr="002731F5">
        <w:trPr>
          <w:trHeight w:val="281"/>
        </w:trPr>
        <w:tc>
          <w:tcPr>
            <w:tcW w:w="15588" w:type="dxa"/>
            <w:vMerge/>
          </w:tcPr>
          <w:p w14:paraId="46231DC2" w14:textId="1E588082" w:rsidR="002731F5" w:rsidRPr="008168CC" w:rsidRDefault="002731F5" w:rsidP="003D7BFF">
            <w:pPr>
              <w:spacing w:line="254" w:lineRule="auto"/>
              <w:jc w:val="both"/>
              <w:rPr>
                <w:rFonts w:eastAsia="Times New Roman" w:cs="Tahoma"/>
              </w:rPr>
            </w:pPr>
          </w:p>
        </w:tc>
      </w:tr>
      <w:tr w:rsidR="002731F5" w:rsidRPr="00C65863" w14:paraId="56D67617" w14:textId="77777777" w:rsidTr="002731F5">
        <w:trPr>
          <w:trHeight w:val="281"/>
        </w:trPr>
        <w:tc>
          <w:tcPr>
            <w:tcW w:w="15588" w:type="dxa"/>
            <w:vMerge/>
          </w:tcPr>
          <w:p w14:paraId="66FAF1CB" w14:textId="77B91E71" w:rsidR="002731F5" w:rsidRPr="00C65863" w:rsidRDefault="002731F5" w:rsidP="003D7BFF">
            <w:pPr>
              <w:spacing w:line="254" w:lineRule="auto"/>
              <w:jc w:val="both"/>
              <w:rPr>
                <w:rFonts w:cs="Tahoma"/>
              </w:rPr>
            </w:pPr>
          </w:p>
        </w:tc>
      </w:tr>
    </w:tbl>
    <w:p w14:paraId="7C7D3787" w14:textId="77777777" w:rsidR="002731F5" w:rsidRDefault="002731F5" w:rsidP="002731F5">
      <w:pPr>
        <w:pStyle w:val="BodyText"/>
        <w:jc w:val="both"/>
        <w:rPr>
          <w:rFonts w:cs="Tahoma"/>
          <w:b/>
          <w:sz w:val="28"/>
          <w:szCs w:val="28"/>
        </w:rPr>
      </w:pPr>
    </w:p>
    <w:tbl>
      <w:tblPr>
        <w:tblStyle w:val="TableGrid"/>
        <w:tblW w:w="15588" w:type="dxa"/>
        <w:tblLook w:val="04A0" w:firstRow="1" w:lastRow="0" w:firstColumn="1" w:lastColumn="0" w:noHBand="0" w:noVBand="1"/>
      </w:tblPr>
      <w:tblGrid>
        <w:gridCol w:w="15588"/>
      </w:tblGrid>
      <w:tr w:rsidR="00C152A5" w:rsidRPr="00C65863" w14:paraId="49967F12" w14:textId="77777777" w:rsidTr="00C152A5">
        <w:tc>
          <w:tcPr>
            <w:tcW w:w="15588" w:type="dxa"/>
            <w:shd w:val="clear" w:color="auto" w:fill="E7E6E6" w:themeFill="background2"/>
          </w:tcPr>
          <w:p w14:paraId="1E8538AC" w14:textId="39C3EE9C" w:rsidR="00C152A5" w:rsidRPr="00C65863" w:rsidRDefault="00C152A5" w:rsidP="003D7BFF">
            <w:pPr>
              <w:jc w:val="both"/>
              <w:rPr>
                <w:rFonts w:cs="Tahoma"/>
              </w:rPr>
            </w:pPr>
            <w:r>
              <w:rPr>
                <w:rFonts w:cs="Tahoma"/>
                <w:b/>
                <w:bCs/>
              </w:rPr>
              <w:t>Maths</w:t>
            </w:r>
            <w:r w:rsidRPr="00C65863">
              <w:rPr>
                <w:rFonts w:cs="Tahoma"/>
                <w:b/>
                <w:bCs/>
              </w:rPr>
              <w:t xml:space="preserve"> Task</w:t>
            </w:r>
            <w:r>
              <w:rPr>
                <w:rFonts w:cs="Tahoma"/>
                <w:b/>
                <w:bCs/>
              </w:rPr>
              <w:t>s</w:t>
            </w:r>
          </w:p>
        </w:tc>
      </w:tr>
      <w:tr w:rsidR="00C152A5" w:rsidRPr="00C65863" w14:paraId="5241D0A8" w14:textId="77777777" w:rsidTr="00CC2208">
        <w:tc>
          <w:tcPr>
            <w:tcW w:w="15588" w:type="dxa"/>
          </w:tcPr>
          <w:p w14:paraId="21E21A74" w14:textId="77777777" w:rsidR="00C152A5" w:rsidRDefault="00C152A5" w:rsidP="00C152A5">
            <w:r>
              <w:t>Much of our focus this year has been on the ‘Big Ideas’ behind teaching maths.  We have considered the range of ‘Special Teacher Knowledge’; including but also going beyond subject knowledge that teachers need to have in place when planning and teaching maths.  Placement is a time for you to see this in action!</w:t>
            </w:r>
          </w:p>
          <w:p w14:paraId="7A1D9207" w14:textId="77777777" w:rsidR="00C152A5" w:rsidRDefault="00C152A5" w:rsidP="00C152A5">
            <w:r>
              <w:t>To gain an understanding of maths across the school:-</w:t>
            </w:r>
          </w:p>
          <w:p w14:paraId="5B781818" w14:textId="4C9BDC8B" w:rsidR="00C152A5" w:rsidRDefault="00C152A5" w:rsidP="00C152A5">
            <w:pPr>
              <w:pStyle w:val="ListParagraph"/>
              <w:numPr>
                <w:ilvl w:val="0"/>
                <w:numId w:val="24"/>
              </w:numPr>
              <w:rPr>
                <w:b/>
              </w:rPr>
            </w:pPr>
            <w:r>
              <w:rPr>
                <w:b/>
              </w:rPr>
              <w:t>Read the school’s maths policy</w:t>
            </w:r>
            <w:r w:rsidR="003679C4">
              <w:rPr>
                <w:b/>
              </w:rPr>
              <w:t xml:space="preserve">. </w:t>
            </w:r>
            <w:r>
              <w:rPr>
                <w:b/>
              </w:rPr>
              <w:t>What is their overall approach/ethos for teaching and learning in maths?</w:t>
            </w:r>
          </w:p>
          <w:p w14:paraId="29412CCF" w14:textId="62DFDA44" w:rsidR="00C152A5" w:rsidRDefault="00C152A5" w:rsidP="00C152A5">
            <w:pPr>
              <w:pStyle w:val="ListParagraph"/>
              <w:numPr>
                <w:ilvl w:val="0"/>
                <w:numId w:val="24"/>
              </w:numPr>
              <w:rPr>
                <w:b/>
              </w:rPr>
            </w:pPr>
            <w:r>
              <w:rPr>
                <w:b/>
              </w:rPr>
              <w:t>Does the school use a scheme for maths</w:t>
            </w:r>
            <w:r w:rsidR="003679C4">
              <w:rPr>
                <w:b/>
              </w:rPr>
              <w:t xml:space="preserve">? </w:t>
            </w:r>
            <w:r>
              <w:rPr>
                <w:b/>
              </w:rPr>
              <w:t>How is this used</w:t>
            </w:r>
            <w:r w:rsidR="003679C4">
              <w:rPr>
                <w:b/>
              </w:rPr>
              <w:t xml:space="preserve">? </w:t>
            </w:r>
            <w:r>
              <w:rPr>
                <w:b/>
              </w:rPr>
              <w:t>Do the teachers follow it or adapt it for their own planning?</w:t>
            </w:r>
          </w:p>
          <w:p w14:paraId="4460BDBE" w14:textId="77777777" w:rsidR="00C152A5" w:rsidRDefault="00C152A5" w:rsidP="00C152A5">
            <w:pPr>
              <w:pStyle w:val="ListParagraph"/>
              <w:numPr>
                <w:ilvl w:val="0"/>
                <w:numId w:val="24"/>
              </w:numPr>
              <w:rPr>
                <w:b/>
              </w:rPr>
            </w:pPr>
            <w:r>
              <w:rPr>
                <w:b/>
              </w:rPr>
              <w:t>How are the children grouped for maths?</w:t>
            </w:r>
          </w:p>
          <w:p w14:paraId="4E5BF2DF" w14:textId="6AAD66C9" w:rsidR="00C152A5" w:rsidRDefault="00C152A5" w:rsidP="00C152A5">
            <w:pPr>
              <w:pStyle w:val="ListParagraph"/>
              <w:numPr>
                <w:ilvl w:val="0"/>
                <w:numId w:val="24"/>
              </w:numPr>
              <w:rPr>
                <w:b/>
              </w:rPr>
            </w:pPr>
            <w:r>
              <w:rPr>
                <w:b/>
              </w:rPr>
              <w:t>Do the children have positive dispositions towards maths</w:t>
            </w:r>
            <w:r w:rsidR="003679C4">
              <w:rPr>
                <w:b/>
              </w:rPr>
              <w:t xml:space="preserve">? </w:t>
            </w:r>
            <w:r>
              <w:rPr>
                <w:b/>
              </w:rPr>
              <w:t>How do the teachers try to build positive dispositions?</w:t>
            </w:r>
          </w:p>
          <w:p w14:paraId="38812E7A" w14:textId="77777777" w:rsidR="00C152A5" w:rsidRDefault="00C152A5" w:rsidP="00C152A5">
            <w:pPr>
              <w:pStyle w:val="ListParagraph"/>
              <w:numPr>
                <w:ilvl w:val="0"/>
                <w:numId w:val="24"/>
              </w:numPr>
              <w:rPr>
                <w:b/>
              </w:rPr>
            </w:pPr>
            <w:r>
              <w:rPr>
                <w:b/>
              </w:rPr>
              <w:t>What mathematical resources are available in school?</w:t>
            </w:r>
          </w:p>
          <w:p w14:paraId="4EE0D383" w14:textId="77777777" w:rsidR="00C152A5" w:rsidRPr="00681211" w:rsidRDefault="00C152A5" w:rsidP="00C152A5">
            <w:pPr>
              <w:pStyle w:val="ListParagraph"/>
              <w:rPr>
                <w:b/>
              </w:rPr>
            </w:pPr>
          </w:p>
          <w:p w14:paraId="221F3696" w14:textId="77777777" w:rsidR="00C152A5" w:rsidRPr="00C152A5" w:rsidRDefault="00C152A5" w:rsidP="00C152A5">
            <w:pPr>
              <w:rPr>
                <w:b/>
                <w:bCs/>
              </w:rPr>
            </w:pPr>
            <w:r w:rsidRPr="00C152A5">
              <w:rPr>
                <w:b/>
                <w:bCs/>
              </w:rPr>
              <w:t>Please observe the teaching and learning within maths lessons and make notes on the following:-</w:t>
            </w:r>
          </w:p>
          <w:p w14:paraId="227DE4D9" w14:textId="3E209429" w:rsidR="00C152A5" w:rsidRPr="00C152A5" w:rsidRDefault="00C152A5" w:rsidP="00C152A5">
            <w:pPr>
              <w:pStyle w:val="ListParagraph"/>
              <w:numPr>
                <w:ilvl w:val="0"/>
                <w:numId w:val="30"/>
              </w:numPr>
              <w:rPr>
                <w:bCs/>
              </w:rPr>
            </w:pPr>
            <w:r w:rsidRPr="00C152A5">
              <w:rPr>
                <w:bCs/>
              </w:rPr>
              <w:t>Which representations are used</w:t>
            </w:r>
            <w:r w:rsidR="003679C4" w:rsidRPr="00C152A5">
              <w:rPr>
                <w:bCs/>
              </w:rPr>
              <w:t xml:space="preserve">? </w:t>
            </w:r>
            <w:r w:rsidRPr="00C152A5">
              <w:rPr>
                <w:bCs/>
              </w:rPr>
              <w:t>Why have these been chosen?</w:t>
            </w:r>
          </w:p>
          <w:p w14:paraId="52C10FD4" w14:textId="77777777" w:rsidR="00C152A5" w:rsidRPr="00C152A5" w:rsidRDefault="00C152A5" w:rsidP="00C152A5">
            <w:pPr>
              <w:pStyle w:val="ListParagraph"/>
              <w:numPr>
                <w:ilvl w:val="0"/>
                <w:numId w:val="24"/>
              </w:numPr>
              <w:rPr>
                <w:bCs/>
              </w:rPr>
            </w:pPr>
            <w:r w:rsidRPr="00C152A5">
              <w:rPr>
                <w:bCs/>
              </w:rPr>
              <w:t>How does the teacher use talk within maths lesson to assess understanding and to support learning?</w:t>
            </w:r>
          </w:p>
          <w:p w14:paraId="53891E4B" w14:textId="77777777" w:rsidR="00C152A5" w:rsidRPr="00C152A5" w:rsidRDefault="00C152A5" w:rsidP="00C152A5">
            <w:pPr>
              <w:pStyle w:val="ListParagraph"/>
              <w:numPr>
                <w:ilvl w:val="0"/>
                <w:numId w:val="24"/>
              </w:numPr>
              <w:rPr>
                <w:bCs/>
              </w:rPr>
            </w:pPr>
            <w:r w:rsidRPr="00C152A5">
              <w:rPr>
                <w:bCs/>
              </w:rPr>
              <w:t>How does the teacher build in opportunities for problem solving and reasoning to lessons?</w:t>
            </w:r>
          </w:p>
          <w:p w14:paraId="4E5BFAC3" w14:textId="77777777" w:rsidR="00C152A5" w:rsidRPr="00C152A5" w:rsidRDefault="00C152A5" w:rsidP="00C152A5">
            <w:pPr>
              <w:pStyle w:val="ListParagraph"/>
              <w:numPr>
                <w:ilvl w:val="0"/>
                <w:numId w:val="24"/>
              </w:numPr>
              <w:rPr>
                <w:bCs/>
              </w:rPr>
            </w:pPr>
            <w:r w:rsidRPr="00C152A5">
              <w:rPr>
                <w:bCs/>
              </w:rPr>
              <w:t>How does the teacher deal with misconceptions and mistakes?</w:t>
            </w:r>
          </w:p>
          <w:p w14:paraId="39AFEAAD" w14:textId="010C1576" w:rsidR="00C152A5" w:rsidRPr="00C152A5" w:rsidRDefault="00C152A5" w:rsidP="00C152A5">
            <w:pPr>
              <w:pStyle w:val="ListParagraph"/>
              <w:numPr>
                <w:ilvl w:val="0"/>
                <w:numId w:val="24"/>
              </w:numPr>
              <w:rPr>
                <w:bCs/>
              </w:rPr>
            </w:pPr>
            <w:r w:rsidRPr="00C152A5">
              <w:rPr>
                <w:bCs/>
              </w:rPr>
              <w:t>Which mathematical examples does the teacher choose to work with</w:t>
            </w:r>
            <w:r w:rsidR="003679C4" w:rsidRPr="00C152A5">
              <w:rPr>
                <w:bCs/>
              </w:rPr>
              <w:t xml:space="preserve">? </w:t>
            </w:r>
            <w:r w:rsidRPr="00C152A5">
              <w:rPr>
                <w:bCs/>
              </w:rPr>
              <w:t>Why have these been chosen?</w:t>
            </w:r>
          </w:p>
          <w:p w14:paraId="7696A6BE" w14:textId="123FF931" w:rsidR="00C152A5" w:rsidRPr="00C152A5" w:rsidRDefault="00C152A5" w:rsidP="00C152A5">
            <w:pPr>
              <w:pStyle w:val="ListParagraph"/>
              <w:numPr>
                <w:ilvl w:val="0"/>
                <w:numId w:val="24"/>
              </w:numPr>
              <w:rPr>
                <w:bCs/>
              </w:rPr>
            </w:pPr>
            <w:r w:rsidRPr="00C152A5">
              <w:rPr>
                <w:bCs/>
              </w:rPr>
              <w:t>How does the teacher use questioning?</w:t>
            </w:r>
          </w:p>
          <w:p w14:paraId="0C87B339" w14:textId="77777777" w:rsidR="00C152A5" w:rsidRPr="00C152A5" w:rsidRDefault="00C152A5" w:rsidP="00C152A5">
            <w:pPr>
              <w:rPr>
                <w:b/>
                <w:bCs/>
              </w:rPr>
            </w:pPr>
            <w:r w:rsidRPr="00C152A5">
              <w:rPr>
                <w:b/>
                <w:bCs/>
              </w:rPr>
              <w:t xml:space="preserve">As part of your assessment for your maths module you will also need to:- </w:t>
            </w:r>
          </w:p>
          <w:p w14:paraId="4CF35046" w14:textId="77777777" w:rsidR="00C152A5" w:rsidRPr="00C152A5" w:rsidRDefault="00C152A5" w:rsidP="00C152A5">
            <w:pPr>
              <w:pStyle w:val="ListParagraph"/>
              <w:numPr>
                <w:ilvl w:val="0"/>
                <w:numId w:val="28"/>
              </w:numPr>
              <w:rPr>
                <w:b/>
              </w:rPr>
            </w:pPr>
            <w:r w:rsidRPr="00C152A5">
              <w:rPr>
                <w:b/>
              </w:rPr>
              <w:t>Complete a ‘Do the Maths’ pre-plan for the number topic that you will teach in your activity/lesson.</w:t>
            </w:r>
          </w:p>
          <w:p w14:paraId="2D5B5A9B" w14:textId="77777777" w:rsidR="00C152A5" w:rsidRPr="00C152A5" w:rsidRDefault="00C152A5" w:rsidP="00C152A5">
            <w:pPr>
              <w:pStyle w:val="ListParagraph"/>
              <w:numPr>
                <w:ilvl w:val="0"/>
                <w:numId w:val="28"/>
              </w:numPr>
              <w:rPr>
                <w:b/>
              </w:rPr>
            </w:pPr>
            <w:r w:rsidRPr="00C152A5">
              <w:rPr>
                <w:b/>
              </w:rPr>
              <w:t>Plan and teach a maths lesson or activity that is appropriate to the age group you are teaching. This could be a small group or whole class and should have a focus on any aspect of number.</w:t>
            </w:r>
          </w:p>
          <w:p w14:paraId="06D5AB88" w14:textId="4CBDDFA4" w:rsidR="00C152A5" w:rsidRPr="00C152A5" w:rsidRDefault="00C152A5" w:rsidP="00C152A5">
            <w:pPr>
              <w:pStyle w:val="ListParagraph"/>
              <w:numPr>
                <w:ilvl w:val="0"/>
                <w:numId w:val="28"/>
              </w:numPr>
              <w:rPr>
                <w:b/>
              </w:rPr>
            </w:pPr>
            <w:r w:rsidRPr="00C152A5">
              <w:rPr>
                <w:b/>
              </w:rPr>
              <w:t>Complete a reflection about the teaching and learning that happened in your activity/ lesson.</w:t>
            </w:r>
          </w:p>
          <w:p w14:paraId="4E2235AE" w14:textId="77777777" w:rsidR="00C152A5" w:rsidRPr="00C152A5" w:rsidRDefault="00C152A5" w:rsidP="00C152A5">
            <w:pPr>
              <w:rPr>
                <w:b/>
                <w:bCs/>
              </w:rPr>
            </w:pPr>
            <w:r w:rsidRPr="00C152A5">
              <w:rPr>
                <w:b/>
                <w:bCs/>
              </w:rPr>
              <w:t xml:space="preserve">Our focus shifts to the teaching of calculation in Year 2 of your programme. </w:t>
            </w:r>
          </w:p>
          <w:p w14:paraId="117233AC" w14:textId="77777777" w:rsidR="00C152A5" w:rsidRPr="00681211" w:rsidRDefault="00C152A5" w:rsidP="00C152A5">
            <w:pPr>
              <w:pStyle w:val="ListParagraph"/>
              <w:numPr>
                <w:ilvl w:val="0"/>
                <w:numId w:val="29"/>
              </w:numPr>
              <w:ind w:left="567"/>
              <w:rPr>
                <w:b/>
              </w:rPr>
            </w:pPr>
            <w:r w:rsidRPr="00681211">
              <w:rPr>
                <w:b/>
              </w:rPr>
              <w:t xml:space="preserve">Observe the different ways your teacher teachers all aspects of calculation: </w:t>
            </w:r>
          </w:p>
          <w:p w14:paraId="653510B1" w14:textId="68FAF602" w:rsidR="00C152A5" w:rsidRPr="00681211" w:rsidRDefault="00C152A5" w:rsidP="00C152A5">
            <w:pPr>
              <w:pStyle w:val="ListParagraph"/>
              <w:numPr>
                <w:ilvl w:val="0"/>
                <w:numId w:val="31"/>
              </w:numPr>
              <w:spacing w:after="0" w:line="240" w:lineRule="auto"/>
              <w:ind w:left="567" w:hanging="357"/>
            </w:pPr>
            <w:r w:rsidRPr="00681211">
              <w:rPr>
                <w:b/>
              </w:rPr>
              <w:t>Read the school’s calculation policy</w:t>
            </w:r>
            <w:r w:rsidR="003679C4" w:rsidRPr="00681211">
              <w:rPr>
                <w:b/>
              </w:rPr>
              <w:t xml:space="preserve">. </w:t>
            </w:r>
            <w:r w:rsidRPr="00681211">
              <w:rPr>
                <w:b/>
              </w:rPr>
              <w:t xml:space="preserve">Which models and strategies do they use? Have a look at the progression in calculation and particularly at the way that mental skills are introduced and lead to informal </w:t>
            </w:r>
            <w:r w:rsidR="003679C4" w:rsidRPr="00681211">
              <w:rPr>
                <w:b/>
              </w:rPr>
              <w:t>and formal</w:t>
            </w:r>
            <w:r w:rsidRPr="00681211">
              <w:rPr>
                <w:b/>
              </w:rPr>
              <w:t xml:space="preserve"> written calculations.</w:t>
            </w:r>
          </w:p>
          <w:p w14:paraId="28DA1AC5" w14:textId="4488D81B" w:rsidR="00C152A5" w:rsidRPr="00C152A5" w:rsidRDefault="00C152A5" w:rsidP="003039A9">
            <w:pPr>
              <w:pStyle w:val="ListParagraph"/>
              <w:numPr>
                <w:ilvl w:val="0"/>
                <w:numId w:val="29"/>
              </w:numPr>
              <w:ind w:left="592"/>
              <w:rPr>
                <w:b/>
              </w:rPr>
            </w:pPr>
            <w:r>
              <w:rPr>
                <w:b/>
              </w:rPr>
              <w:t>Look at the National Curriculum, what has been covered before leading up to this point, what will come after?</w:t>
            </w:r>
            <w:r>
              <w:t xml:space="preserve"> </w:t>
            </w:r>
          </w:p>
        </w:tc>
      </w:tr>
    </w:tbl>
    <w:p w14:paraId="4AA5D21A" w14:textId="77777777" w:rsidR="002731F5" w:rsidRDefault="002731F5" w:rsidP="002731F5">
      <w:pPr>
        <w:pStyle w:val="BodyText"/>
        <w:jc w:val="both"/>
        <w:rPr>
          <w:rFonts w:cs="Tahoma"/>
          <w:b/>
          <w:sz w:val="28"/>
          <w:szCs w:val="28"/>
        </w:rPr>
      </w:pPr>
    </w:p>
    <w:tbl>
      <w:tblPr>
        <w:tblStyle w:val="TableGrid"/>
        <w:tblW w:w="15163" w:type="dxa"/>
        <w:tblLook w:val="04A0" w:firstRow="1" w:lastRow="0" w:firstColumn="1" w:lastColumn="0" w:noHBand="0" w:noVBand="1"/>
      </w:tblPr>
      <w:tblGrid>
        <w:gridCol w:w="15163"/>
      </w:tblGrid>
      <w:tr w:rsidR="00D22430" w:rsidRPr="00C65863" w14:paraId="705B3A1E" w14:textId="77777777" w:rsidTr="00BF28A1">
        <w:tc>
          <w:tcPr>
            <w:tcW w:w="15163" w:type="dxa"/>
            <w:shd w:val="clear" w:color="auto" w:fill="E7E6E6" w:themeFill="background2"/>
          </w:tcPr>
          <w:p w14:paraId="623D9A74" w14:textId="1D2B432F" w:rsidR="00D22430" w:rsidRDefault="00D22430" w:rsidP="003D7BFF">
            <w:pPr>
              <w:jc w:val="both"/>
              <w:rPr>
                <w:rFonts w:cs="Tahoma"/>
              </w:rPr>
            </w:pPr>
            <w:r w:rsidRPr="003F3816">
              <w:rPr>
                <w:rFonts w:cs="Tahoma"/>
                <w:b/>
                <w:bCs/>
              </w:rPr>
              <w:lastRenderedPageBreak/>
              <w:t>Science Task</w:t>
            </w:r>
            <w:r>
              <w:rPr>
                <w:rFonts w:cs="Tahoma"/>
                <w:b/>
                <w:bCs/>
              </w:rPr>
              <w:t>s</w:t>
            </w:r>
          </w:p>
        </w:tc>
      </w:tr>
      <w:tr w:rsidR="00C152A5" w:rsidRPr="00C65863" w14:paraId="00EFFF45" w14:textId="77777777" w:rsidTr="00627FB2">
        <w:trPr>
          <w:trHeight w:val="834"/>
        </w:trPr>
        <w:tc>
          <w:tcPr>
            <w:tcW w:w="15163" w:type="dxa"/>
          </w:tcPr>
          <w:p w14:paraId="27F816B8" w14:textId="77777777" w:rsidR="00C152A5" w:rsidRPr="00C231D0" w:rsidRDefault="00C152A5" w:rsidP="00C152A5"/>
          <w:p w14:paraId="6A254CEE" w14:textId="0D480126" w:rsidR="00C152A5" w:rsidRPr="00C152A5" w:rsidRDefault="00C152A5" w:rsidP="00C152A5">
            <w:pPr>
              <w:pStyle w:val="ListParagraph"/>
              <w:numPr>
                <w:ilvl w:val="0"/>
                <w:numId w:val="29"/>
              </w:numPr>
              <w:rPr>
                <w:rFonts w:ascii="Tahoma" w:hAnsi="Tahoma" w:cs="Tahoma"/>
              </w:rPr>
            </w:pPr>
            <w:r w:rsidRPr="00C152A5">
              <w:rPr>
                <w:rFonts w:ascii="Tahoma" w:hAnsi="Tahoma" w:cs="Tahoma"/>
              </w:rPr>
              <w:t>Have a discussion with the Class Teacher about how science is timetabled in your school, and the underpinning rationale for this decision</w:t>
            </w:r>
            <w:r>
              <w:rPr>
                <w:rFonts w:ascii="Tahoma" w:hAnsi="Tahoma" w:cs="Tahoma"/>
              </w:rPr>
              <w:t>.</w:t>
            </w:r>
          </w:p>
          <w:p w14:paraId="397583B3" w14:textId="6889DA1D" w:rsidR="00C152A5" w:rsidRPr="00C152A5" w:rsidRDefault="00C152A5" w:rsidP="00C152A5">
            <w:pPr>
              <w:pStyle w:val="ListParagraph"/>
              <w:numPr>
                <w:ilvl w:val="0"/>
                <w:numId w:val="29"/>
              </w:numPr>
              <w:rPr>
                <w:rFonts w:ascii="Tahoma" w:hAnsi="Tahoma" w:cs="Tahoma"/>
              </w:rPr>
            </w:pPr>
            <w:r w:rsidRPr="00C152A5">
              <w:rPr>
                <w:rFonts w:ascii="Tahoma" w:hAnsi="Tahoma" w:cs="Tahoma"/>
              </w:rPr>
              <w:t>Look at the N</w:t>
            </w:r>
            <w:r>
              <w:rPr>
                <w:rFonts w:ascii="Tahoma" w:hAnsi="Tahoma" w:cs="Tahoma"/>
              </w:rPr>
              <w:t>ational Curriculum</w:t>
            </w:r>
            <w:r w:rsidRPr="00C152A5">
              <w:rPr>
                <w:rFonts w:ascii="Tahoma" w:hAnsi="Tahoma" w:cs="Tahoma"/>
              </w:rPr>
              <w:t> for an upcoming science ‘unit’: familiarise yourself with what the children will be learning, and work on your SK for this</w:t>
            </w:r>
            <w:r>
              <w:rPr>
                <w:rFonts w:ascii="Tahoma" w:hAnsi="Tahoma" w:cs="Tahoma"/>
              </w:rPr>
              <w:t>.</w:t>
            </w:r>
          </w:p>
          <w:p w14:paraId="457B2736" w14:textId="23C0231F" w:rsidR="00C152A5" w:rsidRDefault="00C152A5" w:rsidP="00C152A5">
            <w:pPr>
              <w:pStyle w:val="ListParagraph"/>
              <w:numPr>
                <w:ilvl w:val="0"/>
                <w:numId w:val="29"/>
              </w:numPr>
              <w:rPr>
                <w:rFonts w:ascii="Tahoma" w:hAnsi="Tahoma" w:cs="Tahoma"/>
              </w:rPr>
            </w:pPr>
            <w:r w:rsidRPr="00C152A5">
              <w:rPr>
                <w:rFonts w:ascii="Tahoma" w:hAnsi="Tahoma" w:cs="Tahoma"/>
              </w:rPr>
              <w:t>From your teacher’s planned science lesson, take one activity and plan for small group</w:t>
            </w:r>
            <w:r w:rsidR="003679C4" w:rsidRPr="00C152A5">
              <w:rPr>
                <w:rFonts w:ascii="Tahoma" w:hAnsi="Tahoma" w:cs="Tahoma"/>
              </w:rPr>
              <w:t xml:space="preserve">. </w:t>
            </w:r>
            <w:r w:rsidRPr="00C152A5">
              <w:rPr>
                <w:rFonts w:ascii="Tahoma" w:hAnsi="Tahoma" w:cs="Tahoma"/>
              </w:rPr>
              <w:t>Plan your questions will support or assess understanding, and how you will go about the teaching episode</w:t>
            </w:r>
            <w:r>
              <w:rPr>
                <w:rFonts w:ascii="Tahoma" w:hAnsi="Tahoma" w:cs="Tahoma"/>
              </w:rPr>
              <w:t>.</w:t>
            </w:r>
          </w:p>
          <w:p w14:paraId="040CFA6E" w14:textId="06B62D40" w:rsidR="00C152A5" w:rsidRPr="00C152A5" w:rsidRDefault="00C152A5" w:rsidP="00C152A5">
            <w:pPr>
              <w:pStyle w:val="ListParagraph"/>
              <w:numPr>
                <w:ilvl w:val="0"/>
                <w:numId w:val="29"/>
              </w:numPr>
              <w:rPr>
                <w:rFonts w:ascii="Tahoma" w:hAnsi="Tahoma" w:cs="Tahoma"/>
              </w:rPr>
            </w:pPr>
            <w:r>
              <w:rPr>
                <w:rFonts w:ascii="Tahoma" w:hAnsi="Tahoma" w:cs="Tahoma"/>
              </w:rPr>
              <w:t>Teach a whole-class science lesson from you</w:t>
            </w:r>
            <w:r w:rsidR="00EF58CF">
              <w:rPr>
                <w:rFonts w:ascii="Tahoma" w:hAnsi="Tahoma" w:cs="Tahoma"/>
              </w:rPr>
              <w:t>r or your</w:t>
            </w:r>
            <w:r>
              <w:rPr>
                <w:rFonts w:ascii="Tahoma" w:hAnsi="Tahoma" w:cs="Tahoma"/>
              </w:rPr>
              <w:t xml:space="preserve"> teacher’s plans (adapt as needed)</w:t>
            </w:r>
          </w:p>
        </w:tc>
      </w:tr>
      <w:bookmarkEnd w:id="4"/>
    </w:tbl>
    <w:p w14:paraId="0FED4ACF" w14:textId="31BEEE61" w:rsidR="002731F5" w:rsidRDefault="002731F5" w:rsidP="00C62248">
      <w:pPr>
        <w:spacing w:line="256" w:lineRule="auto"/>
        <w:rPr>
          <w:rFonts w:cs="Tahoma"/>
          <w:b/>
          <w:bCs/>
          <w:color w:val="538135" w:themeColor="accent6" w:themeShade="BF"/>
          <w:szCs w:val="40"/>
        </w:rPr>
      </w:pPr>
    </w:p>
    <w:p w14:paraId="04CBD303" w14:textId="1A6AD06A" w:rsidR="00C152A5" w:rsidRDefault="00C152A5" w:rsidP="00C62248">
      <w:pPr>
        <w:spacing w:line="256" w:lineRule="auto"/>
        <w:rPr>
          <w:rFonts w:cs="Tahoma"/>
          <w:b/>
          <w:bCs/>
          <w:color w:val="538135" w:themeColor="accent6" w:themeShade="BF"/>
          <w:szCs w:val="40"/>
        </w:rPr>
      </w:pPr>
    </w:p>
    <w:p w14:paraId="0ECA4070" w14:textId="0016B892" w:rsidR="00C152A5" w:rsidRDefault="00C152A5" w:rsidP="00C62248">
      <w:pPr>
        <w:spacing w:line="256" w:lineRule="auto"/>
        <w:rPr>
          <w:rFonts w:cs="Tahoma"/>
          <w:b/>
          <w:bCs/>
          <w:color w:val="538135" w:themeColor="accent6" w:themeShade="BF"/>
          <w:szCs w:val="40"/>
        </w:rPr>
      </w:pPr>
    </w:p>
    <w:p w14:paraId="02B36F24" w14:textId="38BB711A" w:rsidR="00C152A5" w:rsidRDefault="00C152A5" w:rsidP="00C62248">
      <w:pPr>
        <w:spacing w:line="256" w:lineRule="auto"/>
        <w:rPr>
          <w:rFonts w:cs="Tahoma"/>
          <w:b/>
          <w:bCs/>
          <w:color w:val="538135" w:themeColor="accent6" w:themeShade="BF"/>
          <w:szCs w:val="40"/>
        </w:rPr>
      </w:pPr>
    </w:p>
    <w:p w14:paraId="09EEBC59" w14:textId="26BC51B0" w:rsidR="00C152A5" w:rsidRDefault="00C152A5" w:rsidP="00C62248">
      <w:pPr>
        <w:spacing w:line="256" w:lineRule="auto"/>
        <w:rPr>
          <w:rFonts w:cs="Tahoma"/>
          <w:b/>
          <w:bCs/>
          <w:color w:val="538135" w:themeColor="accent6" w:themeShade="BF"/>
          <w:szCs w:val="40"/>
        </w:rPr>
      </w:pPr>
    </w:p>
    <w:p w14:paraId="21969EFC" w14:textId="2A5DFF6B" w:rsidR="00C152A5" w:rsidRDefault="00C152A5" w:rsidP="00C62248">
      <w:pPr>
        <w:spacing w:line="256" w:lineRule="auto"/>
        <w:rPr>
          <w:rFonts w:cs="Tahoma"/>
          <w:b/>
          <w:bCs/>
          <w:color w:val="538135" w:themeColor="accent6" w:themeShade="BF"/>
          <w:szCs w:val="40"/>
        </w:rPr>
      </w:pPr>
    </w:p>
    <w:p w14:paraId="731C657D" w14:textId="236E6067" w:rsidR="00C152A5" w:rsidRDefault="00C152A5" w:rsidP="00C62248">
      <w:pPr>
        <w:spacing w:line="256" w:lineRule="auto"/>
        <w:rPr>
          <w:rFonts w:cs="Tahoma"/>
          <w:b/>
          <w:bCs/>
          <w:color w:val="538135" w:themeColor="accent6" w:themeShade="BF"/>
          <w:szCs w:val="40"/>
        </w:rPr>
      </w:pPr>
    </w:p>
    <w:p w14:paraId="5C7509C9" w14:textId="110550F8" w:rsidR="00C152A5" w:rsidRDefault="00C152A5" w:rsidP="00C62248">
      <w:pPr>
        <w:spacing w:line="256" w:lineRule="auto"/>
        <w:rPr>
          <w:rFonts w:cs="Tahoma"/>
          <w:b/>
          <w:bCs/>
          <w:color w:val="538135" w:themeColor="accent6" w:themeShade="BF"/>
          <w:szCs w:val="40"/>
        </w:rPr>
      </w:pPr>
    </w:p>
    <w:p w14:paraId="13FFF19E" w14:textId="5CE504BA" w:rsidR="00C152A5" w:rsidRDefault="00C152A5" w:rsidP="00C62248">
      <w:pPr>
        <w:spacing w:line="256" w:lineRule="auto"/>
        <w:rPr>
          <w:rFonts w:cs="Tahoma"/>
          <w:b/>
          <w:bCs/>
          <w:color w:val="538135" w:themeColor="accent6" w:themeShade="BF"/>
          <w:szCs w:val="40"/>
        </w:rPr>
      </w:pPr>
    </w:p>
    <w:p w14:paraId="58F3349A" w14:textId="0535DA68" w:rsidR="00C152A5" w:rsidRDefault="00C152A5" w:rsidP="00C62248">
      <w:pPr>
        <w:spacing w:line="256" w:lineRule="auto"/>
        <w:rPr>
          <w:rFonts w:cs="Tahoma"/>
          <w:b/>
          <w:bCs/>
          <w:color w:val="538135" w:themeColor="accent6" w:themeShade="BF"/>
          <w:szCs w:val="40"/>
        </w:rPr>
      </w:pPr>
    </w:p>
    <w:p w14:paraId="7E086ED1" w14:textId="24903A1E" w:rsidR="00C152A5" w:rsidRDefault="00C152A5" w:rsidP="00C62248">
      <w:pPr>
        <w:spacing w:line="256" w:lineRule="auto"/>
        <w:rPr>
          <w:rFonts w:cs="Tahoma"/>
          <w:b/>
          <w:bCs/>
          <w:color w:val="538135" w:themeColor="accent6" w:themeShade="BF"/>
          <w:szCs w:val="40"/>
        </w:rPr>
      </w:pPr>
    </w:p>
    <w:p w14:paraId="4C1263D8" w14:textId="788D323A" w:rsidR="00C152A5" w:rsidRDefault="00C152A5" w:rsidP="00C62248">
      <w:pPr>
        <w:spacing w:line="256" w:lineRule="auto"/>
        <w:rPr>
          <w:rFonts w:cs="Tahoma"/>
          <w:b/>
          <w:bCs/>
          <w:color w:val="538135" w:themeColor="accent6" w:themeShade="BF"/>
          <w:szCs w:val="40"/>
        </w:rPr>
      </w:pPr>
    </w:p>
    <w:p w14:paraId="5BCCD653" w14:textId="5C4726B6" w:rsidR="00C152A5" w:rsidRDefault="00C152A5" w:rsidP="00C62248">
      <w:pPr>
        <w:spacing w:line="256" w:lineRule="auto"/>
        <w:rPr>
          <w:rFonts w:cs="Tahoma"/>
          <w:b/>
          <w:bCs/>
          <w:color w:val="538135" w:themeColor="accent6" w:themeShade="BF"/>
          <w:szCs w:val="40"/>
        </w:rPr>
      </w:pPr>
    </w:p>
    <w:p w14:paraId="30A4F7EC" w14:textId="43C7F07A" w:rsidR="00C152A5" w:rsidRDefault="00C152A5" w:rsidP="00C62248">
      <w:pPr>
        <w:spacing w:line="256" w:lineRule="auto"/>
        <w:rPr>
          <w:rFonts w:cs="Tahoma"/>
          <w:b/>
          <w:bCs/>
          <w:color w:val="538135" w:themeColor="accent6" w:themeShade="BF"/>
          <w:szCs w:val="40"/>
        </w:rPr>
      </w:pPr>
    </w:p>
    <w:p w14:paraId="686146B1" w14:textId="76E1F45A" w:rsidR="00C152A5" w:rsidRDefault="00C152A5" w:rsidP="00C62248">
      <w:pPr>
        <w:spacing w:line="256" w:lineRule="auto"/>
        <w:rPr>
          <w:rFonts w:cs="Tahoma"/>
          <w:b/>
          <w:bCs/>
          <w:color w:val="538135" w:themeColor="accent6" w:themeShade="BF"/>
          <w:szCs w:val="40"/>
        </w:rPr>
      </w:pPr>
    </w:p>
    <w:p w14:paraId="55680ACB" w14:textId="1372EF61" w:rsidR="00C152A5" w:rsidRDefault="00C152A5" w:rsidP="00C62248">
      <w:pPr>
        <w:spacing w:line="256" w:lineRule="auto"/>
        <w:rPr>
          <w:rFonts w:cs="Tahoma"/>
          <w:b/>
          <w:bCs/>
          <w:color w:val="538135" w:themeColor="accent6" w:themeShade="BF"/>
          <w:szCs w:val="40"/>
        </w:rPr>
      </w:pPr>
    </w:p>
    <w:p w14:paraId="3B5629B7" w14:textId="738B2446" w:rsidR="00C152A5" w:rsidRDefault="00C152A5" w:rsidP="00C62248">
      <w:pPr>
        <w:spacing w:line="256" w:lineRule="auto"/>
        <w:rPr>
          <w:rFonts w:cs="Tahoma"/>
          <w:b/>
          <w:bCs/>
          <w:color w:val="538135" w:themeColor="accent6" w:themeShade="BF"/>
          <w:szCs w:val="40"/>
        </w:rPr>
      </w:pPr>
    </w:p>
    <w:p w14:paraId="3BFB869E" w14:textId="3B683889" w:rsidR="00C152A5" w:rsidRDefault="00C152A5" w:rsidP="00C62248">
      <w:pPr>
        <w:spacing w:line="256" w:lineRule="auto"/>
        <w:rPr>
          <w:rFonts w:cs="Tahoma"/>
          <w:b/>
          <w:bCs/>
          <w:color w:val="538135" w:themeColor="accent6" w:themeShade="BF"/>
          <w:szCs w:val="40"/>
        </w:rPr>
      </w:pPr>
    </w:p>
    <w:p w14:paraId="284DB125" w14:textId="479195F5" w:rsidR="00C152A5" w:rsidRDefault="00C152A5" w:rsidP="00C62248">
      <w:pPr>
        <w:spacing w:line="256" w:lineRule="auto"/>
        <w:rPr>
          <w:rFonts w:cs="Tahoma"/>
          <w:b/>
          <w:bCs/>
          <w:color w:val="538135" w:themeColor="accent6" w:themeShade="BF"/>
          <w:szCs w:val="40"/>
        </w:rPr>
      </w:pPr>
    </w:p>
    <w:p w14:paraId="3732B6B7" w14:textId="2F9854BC" w:rsidR="00C152A5" w:rsidRDefault="00C152A5" w:rsidP="00C62248">
      <w:pPr>
        <w:spacing w:line="256" w:lineRule="auto"/>
        <w:rPr>
          <w:rFonts w:cs="Tahoma"/>
          <w:b/>
          <w:bCs/>
          <w:color w:val="538135" w:themeColor="accent6" w:themeShade="BF"/>
          <w:szCs w:val="40"/>
        </w:rPr>
      </w:pPr>
    </w:p>
    <w:p w14:paraId="01F78A5D" w14:textId="1083D200" w:rsidR="00C152A5" w:rsidRDefault="00C152A5" w:rsidP="00C62248">
      <w:pPr>
        <w:spacing w:line="256" w:lineRule="auto"/>
        <w:rPr>
          <w:rFonts w:cs="Tahoma"/>
          <w:b/>
          <w:bCs/>
          <w:color w:val="538135" w:themeColor="accent6" w:themeShade="BF"/>
          <w:szCs w:val="40"/>
        </w:rPr>
      </w:pPr>
    </w:p>
    <w:p w14:paraId="2C1C1708" w14:textId="4CAC4DE5" w:rsidR="00C152A5" w:rsidRDefault="00C152A5" w:rsidP="00C62248">
      <w:pPr>
        <w:spacing w:line="256" w:lineRule="auto"/>
        <w:rPr>
          <w:rFonts w:cs="Tahoma"/>
          <w:b/>
          <w:bCs/>
          <w:color w:val="538135" w:themeColor="accent6" w:themeShade="BF"/>
          <w:szCs w:val="40"/>
        </w:rPr>
      </w:pPr>
    </w:p>
    <w:p w14:paraId="093528AE" w14:textId="2E2ACCB1" w:rsidR="00C152A5" w:rsidRDefault="00C152A5" w:rsidP="00C62248">
      <w:pPr>
        <w:spacing w:line="256" w:lineRule="auto"/>
        <w:rPr>
          <w:rFonts w:cs="Tahoma"/>
          <w:b/>
          <w:bCs/>
          <w:color w:val="538135" w:themeColor="accent6" w:themeShade="BF"/>
          <w:szCs w:val="40"/>
        </w:rPr>
      </w:pPr>
    </w:p>
    <w:p w14:paraId="3AFB63DD" w14:textId="5932ECA6" w:rsidR="00C152A5" w:rsidRDefault="00C152A5" w:rsidP="00C62248">
      <w:pPr>
        <w:spacing w:line="256" w:lineRule="auto"/>
        <w:rPr>
          <w:rFonts w:cs="Tahoma"/>
          <w:b/>
          <w:bCs/>
          <w:color w:val="538135" w:themeColor="accent6" w:themeShade="BF"/>
          <w:szCs w:val="40"/>
        </w:rPr>
      </w:pPr>
    </w:p>
    <w:p w14:paraId="11AD9491" w14:textId="4B29469B" w:rsidR="00C152A5" w:rsidRDefault="00C152A5" w:rsidP="00C62248">
      <w:pPr>
        <w:spacing w:line="256" w:lineRule="auto"/>
        <w:rPr>
          <w:rFonts w:cs="Tahoma"/>
          <w:b/>
          <w:bCs/>
          <w:color w:val="538135" w:themeColor="accent6" w:themeShade="BF"/>
          <w:szCs w:val="40"/>
        </w:rPr>
      </w:pPr>
    </w:p>
    <w:p w14:paraId="0986908A" w14:textId="0A63A4A6" w:rsidR="00C152A5" w:rsidRDefault="00C152A5" w:rsidP="00C62248">
      <w:pPr>
        <w:spacing w:line="256" w:lineRule="auto"/>
        <w:rPr>
          <w:rFonts w:cs="Tahoma"/>
          <w:b/>
          <w:bCs/>
          <w:color w:val="538135" w:themeColor="accent6" w:themeShade="BF"/>
          <w:szCs w:val="40"/>
        </w:rPr>
      </w:pPr>
    </w:p>
    <w:p w14:paraId="2BB035B8" w14:textId="77777777" w:rsidR="00C152A5" w:rsidRDefault="00C152A5" w:rsidP="00C62248">
      <w:pPr>
        <w:spacing w:line="256" w:lineRule="auto"/>
        <w:rPr>
          <w:rFonts w:cs="Tahoma"/>
          <w:b/>
          <w:bCs/>
          <w:color w:val="538135" w:themeColor="accent6" w:themeShade="BF"/>
          <w:sz w:val="40"/>
          <w:szCs w:val="40"/>
        </w:rPr>
      </w:pPr>
    </w:p>
    <w:p w14:paraId="0B85212E" w14:textId="2D5852AB" w:rsidR="00C62248" w:rsidRPr="00D63DCA" w:rsidRDefault="00C62248" w:rsidP="00DD54F5">
      <w:pPr>
        <w:pStyle w:val="ListParagraph"/>
        <w:numPr>
          <w:ilvl w:val="0"/>
          <w:numId w:val="41"/>
        </w:numPr>
        <w:spacing w:line="256" w:lineRule="auto"/>
        <w:rPr>
          <w:rFonts w:ascii="Tahoma" w:hAnsi="Tahoma" w:cs="Tahoma"/>
          <w:b/>
          <w:bCs/>
          <w:color w:val="538135" w:themeColor="accent6" w:themeShade="BF"/>
          <w:sz w:val="40"/>
          <w:szCs w:val="40"/>
        </w:rPr>
      </w:pPr>
      <w:r w:rsidRPr="00D63DCA">
        <w:rPr>
          <w:rFonts w:ascii="Tahoma" w:hAnsi="Tahoma" w:cs="Tahoma"/>
          <w:b/>
          <w:bCs/>
          <w:color w:val="538135" w:themeColor="accent6" w:themeShade="BF"/>
          <w:sz w:val="40"/>
          <w:szCs w:val="40"/>
        </w:rPr>
        <w:lastRenderedPageBreak/>
        <w:t>Mentor Support</w:t>
      </w:r>
    </w:p>
    <w:p w14:paraId="1E2C71D3" w14:textId="17AEE964" w:rsidR="00144473" w:rsidRDefault="00144473" w:rsidP="00144473">
      <w:pPr>
        <w:pStyle w:val="ListParagraph"/>
        <w:spacing w:line="256" w:lineRule="auto"/>
        <w:ind w:left="862"/>
        <w:rPr>
          <w:rFonts w:cs="Tahoma"/>
          <w:color w:val="000000" w:themeColor="text1"/>
        </w:rPr>
      </w:pPr>
    </w:p>
    <w:p w14:paraId="2E33AF32" w14:textId="1B75A748" w:rsidR="00144473" w:rsidRDefault="00144473" w:rsidP="00144473">
      <w:pPr>
        <w:spacing w:line="256" w:lineRule="auto"/>
        <w:ind w:left="720"/>
        <w:rPr>
          <w:rFonts w:cs="Tahoma"/>
          <w:color w:val="000000" w:themeColor="text1"/>
        </w:rPr>
      </w:pPr>
      <w:r w:rsidRPr="00144473">
        <w:rPr>
          <w:rFonts w:cs="Tahoma"/>
          <w:color w:val="000000" w:themeColor="text1"/>
        </w:rPr>
        <w:t xml:space="preserve">During the </w:t>
      </w:r>
      <w:r w:rsidR="00BE0339" w:rsidRPr="00144473">
        <w:rPr>
          <w:rFonts w:cs="Tahoma"/>
          <w:color w:val="000000" w:themeColor="text1"/>
        </w:rPr>
        <w:t>first</w:t>
      </w:r>
      <w:r w:rsidRPr="00144473">
        <w:rPr>
          <w:rFonts w:cs="Tahoma"/>
          <w:color w:val="000000" w:themeColor="text1"/>
        </w:rPr>
        <w:t xml:space="preserve"> week school mentors are asked to ensure that the trainee is welcomed into the school; given access to relevant school systems; and made familiar with routines, expectations including COVID-19, H&amp;S measures. Trainees should be given the opportunity to get to know pupils and colleagues and to be active participants in activities such as reading with individuals and supporting groups.</w:t>
      </w:r>
    </w:p>
    <w:p w14:paraId="5BB3399C" w14:textId="77777777" w:rsidR="00144473" w:rsidRPr="00144473" w:rsidRDefault="00144473" w:rsidP="00144473">
      <w:pPr>
        <w:spacing w:line="256" w:lineRule="auto"/>
        <w:ind w:left="720"/>
        <w:rPr>
          <w:rFonts w:cs="Tahoma"/>
          <w:color w:val="000000" w:themeColor="text1"/>
        </w:rPr>
      </w:pPr>
    </w:p>
    <w:p w14:paraId="519B5AC1" w14:textId="65E85EC6" w:rsidR="002731F5" w:rsidRPr="00587FE4" w:rsidRDefault="002731F5" w:rsidP="002731F5">
      <w:pPr>
        <w:spacing w:line="256" w:lineRule="auto"/>
        <w:ind w:left="720"/>
        <w:rPr>
          <w:rFonts w:cs="Tahoma"/>
          <w:color w:val="000000" w:themeColor="text1"/>
          <w:szCs w:val="22"/>
        </w:rPr>
      </w:pPr>
      <w:r w:rsidRPr="00587FE4">
        <w:rPr>
          <w:rFonts w:cs="Tahoma"/>
          <w:color w:val="000000" w:themeColor="text1"/>
          <w:szCs w:val="22"/>
        </w:rPr>
        <w:t xml:space="preserve">We have asked </w:t>
      </w:r>
      <w:r>
        <w:rPr>
          <w:rFonts w:cs="Tahoma"/>
          <w:color w:val="000000" w:themeColor="text1"/>
          <w:szCs w:val="22"/>
        </w:rPr>
        <w:t>trainee</w:t>
      </w:r>
      <w:r w:rsidRPr="00587FE4">
        <w:rPr>
          <w:rFonts w:cs="Tahoma"/>
          <w:color w:val="000000" w:themeColor="text1"/>
          <w:szCs w:val="22"/>
        </w:rPr>
        <w:t xml:space="preserve">s to spend </w:t>
      </w:r>
      <w:r w:rsidR="00BE0339" w:rsidRPr="00587FE4">
        <w:rPr>
          <w:rFonts w:cs="Tahoma"/>
          <w:color w:val="000000" w:themeColor="text1"/>
          <w:szCs w:val="22"/>
        </w:rPr>
        <w:t>signi</w:t>
      </w:r>
      <w:r w:rsidR="00BE0339">
        <w:rPr>
          <w:rFonts w:cs="Tahoma"/>
          <w:color w:val="000000" w:themeColor="text1"/>
          <w:szCs w:val="22"/>
        </w:rPr>
        <w:t>f</w:t>
      </w:r>
      <w:r w:rsidR="00BE0339" w:rsidRPr="00587FE4">
        <w:rPr>
          <w:rFonts w:cs="Tahoma"/>
          <w:color w:val="000000" w:themeColor="text1"/>
          <w:szCs w:val="22"/>
        </w:rPr>
        <w:t>icant</w:t>
      </w:r>
      <w:r w:rsidRPr="00587FE4">
        <w:rPr>
          <w:rFonts w:cs="Tahoma"/>
          <w:color w:val="000000" w:themeColor="text1"/>
          <w:szCs w:val="22"/>
        </w:rPr>
        <w:t xml:space="preserve"> time during the</w:t>
      </w:r>
      <w:r>
        <w:rPr>
          <w:rFonts w:cs="Tahoma"/>
          <w:color w:val="000000" w:themeColor="text1"/>
          <w:szCs w:val="22"/>
        </w:rPr>
        <w:t xml:space="preserve"> first week</w:t>
      </w:r>
      <w:r w:rsidRPr="00587FE4">
        <w:rPr>
          <w:rFonts w:cs="Tahoma"/>
          <w:color w:val="000000" w:themeColor="text1"/>
          <w:szCs w:val="22"/>
        </w:rPr>
        <w:t xml:space="preserve"> of this placement working with small groups in order for them to start to develop planning and assessment skills which will become transferable to whole class teaching.</w:t>
      </w:r>
      <w:r>
        <w:rPr>
          <w:rFonts w:cs="Tahoma"/>
          <w:color w:val="000000" w:themeColor="text1"/>
          <w:szCs w:val="22"/>
        </w:rPr>
        <w:t xml:space="preserve"> </w:t>
      </w:r>
      <w:r w:rsidRPr="00587FE4">
        <w:rPr>
          <w:rFonts w:cs="Tahoma"/>
          <w:color w:val="000000" w:themeColor="text1"/>
          <w:szCs w:val="22"/>
        </w:rPr>
        <w:t xml:space="preserve">It would also be helpful for the </w:t>
      </w:r>
      <w:r>
        <w:rPr>
          <w:rFonts w:cs="Tahoma"/>
          <w:color w:val="000000" w:themeColor="text1"/>
          <w:szCs w:val="22"/>
        </w:rPr>
        <w:t>trainee</w:t>
      </w:r>
      <w:r w:rsidRPr="00587FE4">
        <w:rPr>
          <w:rFonts w:cs="Tahoma"/>
          <w:color w:val="000000" w:themeColor="text1"/>
          <w:szCs w:val="22"/>
        </w:rPr>
        <w:t xml:space="preserve">s to have experience of teaching </w:t>
      </w:r>
      <w:r w:rsidRPr="00587FE4">
        <w:rPr>
          <w:rFonts w:cs="Tahoma"/>
          <w:b/>
          <w:color w:val="000000" w:themeColor="text1"/>
          <w:szCs w:val="22"/>
        </w:rPr>
        <w:t>short</w:t>
      </w:r>
      <w:r w:rsidRPr="00587FE4">
        <w:rPr>
          <w:rFonts w:cs="Tahoma"/>
          <w:color w:val="000000" w:themeColor="text1"/>
          <w:szCs w:val="22"/>
        </w:rPr>
        <w:t xml:space="preserve"> parts of lessons at your discretion – a plenary or introduction for example.</w:t>
      </w:r>
    </w:p>
    <w:p w14:paraId="4FF5830B" w14:textId="77777777" w:rsidR="002731F5" w:rsidRDefault="002731F5" w:rsidP="002731F5">
      <w:pPr>
        <w:spacing w:line="256" w:lineRule="auto"/>
        <w:ind w:left="720"/>
        <w:rPr>
          <w:rFonts w:cs="Tahoma"/>
          <w:color w:val="000000" w:themeColor="text1"/>
          <w:szCs w:val="22"/>
        </w:rPr>
      </w:pPr>
    </w:p>
    <w:p w14:paraId="18B10A2D" w14:textId="4F6A8CB9" w:rsidR="002731F5" w:rsidRDefault="002731F5" w:rsidP="002731F5">
      <w:pPr>
        <w:spacing w:line="256" w:lineRule="auto"/>
        <w:ind w:left="720"/>
        <w:rPr>
          <w:rFonts w:cs="Tahoma"/>
          <w:color w:val="000000" w:themeColor="text1"/>
          <w:szCs w:val="22"/>
        </w:rPr>
      </w:pPr>
      <w:r w:rsidRPr="00587FE4">
        <w:rPr>
          <w:rFonts w:cs="Tahoma"/>
          <w:color w:val="000000" w:themeColor="text1"/>
          <w:szCs w:val="22"/>
        </w:rPr>
        <w:t>Once they – and you – are confident, they should start to teach some whole class sessions using existing planning</w:t>
      </w:r>
      <w:r>
        <w:rPr>
          <w:rFonts w:cs="Tahoma"/>
          <w:color w:val="000000" w:themeColor="text1"/>
          <w:szCs w:val="22"/>
        </w:rPr>
        <w:t xml:space="preserve"> (or developed as a partnership). The trainee needs to teach the specified 4 lessons across the placement.</w:t>
      </w:r>
    </w:p>
    <w:p w14:paraId="795A644B" w14:textId="3C1AFA7F" w:rsidR="002731F5" w:rsidRPr="00587FE4" w:rsidRDefault="00144473" w:rsidP="002731F5">
      <w:pPr>
        <w:spacing w:line="256" w:lineRule="auto"/>
        <w:ind w:left="720"/>
        <w:rPr>
          <w:rFonts w:cs="Tahoma"/>
          <w:color w:val="000000" w:themeColor="text1"/>
          <w:szCs w:val="22"/>
        </w:rPr>
      </w:pPr>
      <w:r w:rsidRPr="00FC34D6">
        <w:rPr>
          <w:rFonts w:cs="Tahoma"/>
          <w:noProof/>
          <w:szCs w:val="22"/>
          <w:u w:val="single"/>
        </w:rPr>
        <mc:AlternateContent>
          <mc:Choice Requires="wps">
            <w:drawing>
              <wp:anchor distT="45720" distB="45720" distL="114300" distR="114300" simplePos="0" relativeHeight="251692036" behindDoc="1" locked="0" layoutInCell="1" allowOverlap="1" wp14:anchorId="14454476" wp14:editId="61C54AD8">
                <wp:simplePos x="0" y="0"/>
                <wp:positionH relativeFrom="column">
                  <wp:posOffset>5587291</wp:posOffset>
                </wp:positionH>
                <wp:positionV relativeFrom="paragraph">
                  <wp:posOffset>76852</wp:posOffset>
                </wp:positionV>
                <wp:extent cx="4061460" cy="2275205"/>
                <wp:effectExtent l="0" t="0" r="15240" b="10795"/>
                <wp:wrapTight wrapText="bothSides">
                  <wp:wrapPolygon edited="0">
                    <wp:start x="0" y="0"/>
                    <wp:lineTo x="0" y="21522"/>
                    <wp:lineTo x="21580" y="21522"/>
                    <wp:lineTo x="2158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275205"/>
                        </a:xfrm>
                        <a:prstGeom prst="rect">
                          <a:avLst/>
                        </a:prstGeom>
                        <a:solidFill>
                          <a:srgbClr val="FFFFFF"/>
                        </a:solidFill>
                        <a:ln w="9525">
                          <a:solidFill>
                            <a:srgbClr val="000000"/>
                          </a:solidFill>
                          <a:miter lim="800000"/>
                          <a:headEnd/>
                          <a:tailEnd/>
                        </a:ln>
                      </wps:spPr>
                      <wps:txbx>
                        <w:txbxContent>
                          <w:p w14:paraId="1C0EEF43" w14:textId="77777777" w:rsidR="00144473" w:rsidRPr="00FC34D6" w:rsidRDefault="00144473" w:rsidP="00144473">
                            <w:pPr>
                              <w:rPr>
                                <w:b/>
                                <w:bCs/>
                                <w:color w:val="0070C0"/>
                                <w:sz w:val="36"/>
                                <w:szCs w:val="32"/>
                                <w:lang w:val="en-GB"/>
                              </w:rPr>
                            </w:pPr>
                            <w:r w:rsidRPr="00FC34D6">
                              <w:rPr>
                                <w:b/>
                                <w:bCs/>
                                <w:color w:val="0070C0"/>
                                <w:sz w:val="36"/>
                                <w:szCs w:val="32"/>
                                <w:lang w:val="en-GB"/>
                              </w:rPr>
                              <w:t>Trainees perform best when:</w:t>
                            </w:r>
                          </w:p>
                          <w:p w14:paraId="03FDB084" w14:textId="77777777" w:rsidR="00144473" w:rsidRDefault="00144473" w:rsidP="00144473">
                            <w:pPr>
                              <w:rPr>
                                <w:lang w:val="en-GB"/>
                              </w:rPr>
                            </w:pPr>
                          </w:p>
                          <w:p w14:paraId="36695CE5" w14:textId="77777777" w:rsidR="00144473" w:rsidRDefault="00144473" w:rsidP="00144473">
                            <w:pPr>
                              <w:rPr>
                                <w:lang w:val="en-GB"/>
                              </w:rPr>
                            </w:pPr>
                          </w:p>
                          <w:p w14:paraId="031D85BA" w14:textId="77777777" w:rsidR="00144473" w:rsidRPr="00F06B0E" w:rsidRDefault="00144473" w:rsidP="00144473">
                            <w:pPr>
                              <w:pStyle w:val="ListParagraph"/>
                              <w:numPr>
                                <w:ilvl w:val="0"/>
                                <w:numId w:val="37"/>
                              </w:numPr>
                              <w:rPr>
                                <w:color w:val="0070C0"/>
                                <w:sz w:val="36"/>
                                <w:szCs w:val="36"/>
                              </w:rPr>
                            </w:pPr>
                            <w:r w:rsidRPr="00F06B0E">
                              <w:rPr>
                                <w:color w:val="0070C0"/>
                                <w:sz w:val="36"/>
                                <w:szCs w:val="36"/>
                              </w:rPr>
                              <w:t>They feel valued.</w:t>
                            </w:r>
                          </w:p>
                          <w:p w14:paraId="1E9FDD74" w14:textId="77777777" w:rsidR="00144473" w:rsidRPr="00F06B0E" w:rsidRDefault="00144473" w:rsidP="00144473">
                            <w:pPr>
                              <w:pStyle w:val="ListParagraph"/>
                              <w:numPr>
                                <w:ilvl w:val="0"/>
                                <w:numId w:val="37"/>
                              </w:numPr>
                              <w:rPr>
                                <w:color w:val="0070C0"/>
                                <w:sz w:val="36"/>
                                <w:szCs w:val="36"/>
                              </w:rPr>
                            </w:pPr>
                            <w:r w:rsidRPr="00F06B0E">
                              <w:rPr>
                                <w:color w:val="0070C0"/>
                                <w:sz w:val="36"/>
                                <w:szCs w:val="36"/>
                              </w:rPr>
                              <w:t>They have a professional buddy.</w:t>
                            </w:r>
                          </w:p>
                          <w:p w14:paraId="75FF7D69" w14:textId="77777777" w:rsidR="00144473" w:rsidRPr="00F06B0E" w:rsidRDefault="00144473" w:rsidP="00144473">
                            <w:pPr>
                              <w:pStyle w:val="ListParagraph"/>
                              <w:numPr>
                                <w:ilvl w:val="0"/>
                                <w:numId w:val="37"/>
                              </w:numPr>
                              <w:rPr>
                                <w:color w:val="0070C0"/>
                                <w:sz w:val="36"/>
                                <w:szCs w:val="36"/>
                              </w:rPr>
                            </w:pPr>
                            <w:r w:rsidRPr="00F06B0E">
                              <w:rPr>
                                <w:color w:val="0070C0"/>
                                <w:sz w:val="36"/>
                                <w:szCs w:val="36"/>
                              </w:rPr>
                              <w:t>They have a supportive and well-trained mentor.</w:t>
                            </w:r>
                          </w:p>
                          <w:p w14:paraId="657B26EB" w14:textId="77777777" w:rsidR="00144473" w:rsidRPr="00F06B0E" w:rsidRDefault="00144473" w:rsidP="00144473">
                            <w:pPr>
                              <w:rPr>
                                <w:color w:val="0070C0"/>
                              </w:rPr>
                            </w:pPr>
                            <w:r w:rsidRPr="00F06B0E">
                              <w:rPr>
                                <w:color w:val="0070C0"/>
                                <w:lang w:val="en-GB"/>
                              </w:rPr>
                              <w:tab/>
                            </w:r>
                            <w:r w:rsidRPr="00F06B0E">
                              <w:rPr>
                                <w:color w:val="0070C0"/>
                                <w:lang w:val="en-GB"/>
                              </w:rPr>
                              <w:tab/>
                            </w:r>
                            <w:r w:rsidRPr="00F06B0E">
                              <w:rPr>
                                <w:color w:val="0070C0"/>
                                <w:lang w:val="en-GB"/>
                              </w:rPr>
                              <w:tab/>
                            </w:r>
                            <w:r w:rsidRPr="00F06B0E">
                              <w:rPr>
                                <w:color w:val="0070C0"/>
                                <w:lang w:val="en-GB"/>
                              </w:rPr>
                              <w:tab/>
                            </w:r>
                            <w:r w:rsidRPr="00F06B0E">
                              <w:rPr>
                                <w:color w:val="0070C0"/>
                                <w:lang w:val="en-GB"/>
                              </w:rPr>
                              <w:tab/>
                              <w:t>(Vickers-Hulse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54476" id="Text Box 2" o:spid="_x0000_s1029" type="#_x0000_t202" style="position:absolute;left:0;text-align:left;margin-left:439.95pt;margin-top:6.05pt;width:319.8pt;height:179.15pt;z-index:-2516244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">
                <v:textbox>
                  <w:txbxContent>
                    <w:p w14:paraId="1C0EEF43" w14:textId="77777777" w:rsidR="00144473" w:rsidRPr="00FC34D6" w:rsidRDefault="00144473" w:rsidP="00144473">
                      <w:pPr>
                        <w:rPr>
                          <w:b/>
                          <w:bCs/>
                          <w:color w:val="0070C0"/>
                          <w:sz w:val="36"/>
                          <w:szCs w:val="32"/>
                          <w:lang w:val="en-GB"/>
                        </w:rPr>
                      </w:pPr>
                      <w:r w:rsidRPr="00FC34D6">
                        <w:rPr>
                          <w:b/>
                          <w:bCs/>
                          <w:color w:val="0070C0"/>
                          <w:sz w:val="36"/>
                          <w:szCs w:val="32"/>
                          <w:lang w:val="en-GB"/>
                        </w:rPr>
                        <w:t>Trainees perform best when:</w:t>
                      </w:r>
                    </w:p>
                    <w:p w14:paraId="03FDB084" w14:textId="77777777" w:rsidR="00144473" w:rsidRDefault="00144473" w:rsidP="00144473">
                      <w:pPr>
                        <w:rPr>
                          <w:lang w:val="en-GB"/>
                        </w:rPr>
                      </w:pPr>
                    </w:p>
                    <w:p w14:paraId="36695CE5" w14:textId="77777777" w:rsidR="00144473" w:rsidRDefault="00144473" w:rsidP="00144473">
                      <w:pPr>
                        <w:rPr>
                          <w:lang w:val="en-GB"/>
                        </w:rPr>
                      </w:pPr>
                    </w:p>
                    <w:p w14:paraId="031D85BA" w14:textId="77777777" w:rsidR="00144473" w:rsidRPr="00F06B0E" w:rsidRDefault="00144473" w:rsidP="00144473">
                      <w:pPr>
                        <w:pStyle w:val="ListParagraph"/>
                        <w:numPr>
                          <w:ilvl w:val="0"/>
                          <w:numId w:val="37"/>
                        </w:numPr>
                        <w:rPr>
                          <w:color w:val="0070C0"/>
                          <w:sz w:val="36"/>
                          <w:szCs w:val="36"/>
                        </w:rPr>
                      </w:pPr>
                      <w:r w:rsidRPr="00F06B0E">
                        <w:rPr>
                          <w:color w:val="0070C0"/>
                          <w:sz w:val="36"/>
                          <w:szCs w:val="36"/>
                        </w:rPr>
                        <w:t>They feel valued.</w:t>
                      </w:r>
                    </w:p>
                    <w:p w14:paraId="1E9FDD74" w14:textId="77777777" w:rsidR="00144473" w:rsidRPr="00F06B0E" w:rsidRDefault="00144473" w:rsidP="00144473">
                      <w:pPr>
                        <w:pStyle w:val="ListParagraph"/>
                        <w:numPr>
                          <w:ilvl w:val="0"/>
                          <w:numId w:val="37"/>
                        </w:numPr>
                        <w:rPr>
                          <w:color w:val="0070C0"/>
                          <w:sz w:val="36"/>
                          <w:szCs w:val="36"/>
                        </w:rPr>
                      </w:pPr>
                      <w:r w:rsidRPr="00F06B0E">
                        <w:rPr>
                          <w:color w:val="0070C0"/>
                          <w:sz w:val="36"/>
                          <w:szCs w:val="36"/>
                        </w:rPr>
                        <w:t>They have a professional buddy.</w:t>
                      </w:r>
                    </w:p>
                    <w:p w14:paraId="75FF7D69" w14:textId="77777777" w:rsidR="00144473" w:rsidRPr="00F06B0E" w:rsidRDefault="00144473" w:rsidP="00144473">
                      <w:pPr>
                        <w:pStyle w:val="ListParagraph"/>
                        <w:numPr>
                          <w:ilvl w:val="0"/>
                          <w:numId w:val="37"/>
                        </w:numPr>
                        <w:rPr>
                          <w:color w:val="0070C0"/>
                          <w:sz w:val="36"/>
                          <w:szCs w:val="36"/>
                        </w:rPr>
                      </w:pPr>
                      <w:r w:rsidRPr="00F06B0E">
                        <w:rPr>
                          <w:color w:val="0070C0"/>
                          <w:sz w:val="36"/>
                          <w:szCs w:val="36"/>
                        </w:rPr>
                        <w:t>They have a supportive and well-trained mentor.</w:t>
                      </w:r>
                    </w:p>
                    <w:p w14:paraId="657B26EB" w14:textId="77777777" w:rsidR="00144473" w:rsidRPr="00F06B0E" w:rsidRDefault="00144473" w:rsidP="00144473">
                      <w:pPr>
                        <w:rPr>
                          <w:color w:val="0070C0"/>
                        </w:rPr>
                      </w:pPr>
                      <w:r w:rsidRPr="00F06B0E">
                        <w:rPr>
                          <w:color w:val="0070C0"/>
                          <w:lang w:val="en-GB"/>
                        </w:rPr>
                        <w:tab/>
                      </w:r>
                      <w:r w:rsidRPr="00F06B0E">
                        <w:rPr>
                          <w:color w:val="0070C0"/>
                          <w:lang w:val="en-GB"/>
                        </w:rPr>
                        <w:tab/>
                      </w:r>
                      <w:r w:rsidRPr="00F06B0E">
                        <w:rPr>
                          <w:color w:val="0070C0"/>
                          <w:lang w:val="en-GB"/>
                        </w:rPr>
                        <w:tab/>
                      </w:r>
                      <w:r w:rsidRPr="00F06B0E">
                        <w:rPr>
                          <w:color w:val="0070C0"/>
                          <w:lang w:val="en-GB"/>
                        </w:rPr>
                        <w:tab/>
                      </w:r>
                      <w:r w:rsidRPr="00F06B0E">
                        <w:rPr>
                          <w:color w:val="0070C0"/>
                          <w:lang w:val="en-GB"/>
                        </w:rPr>
                        <w:tab/>
                        <w:t>(Vickers-Hulse 2021)</w:t>
                      </w:r>
                    </w:p>
                  </w:txbxContent>
                </v:textbox>
                <w10:wrap type="tight"/>
              </v:shape>
            </w:pict>
          </mc:Fallback>
        </mc:AlternateContent>
      </w:r>
    </w:p>
    <w:p w14:paraId="5AE01745" w14:textId="58C5C756" w:rsidR="002731F5" w:rsidRDefault="002731F5" w:rsidP="002731F5">
      <w:pPr>
        <w:spacing w:line="256" w:lineRule="auto"/>
        <w:ind w:left="720"/>
        <w:rPr>
          <w:rFonts w:cs="Tahoma"/>
          <w:color w:val="000000" w:themeColor="text1"/>
          <w:szCs w:val="22"/>
        </w:rPr>
      </w:pPr>
      <w:r>
        <w:rPr>
          <w:rFonts w:cs="Tahoma"/>
          <w:color w:val="000000" w:themeColor="text1"/>
          <w:szCs w:val="22"/>
        </w:rPr>
        <w:t xml:space="preserve">After the </w:t>
      </w:r>
      <w:r w:rsidRPr="00C41038">
        <w:rPr>
          <w:rFonts w:cs="Tahoma"/>
          <w:color w:val="000000" w:themeColor="text1"/>
          <w:szCs w:val="22"/>
        </w:rPr>
        <w:t>first week, mentors</w:t>
      </w:r>
      <w:r w:rsidRPr="00587FE4">
        <w:rPr>
          <w:rFonts w:cs="Tahoma"/>
          <w:color w:val="000000" w:themeColor="text1"/>
          <w:szCs w:val="22"/>
        </w:rPr>
        <w:t xml:space="preserve"> </w:t>
      </w:r>
      <w:r>
        <w:rPr>
          <w:rFonts w:cs="Tahoma"/>
          <w:color w:val="000000" w:themeColor="text1"/>
          <w:szCs w:val="22"/>
        </w:rPr>
        <w:t>should have an informal meeting with the trainee to discuss the week. Fortnightly formal meetings should happen during week 2 and 4 along with the completion of the Fortnightly Mentor Review Form.</w:t>
      </w:r>
    </w:p>
    <w:p w14:paraId="61E99160" w14:textId="1004552F" w:rsidR="002731F5" w:rsidRDefault="002731F5" w:rsidP="002731F5">
      <w:pPr>
        <w:spacing w:line="256" w:lineRule="auto"/>
        <w:rPr>
          <w:rFonts w:cs="Tahoma"/>
          <w:color w:val="000000" w:themeColor="text1"/>
          <w:szCs w:val="22"/>
        </w:rPr>
      </w:pPr>
    </w:p>
    <w:p w14:paraId="42564A87" w14:textId="47B86731" w:rsidR="005456C7" w:rsidRDefault="002731F5" w:rsidP="005456C7">
      <w:pPr>
        <w:spacing w:line="256" w:lineRule="auto"/>
        <w:ind w:firstLine="720"/>
        <w:rPr>
          <w:rFonts w:cs="Tahoma"/>
          <w:color w:val="000000" w:themeColor="text1"/>
          <w:szCs w:val="22"/>
        </w:rPr>
      </w:pPr>
      <w:r>
        <w:rPr>
          <w:rFonts w:cs="Tahoma"/>
          <w:color w:val="000000" w:themeColor="text1"/>
          <w:szCs w:val="22"/>
        </w:rPr>
        <w:t>Further guidance can be found in the table above.</w:t>
      </w:r>
    </w:p>
    <w:p w14:paraId="5E621B39" w14:textId="3824F0BC" w:rsidR="005456C7" w:rsidRDefault="005456C7" w:rsidP="00144473">
      <w:pPr>
        <w:spacing w:line="256" w:lineRule="auto"/>
        <w:rPr>
          <w:rFonts w:cs="Tahoma"/>
          <w:color w:val="000000" w:themeColor="text1"/>
          <w:szCs w:val="22"/>
        </w:rPr>
      </w:pPr>
    </w:p>
    <w:p w14:paraId="7C343C5A" w14:textId="7AFC43A6" w:rsidR="00144473" w:rsidRDefault="00144473" w:rsidP="00144473">
      <w:pPr>
        <w:spacing w:line="256" w:lineRule="auto"/>
        <w:rPr>
          <w:rFonts w:cs="Tahoma"/>
          <w:color w:val="000000" w:themeColor="text1"/>
          <w:szCs w:val="22"/>
        </w:rPr>
      </w:pPr>
    </w:p>
    <w:p w14:paraId="3ABC3A5B" w14:textId="6217830F" w:rsidR="00144473" w:rsidRDefault="00144473" w:rsidP="00144473">
      <w:pPr>
        <w:spacing w:line="256" w:lineRule="auto"/>
        <w:rPr>
          <w:rFonts w:cs="Tahoma"/>
          <w:color w:val="000000" w:themeColor="text1"/>
          <w:szCs w:val="22"/>
        </w:rPr>
      </w:pPr>
    </w:p>
    <w:p w14:paraId="3B0BB3A9" w14:textId="77777777" w:rsidR="00144473" w:rsidRDefault="00144473" w:rsidP="00144473">
      <w:pPr>
        <w:spacing w:line="256" w:lineRule="auto"/>
        <w:rPr>
          <w:rFonts w:cs="Tahoma"/>
          <w:color w:val="000000" w:themeColor="text1"/>
          <w:szCs w:val="22"/>
        </w:rPr>
      </w:pPr>
    </w:p>
    <w:p w14:paraId="5600AFEF" w14:textId="22A38E7F" w:rsidR="00144473" w:rsidRPr="00F159F1" w:rsidRDefault="00144473" w:rsidP="00144473">
      <w:pPr>
        <w:pStyle w:val="Heading2"/>
        <w:rPr>
          <w:rFonts w:ascii="Tahoma" w:hAnsi="Tahoma"/>
          <w:b/>
          <w:bCs/>
          <w:color w:val="33828D"/>
          <w:sz w:val="32"/>
          <w:szCs w:val="32"/>
        </w:rPr>
      </w:pPr>
      <w:r>
        <w:rPr>
          <w:rFonts w:ascii="Tahoma" w:hAnsi="Tahoma"/>
          <w:b/>
          <w:bCs/>
          <w:color w:val="33828D"/>
          <w:sz w:val="32"/>
          <w:szCs w:val="32"/>
        </w:rPr>
        <w:t>The Role of the Senior Mentor</w:t>
      </w:r>
    </w:p>
    <w:p w14:paraId="736A400F" w14:textId="4C7B9549" w:rsidR="00144473" w:rsidRPr="009E568E" w:rsidRDefault="00144473" w:rsidP="00144473">
      <w:pPr>
        <w:pStyle w:val="MainText"/>
        <w:rPr>
          <w:b/>
          <w:bCs/>
        </w:rPr>
      </w:pPr>
    </w:p>
    <w:p w14:paraId="4E28704A" w14:textId="109DB3C0" w:rsidR="00144473" w:rsidRPr="001D6DAC" w:rsidRDefault="00144473" w:rsidP="00144473">
      <w:pPr>
        <w:pStyle w:val="MainText"/>
        <w:rPr>
          <w:highlight w:val="yellow"/>
        </w:rPr>
      </w:pPr>
      <w:r>
        <w:t xml:space="preserve">Most of your time in placement will be working with your Classroom Mentor, who will guide you through the placement, providing support needed for your progression. This is overseen by the Senior Mentor who is responsible for your overall progress and development when in practice and will be a part of your end of placement report. The Classroom &amp; Senior Mentors will meet with you at the Professional Development (PD) sessions they will set up and / or run. These sessions are essential to your development and will cover broad themes common to all subject specialisms such as SEND for example. </w:t>
      </w:r>
    </w:p>
    <w:p w14:paraId="74BB39B0" w14:textId="780582FD" w:rsidR="005456C7" w:rsidRDefault="005456C7" w:rsidP="005456C7">
      <w:pPr>
        <w:spacing w:line="256" w:lineRule="auto"/>
        <w:ind w:firstLine="720"/>
        <w:rPr>
          <w:rFonts w:cs="Tahoma"/>
          <w:color w:val="000000" w:themeColor="text1"/>
          <w:szCs w:val="22"/>
        </w:rPr>
      </w:pPr>
    </w:p>
    <w:p w14:paraId="4DA108ED" w14:textId="60332BD8" w:rsidR="005456C7" w:rsidRDefault="005456C7" w:rsidP="005456C7">
      <w:pPr>
        <w:spacing w:line="256" w:lineRule="auto"/>
        <w:ind w:firstLine="720"/>
        <w:rPr>
          <w:rFonts w:cs="Tahoma"/>
          <w:color w:val="000000" w:themeColor="text1"/>
          <w:szCs w:val="22"/>
        </w:rPr>
      </w:pPr>
    </w:p>
    <w:p w14:paraId="35E04CD5" w14:textId="0DE34BF5" w:rsidR="005456C7" w:rsidRDefault="005456C7" w:rsidP="005456C7">
      <w:pPr>
        <w:spacing w:line="256" w:lineRule="auto"/>
        <w:ind w:firstLine="720"/>
        <w:rPr>
          <w:rFonts w:cs="Tahoma"/>
          <w:color w:val="000000" w:themeColor="text1"/>
          <w:szCs w:val="22"/>
        </w:rPr>
      </w:pPr>
    </w:p>
    <w:p w14:paraId="78F04DF5" w14:textId="77777777" w:rsidR="005456C7" w:rsidRDefault="005456C7" w:rsidP="005456C7">
      <w:pPr>
        <w:spacing w:line="256" w:lineRule="auto"/>
        <w:ind w:firstLine="720"/>
        <w:rPr>
          <w:rFonts w:cs="Tahoma"/>
          <w:color w:val="000000" w:themeColor="text1"/>
          <w:szCs w:val="22"/>
        </w:rPr>
      </w:pPr>
    </w:p>
    <w:p w14:paraId="35EBB441" w14:textId="77777777" w:rsidR="005456C7" w:rsidRDefault="005456C7" w:rsidP="005456C7">
      <w:pPr>
        <w:spacing w:line="256" w:lineRule="auto"/>
        <w:ind w:firstLine="720"/>
        <w:rPr>
          <w:rFonts w:cs="Tahoma"/>
          <w:color w:val="000000" w:themeColor="text1"/>
          <w:szCs w:val="22"/>
        </w:rPr>
      </w:pPr>
    </w:p>
    <w:p w14:paraId="6450A710" w14:textId="77777777" w:rsidR="006E29AB" w:rsidRDefault="006E29AB" w:rsidP="006E29AB">
      <w:pPr>
        <w:pStyle w:val="ContentsList"/>
        <w:tabs>
          <w:tab w:val="left" w:pos="13468"/>
        </w:tabs>
      </w:pPr>
    </w:p>
    <w:p w14:paraId="76FD6278" w14:textId="02E4E085" w:rsidR="00BC2682" w:rsidRPr="00D63DCA" w:rsidRDefault="006E29AB" w:rsidP="00DD54F5">
      <w:pPr>
        <w:pStyle w:val="ListParagraph"/>
        <w:numPr>
          <w:ilvl w:val="0"/>
          <w:numId w:val="41"/>
        </w:numPr>
        <w:spacing w:line="256" w:lineRule="auto"/>
        <w:rPr>
          <w:rFonts w:ascii="Tahoma" w:hAnsi="Tahoma" w:cs="Tahoma"/>
          <w:b/>
          <w:bCs/>
          <w:color w:val="538135" w:themeColor="accent6" w:themeShade="BF"/>
          <w:sz w:val="40"/>
          <w:szCs w:val="40"/>
        </w:rPr>
      </w:pPr>
      <w:r w:rsidRPr="00D63DCA">
        <w:rPr>
          <w:rFonts w:ascii="Tahoma" w:hAnsi="Tahoma" w:cs="Tahoma"/>
          <w:b/>
          <w:bCs/>
          <w:color w:val="538135" w:themeColor="accent6" w:themeShade="BF"/>
          <w:sz w:val="40"/>
          <w:szCs w:val="40"/>
        </w:rPr>
        <w:t>Teaching Files</w:t>
      </w:r>
    </w:p>
    <w:p w14:paraId="0CC6DBD2" w14:textId="00AD62A4" w:rsidR="005456C7" w:rsidRDefault="00BC2682" w:rsidP="00BC2682">
      <w:pPr>
        <w:pStyle w:val="BodyText"/>
      </w:pPr>
      <w:r>
        <w:t xml:space="preserve">Trainees should have two files of evidence that </w:t>
      </w:r>
      <w:r w:rsidR="00BE0339">
        <w:t>are always accessible</w:t>
      </w:r>
      <w:r>
        <w:t xml:space="preserve"> whilst on placement</w:t>
      </w:r>
      <w:r w:rsidR="00144473">
        <w:t>.</w:t>
      </w:r>
    </w:p>
    <w:p w14:paraId="606A4FF3" w14:textId="77777777" w:rsidR="00BC2682" w:rsidRPr="005456C7" w:rsidRDefault="00BC2682" w:rsidP="00BC2682">
      <w:pPr>
        <w:pStyle w:val="BodyText"/>
        <w:rPr>
          <w:b/>
          <w:bCs/>
          <w:u w:val="single"/>
        </w:rPr>
      </w:pPr>
      <w:r>
        <w:tab/>
      </w:r>
      <w:r>
        <w:tab/>
      </w:r>
      <w:r>
        <w:tab/>
      </w:r>
      <w:r>
        <w:tab/>
      </w:r>
      <w:r>
        <w:tab/>
      </w:r>
      <w:r w:rsidRPr="005456C7">
        <w:rPr>
          <w:b/>
          <w:bCs/>
          <w:u w:val="single"/>
        </w:rPr>
        <w:t>Professional Teaching File</w:t>
      </w:r>
    </w:p>
    <w:p w14:paraId="6989FAC9" w14:textId="77777777" w:rsidR="00BC2682" w:rsidRDefault="00BC2682" w:rsidP="00BC2682">
      <w:pPr>
        <w:pStyle w:val="BodyText"/>
      </w:pPr>
    </w:p>
    <w:p w14:paraId="6D66E53B" w14:textId="77777777" w:rsidR="00BC2682" w:rsidRDefault="00BC2682" w:rsidP="00BC2682">
      <w:pPr>
        <w:pStyle w:val="BodyText"/>
        <w:numPr>
          <w:ilvl w:val="5"/>
          <w:numId w:val="9"/>
        </w:numPr>
      </w:pPr>
      <w:r w:rsidRPr="00CA6570">
        <w:rPr>
          <w:noProof/>
        </w:rPr>
        <mc:AlternateContent>
          <mc:Choice Requires="wps">
            <w:drawing>
              <wp:anchor distT="0" distB="0" distL="114300" distR="114300" simplePos="0" relativeHeight="251661316" behindDoc="0" locked="0" layoutInCell="1" allowOverlap="1" wp14:anchorId="3D2CD1FD" wp14:editId="6AA509FF">
                <wp:simplePos x="0" y="0"/>
                <wp:positionH relativeFrom="column">
                  <wp:posOffset>46990</wp:posOffset>
                </wp:positionH>
                <wp:positionV relativeFrom="paragraph">
                  <wp:posOffset>21590</wp:posOffset>
                </wp:positionV>
                <wp:extent cx="1804035" cy="975995"/>
                <wp:effectExtent l="0" t="0" r="43815" b="14605"/>
                <wp:wrapNone/>
                <wp:docPr id="10" name="Callout: Right Arrow 9">
                  <a:extLst xmlns:a="http://schemas.openxmlformats.org/drawingml/2006/main">
                    <a:ext uri="{FF2B5EF4-FFF2-40B4-BE49-F238E27FC236}">
                      <a16:creationId xmlns:a16="http://schemas.microsoft.com/office/drawing/2014/main" id="{AED24A72-1821-4226-A7E8-703781BA22EB}"/>
                    </a:ext>
                  </a:extLst>
                </wp:docPr>
                <wp:cNvGraphicFramePr/>
                <a:graphic xmlns:a="http://schemas.openxmlformats.org/drawingml/2006/main">
                  <a:graphicData uri="http://schemas.microsoft.com/office/word/2010/wordprocessingShape">
                    <wps:wsp>
                      <wps:cNvSpPr/>
                      <wps:spPr>
                        <a:xfrm>
                          <a:off x="0" y="0"/>
                          <a:ext cx="1804035" cy="975995"/>
                        </a:xfrm>
                        <a:prstGeom prst="rightArrowCallou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5E435B48" w14:textId="77777777" w:rsidR="00BC2682" w:rsidRDefault="00BC2682" w:rsidP="00BC2682">
                            <w:pPr>
                              <w:kinsoku w:val="0"/>
                              <w:overflowPunct w:val="0"/>
                              <w:textAlignment w:val="baseline"/>
                              <w:rPr>
                                <w:rFonts w:ascii="Calibri" w:eastAsia="Calibri" w:hAnsi="Calibri" w:cstheme="minorBidi"/>
                                <w:color w:val="000000"/>
                                <w:kern w:val="24"/>
                                <w:sz w:val="24"/>
                                <w:szCs w:val="24"/>
                              </w:rPr>
                            </w:pPr>
                            <w:r>
                              <w:rPr>
                                <w:rFonts w:ascii="Calibri" w:eastAsia="Calibri" w:hAnsi="Calibri" w:cstheme="minorBidi"/>
                                <w:color w:val="000000"/>
                                <w:kern w:val="24"/>
                              </w:rPr>
                              <w:t xml:space="preserve">The </w:t>
                            </w:r>
                            <w:r>
                              <w:rPr>
                                <w:rFonts w:asciiTheme="minorHAnsi" w:eastAsia="Calibri" w:hAnsi="Calibri" w:cstheme="minorBidi"/>
                                <w:color w:val="000000"/>
                                <w:kern w:val="24"/>
                              </w:rPr>
                              <w:t>Teaching File is everything school-focussed/facing</w:t>
                            </w:r>
                          </w:p>
                        </w:txbxContent>
                      </wps:txbx>
                      <wps:bodyPr rtlCol="0" anchor="ctr"/>
                    </wps:wsp>
                  </a:graphicData>
                </a:graphic>
              </wp:anchor>
            </w:drawing>
          </mc:Choice>
          <mc:Fallback>
            <w:pict>
              <v:shapetype w14:anchorId="3D2CD1FD"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9" o:spid="_x0000_s1030" type="#_x0000_t78" style="position:absolute;left:0;text-align:left;margin-left:3.7pt;margin-top:1.7pt;width:142.05pt;height:76.85pt;z-index:2516613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" adj="14035,,18679" fillcolor="#ededed [662]" strokecolor="#5b9bd5 [3204]" strokeweight=".5pt">
                <v:textbox>
                  <w:txbxContent>
                    <w:p w14:paraId="5E435B48" w14:textId="77777777" w:rsidR="00BC2682" w:rsidRDefault="00BC2682" w:rsidP="00BC2682">
                      <w:pPr>
                        <w:kinsoku w:val="0"/>
                        <w:overflowPunct w:val="0"/>
                        <w:textAlignment w:val="baseline"/>
                        <w:rPr>
                          <w:rFonts w:ascii="Calibri" w:eastAsia="Calibri" w:hAnsi="Calibri" w:cstheme="minorBidi"/>
                          <w:color w:val="000000"/>
                          <w:kern w:val="24"/>
                          <w:sz w:val="24"/>
                          <w:szCs w:val="24"/>
                        </w:rPr>
                      </w:pPr>
                      <w:r>
                        <w:rPr>
                          <w:rFonts w:ascii="Calibri" w:eastAsia="Calibri" w:hAnsi="Calibri" w:cstheme="minorBidi"/>
                          <w:color w:val="000000"/>
                          <w:kern w:val="24"/>
                        </w:rPr>
                        <w:t xml:space="preserve">The </w:t>
                      </w:r>
                      <w:r>
                        <w:rPr>
                          <w:rFonts w:asciiTheme="minorHAnsi" w:eastAsia="Calibri" w:hAnsi="Calibri" w:cstheme="minorBidi"/>
                          <w:color w:val="000000"/>
                          <w:kern w:val="24"/>
                        </w:rPr>
                        <w:t>Teaching File is everything school-focussed/facing</w:t>
                      </w:r>
                    </w:p>
                  </w:txbxContent>
                </v:textbox>
              </v:shape>
            </w:pict>
          </mc:Fallback>
        </mc:AlternateContent>
      </w:r>
      <w:r>
        <w:t>Clearly organized</w:t>
      </w:r>
    </w:p>
    <w:p w14:paraId="1F74FE13" w14:textId="77777777" w:rsidR="00BC2682" w:rsidRDefault="00BC2682" w:rsidP="00BC2682">
      <w:pPr>
        <w:pStyle w:val="BodyText"/>
        <w:numPr>
          <w:ilvl w:val="5"/>
          <w:numId w:val="9"/>
        </w:numPr>
      </w:pPr>
      <w:r>
        <w:t>Weekly timetables</w:t>
      </w:r>
    </w:p>
    <w:p w14:paraId="6643D945" w14:textId="460DAE63" w:rsidR="00BC2682" w:rsidRDefault="00C152A5" w:rsidP="00BC2682">
      <w:pPr>
        <w:pStyle w:val="BodyText"/>
        <w:numPr>
          <w:ilvl w:val="5"/>
          <w:numId w:val="9"/>
        </w:numPr>
      </w:pPr>
      <w:r>
        <w:t>All lesson plans (d</w:t>
      </w:r>
      <w:r w:rsidR="00BC2682">
        <w:t>aily</w:t>
      </w:r>
      <w:r>
        <w:t xml:space="preserve">, weekly, </w:t>
      </w:r>
      <w:r w:rsidR="005456C7">
        <w:t>medium / long term); Lesson evaluations</w:t>
      </w:r>
    </w:p>
    <w:p w14:paraId="15E7F445" w14:textId="38139B69" w:rsidR="005456C7" w:rsidRDefault="005456C7" w:rsidP="005456C7">
      <w:pPr>
        <w:pStyle w:val="BodyText"/>
        <w:numPr>
          <w:ilvl w:val="5"/>
          <w:numId w:val="9"/>
        </w:numPr>
      </w:pPr>
      <w:r>
        <w:t>Photocopied sample of children’s classwork</w:t>
      </w:r>
    </w:p>
    <w:p w14:paraId="53F31903" w14:textId="77777777" w:rsidR="00BC2682" w:rsidRDefault="00BC2682" w:rsidP="00BC2682">
      <w:pPr>
        <w:pStyle w:val="BodyText"/>
        <w:numPr>
          <w:ilvl w:val="5"/>
          <w:numId w:val="9"/>
        </w:numPr>
      </w:pPr>
      <w:r>
        <w:t>Seating plans; differentiated groups</w:t>
      </w:r>
    </w:p>
    <w:p w14:paraId="301365FA" w14:textId="32D48543" w:rsidR="00BC2682" w:rsidRDefault="00BC2682" w:rsidP="00BC2682">
      <w:pPr>
        <w:pStyle w:val="BodyText"/>
        <w:numPr>
          <w:ilvl w:val="5"/>
          <w:numId w:val="9"/>
        </w:numPr>
      </w:pPr>
      <w:r>
        <w:t xml:space="preserve">Key policies, </w:t>
      </w:r>
      <w:r w:rsidR="00BE0339">
        <w:t>e.g.</w:t>
      </w:r>
      <w:r>
        <w:t xml:space="preserve"> Covid-19 risk assessment; behaviour management; safeguarding &amp; child protection; marking</w:t>
      </w:r>
    </w:p>
    <w:p w14:paraId="733BF225" w14:textId="77777777" w:rsidR="00BC2682" w:rsidRDefault="00BC2682" w:rsidP="00BC2682">
      <w:pPr>
        <w:pStyle w:val="BodyText"/>
      </w:pPr>
    </w:p>
    <w:p w14:paraId="5DC57CD6" w14:textId="77777777" w:rsidR="00BC2682" w:rsidRPr="005456C7" w:rsidRDefault="00BC2682" w:rsidP="00BC2682">
      <w:pPr>
        <w:pStyle w:val="BodyText"/>
        <w:ind w:left="3240" w:firstLine="360"/>
        <w:rPr>
          <w:b/>
          <w:bCs/>
          <w:u w:val="single"/>
        </w:rPr>
      </w:pPr>
      <w:r w:rsidRPr="005456C7">
        <w:rPr>
          <w:b/>
          <w:bCs/>
          <w:u w:val="single"/>
        </w:rPr>
        <w:t>Professional Development Portfolio</w:t>
      </w:r>
    </w:p>
    <w:p w14:paraId="173E51CD" w14:textId="33EB8A96" w:rsidR="00BC2682" w:rsidRDefault="00BC2682" w:rsidP="005456C7">
      <w:pPr>
        <w:pStyle w:val="BodyText"/>
      </w:pPr>
    </w:p>
    <w:p w14:paraId="0B674622" w14:textId="4AC8E817" w:rsidR="005456C7" w:rsidRPr="005456C7" w:rsidRDefault="005456C7" w:rsidP="003C6638">
      <w:pPr>
        <w:pStyle w:val="BodyText"/>
        <w:numPr>
          <w:ilvl w:val="1"/>
          <w:numId w:val="33"/>
        </w:numPr>
        <w:ind w:firstLine="3249"/>
        <w:rPr>
          <w:lang w:val="en-GB"/>
        </w:rPr>
      </w:pPr>
      <w:r w:rsidRPr="005456C7">
        <w:rPr>
          <w:lang w:val="en-GB"/>
        </w:rPr>
        <w:t>Trainee Profile</w:t>
      </w:r>
    </w:p>
    <w:p w14:paraId="13FA2AC5" w14:textId="1356D186" w:rsidR="005456C7" w:rsidRPr="00D27E8A" w:rsidRDefault="005456C7" w:rsidP="005456C7">
      <w:pPr>
        <w:pStyle w:val="BodyText"/>
        <w:numPr>
          <w:ilvl w:val="1"/>
          <w:numId w:val="33"/>
        </w:numPr>
        <w:ind w:firstLine="3249"/>
        <w:rPr>
          <w:lang w:val="en-GB"/>
        </w:rPr>
      </w:pPr>
      <w:r w:rsidRPr="00CA6570">
        <w:rPr>
          <w:noProof/>
        </w:rPr>
        <mc:AlternateContent>
          <mc:Choice Requires="wps">
            <w:drawing>
              <wp:anchor distT="0" distB="0" distL="114300" distR="114300" simplePos="0" relativeHeight="251662340" behindDoc="0" locked="0" layoutInCell="1" allowOverlap="1" wp14:anchorId="13236643" wp14:editId="587D5C4B">
                <wp:simplePos x="0" y="0"/>
                <wp:positionH relativeFrom="margin">
                  <wp:posOffset>54288</wp:posOffset>
                </wp:positionH>
                <wp:positionV relativeFrom="paragraph">
                  <wp:posOffset>214630</wp:posOffset>
                </wp:positionV>
                <wp:extent cx="1804056" cy="1243661"/>
                <wp:effectExtent l="0" t="0" r="43815" b="13970"/>
                <wp:wrapNone/>
                <wp:docPr id="24" name="Callout: Right Arrow 11"/>
                <wp:cNvGraphicFramePr/>
                <a:graphic xmlns:a="http://schemas.openxmlformats.org/drawingml/2006/main">
                  <a:graphicData uri="http://schemas.microsoft.com/office/word/2010/wordprocessingShape">
                    <wps:wsp>
                      <wps:cNvSpPr/>
                      <wps:spPr>
                        <a:xfrm>
                          <a:off x="0" y="0"/>
                          <a:ext cx="1804056" cy="1243661"/>
                        </a:xfrm>
                        <a:prstGeom prst="rightArrowCallou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1B793F5B" w14:textId="77777777" w:rsidR="00BC2682" w:rsidRDefault="00BC2682" w:rsidP="00BC2682">
                            <w:pPr>
                              <w:kinsoku w:val="0"/>
                              <w:overflowPunct w:val="0"/>
                              <w:textAlignment w:val="baseline"/>
                              <w:rPr>
                                <w:rFonts w:ascii="Calibri" w:eastAsia="Calibri" w:hAnsi="Calibri" w:cstheme="minorBidi"/>
                                <w:color w:val="000000"/>
                                <w:kern w:val="24"/>
                                <w:sz w:val="24"/>
                                <w:szCs w:val="24"/>
                              </w:rPr>
                            </w:pPr>
                            <w:r>
                              <w:rPr>
                                <w:rFonts w:ascii="Calibri" w:eastAsia="Calibri" w:hAnsi="Calibri" w:cstheme="minorBidi"/>
                                <w:color w:val="000000"/>
                                <w:kern w:val="24"/>
                              </w:rPr>
                              <w:t xml:space="preserve">The Professional Development File is focussed on trainees’ progress. </w:t>
                            </w:r>
                          </w:p>
                        </w:txbxContent>
                      </wps:txbx>
                      <wps:bodyPr rtlCol="0" anchor="ctr"/>
                    </wps:wsp>
                  </a:graphicData>
                </a:graphic>
              </wp:anchor>
            </w:drawing>
          </mc:Choice>
          <mc:Fallback>
            <w:pict>
              <v:shape w14:anchorId="13236643" id="Callout: Right Arrow 11" o:spid="_x0000_s1031" type="#_x0000_t78" style="position:absolute;left:0;text-align:left;margin-left:4.25pt;margin-top:16.9pt;width:142.05pt;height:97.95pt;z-index:2516623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" adj="14035,,17877" fillcolor="#ededed [662]" strokecolor="#5b9bd5 [3204]" strokeweight=".5pt">
                <v:textbox>
                  <w:txbxContent>
                    <w:p w14:paraId="1B793F5B" w14:textId="77777777" w:rsidR="00BC2682" w:rsidRDefault="00BC2682" w:rsidP="00BC2682">
                      <w:pPr>
                        <w:kinsoku w:val="0"/>
                        <w:overflowPunct w:val="0"/>
                        <w:textAlignment w:val="baseline"/>
                        <w:rPr>
                          <w:rFonts w:ascii="Calibri" w:eastAsia="Calibri" w:hAnsi="Calibri" w:cstheme="minorBidi"/>
                          <w:color w:val="000000"/>
                          <w:kern w:val="24"/>
                          <w:sz w:val="24"/>
                          <w:szCs w:val="24"/>
                        </w:rPr>
                      </w:pPr>
                      <w:r>
                        <w:rPr>
                          <w:rFonts w:ascii="Calibri" w:eastAsia="Calibri" w:hAnsi="Calibri" w:cstheme="minorBidi"/>
                          <w:color w:val="000000"/>
                          <w:kern w:val="24"/>
                        </w:rPr>
                        <w:t xml:space="preserve">The Professional Development File is focussed on trainees’ progress. </w:t>
                      </w:r>
                    </w:p>
                  </w:txbxContent>
                </v:textbox>
                <w10:wrap anchorx="margin"/>
              </v:shape>
            </w:pict>
          </mc:Fallback>
        </mc:AlternateContent>
      </w:r>
      <w:r w:rsidRPr="00D27E8A">
        <w:rPr>
          <w:lang w:val="en-GB"/>
        </w:rPr>
        <w:t xml:space="preserve">Professional Practice Reports (end of practice and </w:t>
      </w:r>
      <w:r w:rsidR="00144473">
        <w:rPr>
          <w:lang w:val="en-GB"/>
        </w:rPr>
        <w:t>fortnightly</w:t>
      </w:r>
      <w:r w:rsidRPr="00D27E8A">
        <w:rPr>
          <w:lang w:val="en-GB"/>
        </w:rPr>
        <w:t>)</w:t>
      </w:r>
    </w:p>
    <w:p w14:paraId="7F4785AE" w14:textId="77777777" w:rsidR="005456C7" w:rsidRPr="00D27E8A" w:rsidRDefault="005456C7" w:rsidP="005456C7">
      <w:pPr>
        <w:pStyle w:val="BodyText"/>
        <w:numPr>
          <w:ilvl w:val="1"/>
          <w:numId w:val="33"/>
        </w:numPr>
        <w:ind w:firstLine="3249"/>
        <w:rPr>
          <w:lang w:val="en-GB"/>
        </w:rPr>
      </w:pPr>
      <w:r w:rsidRPr="00D27E8A">
        <w:rPr>
          <w:lang w:val="en-GB"/>
        </w:rPr>
        <w:t>Assignment Feedback Sheets</w:t>
      </w:r>
    </w:p>
    <w:p w14:paraId="75E0544D" w14:textId="77777777" w:rsidR="005456C7" w:rsidRPr="00D27E8A" w:rsidRDefault="005456C7" w:rsidP="005456C7">
      <w:pPr>
        <w:pStyle w:val="BodyText"/>
        <w:numPr>
          <w:ilvl w:val="1"/>
          <w:numId w:val="33"/>
        </w:numPr>
        <w:ind w:firstLine="3249"/>
        <w:rPr>
          <w:lang w:val="en-GB"/>
        </w:rPr>
      </w:pPr>
      <w:r w:rsidRPr="00D27E8A">
        <w:rPr>
          <w:lang w:val="en-GB"/>
        </w:rPr>
        <w:t>Professional Review and Target Setting Documents</w:t>
      </w:r>
    </w:p>
    <w:p w14:paraId="3A0F03FC" w14:textId="77777777" w:rsidR="005456C7" w:rsidRPr="00D27E8A" w:rsidRDefault="005456C7" w:rsidP="005456C7">
      <w:pPr>
        <w:pStyle w:val="BodyText"/>
        <w:numPr>
          <w:ilvl w:val="1"/>
          <w:numId w:val="33"/>
        </w:numPr>
        <w:ind w:firstLine="3249"/>
        <w:rPr>
          <w:lang w:val="en-GB"/>
        </w:rPr>
      </w:pPr>
      <w:r w:rsidRPr="00D27E8A">
        <w:rPr>
          <w:lang w:val="en-GB"/>
        </w:rPr>
        <w:t>Summaries of Key Reports, Documents and Government Policy</w:t>
      </w:r>
    </w:p>
    <w:p w14:paraId="6D18B7AE" w14:textId="77777777" w:rsidR="005456C7" w:rsidRPr="00D27E8A" w:rsidRDefault="005456C7" w:rsidP="005456C7">
      <w:pPr>
        <w:pStyle w:val="BodyText"/>
        <w:numPr>
          <w:ilvl w:val="1"/>
          <w:numId w:val="33"/>
        </w:numPr>
        <w:ind w:firstLine="3249"/>
        <w:rPr>
          <w:lang w:val="en-GB"/>
        </w:rPr>
      </w:pPr>
      <w:r w:rsidRPr="00D27E8A">
        <w:rPr>
          <w:lang w:val="en-GB"/>
        </w:rPr>
        <w:t>Maths Evidence</w:t>
      </w:r>
    </w:p>
    <w:p w14:paraId="684B85F2" w14:textId="77777777" w:rsidR="005456C7" w:rsidRPr="00D27E8A" w:rsidRDefault="005456C7" w:rsidP="005456C7">
      <w:pPr>
        <w:pStyle w:val="BodyText"/>
        <w:numPr>
          <w:ilvl w:val="1"/>
          <w:numId w:val="33"/>
        </w:numPr>
        <w:ind w:firstLine="3249"/>
        <w:rPr>
          <w:lang w:val="en-GB"/>
        </w:rPr>
      </w:pPr>
      <w:r w:rsidRPr="00D27E8A">
        <w:rPr>
          <w:lang w:val="en-GB"/>
        </w:rPr>
        <w:t xml:space="preserve">Science Evidence </w:t>
      </w:r>
    </w:p>
    <w:p w14:paraId="345E78F2" w14:textId="77777777" w:rsidR="005456C7" w:rsidRPr="00D27E8A" w:rsidRDefault="005456C7" w:rsidP="005456C7">
      <w:pPr>
        <w:pStyle w:val="BodyText"/>
        <w:numPr>
          <w:ilvl w:val="1"/>
          <w:numId w:val="33"/>
        </w:numPr>
        <w:ind w:firstLine="3249"/>
        <w:rPr>
          <w:lang w:val="en-GB"/>
        </w:rPr>
      </w:pPr>
      <w:r w:rsidRPr="00D27E8A">
        <w:rPr>
          <w:lang w:val="en-GB"/>
        </w:rPr>
        <w:t>English Evidence</w:t>
      </w:r>
    </w:p>
    <w:p w14:paraId="2752A233" w14:textId="77777777" w:rsidR="005456C7" w:rsidRPr="00D27E8A" w:rsidRDefault="005456C7" w:rsidP="005456C7">
      <w:pPr>
        <w:pStyle w:val="BodyText"/>
        <w:numPr>
          <w:ilvl w:val="1"/>
          <w:numId w:val="33"/>
        </w:numPr>
        <w:ind w:firstLine="3249"/>
        <w:rPr>
          <w:lang w:val="en-GB"/>
        </w:rPr>
      </w:pPr>
      <w:r w:rsidRPr="00D27E8A">
        <w:rPr>
          <w:lang w:val="en-GB"/>
        </w:rPr>
        <w:t>Lesson Plans and Subject Reflections</w:t>
      </w:r>
    </w:p>
    <w:p w14:paraId="2825408A" w14:textId="77777777" w:rsidR="005456C7" w:rsidRPr="00D27E8A" w:rsidRDefault="005456C7" w:rsidP="005456C7">
      <w:pPr>
        <w:pStyle w:val="BodyText"/>
        <w:numPr>
          <w:ilvl w:val="1"/>
          <w:numId w:val="33"/>
        </w:numPr>
        <w:ind w:firstLine="3249"/>
        <w:rPr>
          <w:lang w:val="en-GB"/>
        </w:rPr>
      </w:pPr>
      <w:r w:rsidRPr="00D27E8A">
        <w:rPr>
          <w:lang w:val="en-GB"/>
        </w:rPr>
        <w:t>Phonics and Early Reading</w:t>
      </w:r>
    </w:p>
    <w:p w14:paraId="3829C8F2" w14:textId="77777777" w:rsidR="005456C7" w:rsidRPr="00D27E8A" w:rsidRDefault="005456C7" w:rsidP="005456C7">
      <w:pPr>
        <w:pStyle w:val="BodyText"/>
        <w:numPr>
          <w:ilvl w:val="1"/>
          <w:numId w:val="33"/>
        </w:numPr>
        <w:ind w:firstLine="3249"/>
        <w:rPr>
          <w:lang w:val="en-GB"/>
        </w:rPr>
      </w:pPr>
      <w:r w:rsidRPr="00D27E8A">
        <w:rPr>
          <w:lang w:val="en-GB"/>
        </w:rPr>
        <w:t>Safeguarding, PREVENT and DBS</w:t>
      </w:r>
    </w:p>
    <w:p w14:paraId="22445226" w14:textId="2F58AB03" w:rsidR="00B24630" w:rsidRPr="00114451" w:rsidRDefault="005456C7" w:rsidP="002B26C4">
      <w:pPr>
        <w:pStyle w:val="BodyText"/>
        <w:numPr>
          <w:ilvl w:val="1"/>
          <w:numId w:val="33"/>
        </w:numPr>
        <w:ind w:firstLine="3249"/>
        <w:rPr>
          <w:lang w:val="en-GB"/>
        </w:rPr>
        <w:sectPr w:rsidR="00B24630" w:rsidRPr="00114451" w:rsidSect="00341993">
          <w:pgSz w:w="16840" w:h="11900" w:orient="landscape"/>
          <w:pgMar w:top="454" w:right="720" w:bottom="454" w:left="720" w:header="0" w:footer="0" w:gutter="0"/>
          <w:cols w:space="720"/>
          <w:docGrid w:linePitch="360"/>
        </w:sectPr>
      </w:pPr>
      <w:r w:rsidRPr="00D27E8A">
        <w:rPr>
          <w:lang w:val="en-GB"/>
        </w:rPr>
        <w:t xml:space="preserve">Equality, </w:t>
      </w:r>
      <w:r w:rsidR="00BE0339" w:rsidRPr="00D27E8A">
        <w:rPr>
          <w:lang w:val="en-GB"/>
        </w:rPr>
        <w:t>Diversity,</w:t>
      </w:r>
      <w:r w:rsidRPr="00D27E8A">
        <w:rPr>
          <w:lang w:val="en-GB"/>
        </w:rPr>
        <w:t xml:space="preserve"> and Inclusivit</w:t>
      </w:r>
      <w:r w:rsidR="00114451">
        <w:rPr>
          <w:lang w:val="en-GB"/>
        </w:rPr>
        <w:t>y</w:t>
      </w:r>
    </w:p>
    <w:p w14:paraId="4F690404" w14:textId="341B90C8" w:rsidR="00114451" w:rsidRDefault="00114451" w:rsidP="00114451">
      <w:pPr>
        <w:pStyle w:val="Heading1"/>
      </w:pPr>
      <w:bookmarkStart w:id="5" w:name="_Appendix_1_–"/>
      <w:bookmarkEnd w:id="5"/>
      <w:r>
        <w:rPr>
          <w:noProof/>
        </w:rPr>
        <w:lastRenderedPageBreak/>
        <w:drawing>
          <wp:anchor distT="0" distB="0" distL="114300" distR="114300" simplePos="0" relativeHeight="251678724" behindDoc="0" locked="0" layoutInCell="1" allowOverlap="1" wp14:anchorId="39669FAC" wp14:editId="33655FB7">
            <wp:simplePos x="0" y="0"/>
            <wp:positionH relativeFrom="column">
              <wp:posOffset>5951220</wp:posOffset>
            </wp:positionH>
            <wp:positionV relativeFrom="paragraph">
              <wp:posOffset>30869</wp:posOffset>
            </wp:positionV>
            <wp:extent cx="1029970" cy="501650"/>
            <wp:effectExtent l="0" t="0" r="0" b="0"/>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29970" cy="501650"/>
                    </a:xfrm>
                    <a:prstGeom prst="rect">
                      <a:avLst/>
                    </a:prstGeom>
                  </pic:spPr>
                </pic:pic>
              </a:graphicData>
            </a:graphic>
            <wp14:sizeRelH relativeFrom="margin">
              <wp14:pctWidth>0</wp14:pctWidth>
            </wp14:sizeRelH>
            <wp14:sizeRelV relativeFrom="margin">
              <wp14:pctHeight>0</wp14:pctHeight>
            </wp14:sizeRelV>
          </wp:anchor>
        </w:drawing>
      </w:r>
      <w:r>
        <w:t>Appendix 1 – Lesson Evaluation Form</w:t>
      </w:r>
    </w:p>
    <w:p w14:paraId="52CAF6B2" w14:textId="6C762212" w:rsidR="00114451" w:rsidRDefault="00114451" w:rsidP="00114451">
      <w:pPr>
        <w:rPr>
          <w:rFonts w:cs="Calibri"/>
          <w:sz w:val="16"/>
          <w:szCs w:val="16"/>
        </w:rPr>
      </w:pPr>
    </w:p>
    <w:tbl>
      <w:tblPr>
        <w:tblpPr w:leftFromText="181" w:rightFromText="181" w:vertAnchor="page" w:horzAnchor="margin" w:tblpY="1505"/>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31"/>
        <w:gridCol w:w="1389"/>
        <w:gridCol w:w="1390"/>
        <w:gridCol w:w="1569"/>
        <w:gridCol w:w="1208"/>
        <w:gridCol w:w="1434"/>
        <w:gridCol w:w="1435"/>
      </w:tblGrid>
      <w:tr w:rsidR="00114451" w:rsidRPr="00332CB1" w14:paraId="50EAF374" w14:textId="77777777" w:rsidTr="00114451">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DF37B8" w14:textId="77777777" w:rsidR="00114451" w:rsidRPr="001276A8" w:rsidRDefault="00114451" w:rsidP="00114451">
            <w:pPr>
              <w:rPr>
                <w:rFonts w:cs="Calibri"/>
                <w:b/>
                <w:sz w:val="18"/>
                <w:szCs w:val="18"/>
              </w:rPr>
            </w:pPr>
            <w:r w:rsidRPr="001276A8">
              <w:rPr>
                <w:rFonts w:cs="Calibri"/>
                <w:b/>
                <w:sz w:val="18"/>
                <w:szCs w:val="18"/>
              </w:rPr>
              <w:t xml:space="preserve">Date: </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096969EF" w14:textId="77777777" w:rsidR="00114451" w:rsidRPr="001276A8" w:rsidRDefault="00114451" w:rsidP="00114451">
            <w:pPr>
              <w:rPr>
                <w:rFonts w:cs="Calibri"/>
                <w:b/>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11B25E" w14:textId="77777777" w:rsidR="00114451" w:rsidRPr="001276A8" w:rsidRDefault="00114451" w:rsidP="00114451">
            <w:pPr>
              <w:rPr>
                <w:rFonts w:cs="Calibri"/>
                <w:b/>
                <w:sz w:val="18"/>
                <w:szCs w:val="18"/>
              </w:rPr>
            </w:pPr>
            <w:r w:rsidRPr="001276A8">
              <w:rPr>
                <w:rFonts w:cs="Calibri"/>
                <w:b/>
                <w:sz w:val="18"/>
                <w:szCs w:val="18"/>
              </w:rPr>
              <w:t>Year group/</w:t>
            </w:r>
            <w:r>
              <w:rPr>
                <w:rFonts w:cs="Calibri"/>
                <w:b/>
                <w:sz w:val="18"/>
                <w:szCs w:val="18"/>
              </w:rPr>
              <w:t>c</w:t>
            </w:r>
            <w:r w:rsidRPr="001276A8">
              <w:rPr>
                <w:rFonts w:cs="Calibri"/>
                <w:b/>
                <w:sz w:val="18"/>
                <w:szCs w:val="18"/>
              </w:rPr>
              <w:t xml:space="preserve">lass: </w:t>
            </w: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F490FF" w14:textId="77777777" w:rsidR="00114451" w:rsidRPr="001276A8" w:rsidRDefault="00114451" w:rsidP="00114451">
            <w:pPr>
              <w:rPr>
                <w:rFonts w:cs="Calibri"/>
                <w:b/>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6B6019" w14:textId="77777777" w:rsidR="00114451" w:rsidRPr="001276A8" w:rsidRDefault="00114451" w:rsidP="00114451">
            <w:pPr>
              <w:rPr>
                <w:rFonts w:cs="Calibri"/>
                <w:b/>
                <w:sz w:val="18"/>
                <w:szCs w:val="18"/>
              </w:rPr>
            </w:pPr>
            <w:r w:rsidRPr="001276A8">
              <w:rPr>
                <w:rFonts w:cs="Calibri"/>
                <w:b/>
                <w:sz w:val="18"/>
                <w:szCs w:val="18"/>
              </w:rPr>
              <w:t xml:space="preserve">No. of </w:t>
            </w:r>
            <w:r>
              <w:rPr>
                <w:rFonts w:cs="Calibri"/>
                <w:b/>
                <w:sz w:val="18"/>
                <w:szCs w:val="18"/>
              </w:rPr>
              <w:t>pupils/students</w:t>
            </w:r>
            <w:r w:rsidRPr="001276A8">
              <w:rPr>
                <w:rFonts w:cs="Calibri"/>
                <w:b/>
                <w:sz w:val="18"/>
                <w:szCs w:val="18"/>
              </w:rPr>
              <w:t xml:space="preserve">: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4529AA4" w14:textId="77777777" w:rsidR="00114451" w:rsidRPr="001276A8" w:rsidRDefault="00114451" w:rsidP="00114451">
            <w:pPr>
              <w:rPr>
                <w:rFonts w:cs="Calibri"/>
                <w:b/>
                <w:sz w:val="18"/>
                <w:szCs w:val="18"/>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034D35" w14:textId="77777777" w:rsidR="00114451" w:rsidRPr="001276A8" w:rsidRDefault="00114451" w:rsidP="00114451">
            <w:pPr>
              <w:rPr>
                <w:rFonts w:cs="Calibri"/>
                <w:b/>
                <w:sz w:val="18"/>
                <w:szCs w:val="18"/>
              </w:rPr>
            </w:pPr>
            <w:r w:rsidRPr="001276A8">
              <w:rPr>
                <w:rFonts w:cs="Calibri"/>
                <w:b/>
                <w:sz w:val="18"/>
                <w:szCs w:val="18"/>
              </w:rPr>
              <w:t xml:space="preserve">Time/Duration: </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9B5DCF7" w14:textId="77777777" w:rsidR="00114451" w:rsidRPr="001276A8" w:rsidRDefault="00114451" w:rsidP="00114451">
            <w:pPr>
              <w:rPr>
                <w:rFonts w:cs="Calibri"/>
                <w:b/>
                <w:sz w:val="18"/>
                <w:szCs w:val="18"/>
              </w:rPr>
            </w:pPr>
          </w:p>
        </w:tc>
      </w:tr>
    </w:tbl>
    <w:p w14:paraId="4F66EE8B" w14:textId="77777777" w:rsidR="00114451" w:rsidRPr="00332CB1" w:rsidRDefault="00114451" w:rsidP="00114451">
      <w:pPr>
        <w:rPr>
          <w:rFonts w:cs="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5639"/>
      </w:tblGrid>
      <w:tr w:rsidR="00114451" w:rsidRPr="00332CB1" w14:paraId="5E6BA082" w14:textId="77777777" w:rsidTr="00644998">
        <w:tc>
          <w:tcPr>
            <w:tcW w:w="11199" w:type="dxa"/>
            <w:gridSpan w:val="2"/>
            <w:shd w:val="clear" w:color="auto" w:fill="D9D9D9"/>
          </w:tcPr>
          <w:p w14:paraId="3ADA2935" w14:textId="77777777" w:rsidR="00114451" w:rsidRPr="001276A8" w:rsidRDefault="00114451" w:rsidP="00644998">
            <w:pPr>
              <w:jc w:val="center"/>
              <w:rPr>
                <w:rFonts w:cs="Calibri"/>
                <w:b/>
                <w:sz w:val="20"/>
              </w:rPr>
            </w:pPr>
            <w:r>
              <w:rPr>
                <w:rFonts w:cs="Calibri"/>
                <w:b/>
                <w:sz w:val="20"/>
              </w:rPr>
              <w:t xml:space="preserve">Evaluation of pupils’/students’ learning. </w:t>
            </w:r>
          </w:p>
        </w:tc>
      </w:tr>
      <w:tr w:rsidR="00114451" w:rsidRPr="00332CB1" w14:paraId="5ABDD4CE" w14:textId="77777777" w:rsidTr="00644998">
        <w:trPr>
          <w:trHeight w:val="2010"/>
        </w:trPr>
        <w:tc>
          <w:tcPr>
            <w:tcW w:w="11199" w:type="dxa"/>
            <w:gridSpan w:val="2"/>
            <w:tcBorders>
              <w:bottom w:val="single" w:sz="4" w:space="0" w:color="auto"/>
            </w:tcBorders>
            <w:shd w:val="clear" w:color="auto" w:fill="auto"/>
          </w:tcPr>
          <w:p w14:paraId="61F9754A" w14:textId="77777777" w:rsidR="00114451" w:rsidRPr="001276A8" w:rsidRDefault="00114451" w:rsidP="00644998">
            <w:pPr>
              <w:rPr>
                <w:rFonts w:cs="Calibri"/>
                <w:sz w:val="18"/>
                <w:szCs w:val="18"/>
              </w:rPr>
            </w:pPr>
            <w:r w:rsidRPr="001276A8">
              <w:rPr>
                <w:rFonts w:cs="Calibri"/>
                <w:b/>
                <w:sz w:val="18"/>
                <w:szCs w:val="18"/>
              </w:rPr>
              <w:t xml:space="preserve">What progress did pupils make against </w:t>
            </w:r>
            <w:r w:rsidRPr="001276A8">
              <w:rPr>
                <w:rFonts w:cs="Calibri"/>
                <w:b/>
                <w:i/>
                <w:sz w:val="18"/>
                <w:szCs w:val="18"/>
              </w:rPr>
              <w:t xml:space="preserve">Learning </w:t>
            </w:r>
            <w:r>
              <w:rPr>
                <w:rFonts w:cs="Calibri"/>
                <w:b/>
                <w:i/>
                <w:sz w:val="18"/>
                <w:szCs w:val="18"/>
              </w:rPr>
              <w:t>O</w:t>
            </w:r>
            <w:r w:rsidRPr="001276A8">
              <w:rPr>
                <w:rFonts w:cs="Calibri"/>
                <w:b/>
                <w:i/>
                <w:sz w:val="18"/>
                <w:szCs w:val="18"/>
              </w:rPr>
              <w:t>bjectives</w:t>
            </w:r>
            <w:r w:rsidRPr="001276A8">
              <w:rPr>
                <w:rFonts w:cs="Calibri"/>
                <w:b/>
                <w:sz w:val="18"/>
                <w:szCs w:val="18"/>
              </w:rPr>
              <w:t xml:space="preserve"> and </w:t>
            </w:r>
            <w:r w:rsidRPr="001276A8">
              <w:rPr>
                <w:rFonts w:cs="Calibri"/>
                <w:b/>
                <w:i/>
                <w:sz w:val="18"/>
                <w:szCs w:val="18"/>
              </w:rPr>
              <w:t>Success criteria</w:t>
            </w:r>
            <w:r w:rsidRPr="001276A8">
              <w:rPr>
                <w:rFonts w:cs="Calibri"/>
                <w:b/>
                <w:sz w:val="18"/>
                <w:szCs w:val="18"/>
              </w:rPr>
              <w:t>?</w:t>
            </w:r>
            <w:r w:rsidRPr="001276A8">
              <w:rPr>
                <w:rFonts w:cs="Calibri"/>
                <w:sz w:val="18"/>
                <w:szCs w:val="18"/>
              </w:rPr>
              <w:t xml:space="preserve"> </w:t>
            </w:r>
          </w:p>
          <w:p w14:paraId="3A157E76" w14:textId="77777777" w:rsidR="00114451" w:rsidRDefault="00114451" w:rsidP="00644998">
            <w:pPr>
              <w:rPr>
                <w:rFonts w:cs="Calibri"/>
                <w:sz w:val="18"/>
                <w:szCs w:val="18"/>
              </w:rPr>
            </w:pPr>
            <w:r w:rsidRPr="001276A8">
              <w:rPr>
                <w:rFonts w:cs="Calibri"/>
                <w:sz w:val="18"/>
                <w:szCs w:val="18"/>
              </w:rPr>
              <w:t xml:space="preserve">Include </w:t>
            </w:r>
            <w:r>
              <w:rPr>
                <w:rFonts w:cs="Calibri"/>
                <w:sz w:val="18"/>
                <w:szCs w:val="18"/>
              </w:rPr>
              <w:t xml:space="preserve">any relevant </w:t>
            </w:r>
            <w:r w:rsidRPr="001276A8">
              <w:rPr>
                <w:rFonts w:cs="Calibri"/>
                <w:sz w:val="18"/>
                <w:szCs w:val="18"/>
              </w:rPr>
              <w:t xml:space="preserve">aspects of </w:t>
            </w:r>
            <w:r w:rsidRPr="001276A8">
              <w:rPr>
                <w:rFonts w:cs="Calibri"/>
                <w:b/>
                <w:sz w:val="18"/>
                <w:szCs w:val="18"/>
              </w:rPr>
              <w:t xml:space="preserve">literacy, numeracy, digital </w:t>
            </w:r>
            <w:r w:rsidRPr="001276A8">
              <w:rPr>
                <w:rFonts w:cs="Calibri"/>
                <w:sz w:val="18"/>
                <w:szCs w:val="18"/>
              </w:rPr>
              <w:t xml:space="preserve">and </w:t>
            </w:r>
            <w:r w:rsidRPr="001276A8">
              <w:rPr>
                <w:rFonts w:cs="Calibri"/>
                <w:b/>
                <w:sz w:val="18"/>
                <w:szCs w:val="18"/>
              </w:rPr>
              <w:t>thinking</w:t>
            </w:r>
            <w:r>
              <w:rPr>
                <w:rFonts w:cs="Calibri"/>
                <w:b/>
                <w:sz w:val="18"/>
                <w:szCs w:val="18"/>
              </w:rPr>
              <w:t xml:space="preserve"> skills</w:t>
            </w:r>
            <w:r w:rsidRPr="001276A8">
              <w:rPr>
                <w:rFonts w:cs="Calibri"/>
                <w:sz w:val="18"/>
                <w:szCs w:val="18"/>
              </w:rPr>
              <w:t xml:space="preserve">. </w:t>
            </w:r>
          </w:p>
          <w:p w14:paraId="65A141E4" w14:textId="77777777" w:rsidR="00114451" w:rsidRPr="000D202C" w:rsidRDefault="00114451" w:rsidP="00644998">
            <w:pPr>
              <w:rPr>
                <w:rFonts w:cs="Calibri"/>
                <w:b/>
                <w:sz w:val="18"/>
                <w:szCs w:val="18"/>
              </w:rPr>
            </w:pPr>
            <w:r w:rsidRPr="000D202C">
              <w:rPr>
                <w:rFonts w:cs="Calibri"/>
                <w:b/>
                <w:sz w:val="18"/>
                <w:szCs w:val="18"/>
              </w:rPr>
              <w:t>Refer to groups of pupils/students and/or individuals (by initials)</w:t>
            </w:r>
          </w:p>
          <w:p w14:paraId="7669BD8A" w14:textId="77777777" w:rsidR="00114451" w:rsidRPr="001276A8" w:rsidRDefault="00114451" w:rsidP="00644998">
            <w:pPr>
              <w:rPr>
                <w:rFonts w:cs="Calibri"/>
                <w:sz w:val="18"/>
                <w:szCs w:val="18"/>
              </w:rPr>
            </w:pPr>
          </w:p>
          <w:p w14:paraId="51993EAF" w14:textId="77777777" w:rsidR="00114451" w:rsidRPr="001276A8" w:rsidRDefault="00114451" w:rsidP="00644998">
            <w:pPr>
              <w:rPr>
                <w:rFonts w:cs="Calibri"/>
                <w:sz w:val="18"/>
                <w:szCs w:val="18"/>
              </w:rPr>
            </w:pPr>
          </w:p>
          <w:p w14:paraId="7F069A9C" w14:textId="77777777" w:rsidR="00114451" w:rsidRPr="001276A8" w:rsidRDefault="00114451" w:rsidP="00644998">
            <w:pPr>
              <w:rPr>
                <w:rFonts w:cs="Calibri"/>
                <w:sz w:val="18"/>
                <w:szCs w:val="18"/>
              </w:rPr>
            </w:pPr>
          </w:p>
          <w:p w14:paraId="3B66471C" w14:textId="77777777" w:rsidR="00114451" w:rsidRPr="001276A8" w:rsidRDefault="00114451" w:rsidP="00644998">
            <w:pPr>
              <w:rPr>
                <w:rFonts w:cs="Calibri"/>
                <w:sz w:val="18"/>
                <w:szCs w:val="18"/>
              </w:rPr>
            </w:pPr>
          </w:p>
          <w:p w14:paraId="5DC2E180" w14:textId="77777777" w:rsidR="00114451" w:rsidRPr="001276A8" w:rsidRDefault="00114451" w:rsidP="00644998">
            <w:pPr>
              <w:rPr>
                <w:rFonts w:cs="Calibri"/>
                <w:sz w:val="18"/>
                <w:szCs w:val="18"/>
              </w:rPr>
            </w:pPr>
          </w:p>
          <w:p w14:paraId="1851CDA9" w14:textId="77777777" w:rsidR="00114451" w:rsidRPr="001276A8" w:rsidRDefault="00114451" w:rsidP="00644998">
            <w:pPr>
              <w:rPr>
                <w:rFonts w:cs="Calibri"/>
                <w:sz w:val="18"/>
                <w:szCs w:val="18"/>
              </w:rPr>
            </w:pPr>
          </w:p>
          <w:p w14:paraId="154B7DED" w14:textId="77777777" w:rsidR="00114451" w:rsidRPr="001276A8" w:rsidRDefault="00114451" w:rsidP="00644998">
            <w:pPr>
              <w:rPr>
                <w:rFonts w:cs="Calibri"/>
                <w:sz w:val="18"/>
                <w:szCs w:val="18"/>
              </w:rPr>
            </w:pPr>
          </w:p>
          <w:p w14:paraId="0C2AA30D" w14:textId="77777777" w:rsidR="00114451" w:rsidRPr="001276A8" w:rsidRDefault="00114451" w:rsidP="00644998">
            <w:pPr>
              <w:rPr>
                <w:rFonts w:cs="Calibri"/>
                <w:sz w:val="18"/>
                <w:szCs w:val="18"/>
              </w:rPr>
            </w:pPr>
          </w:p>
        </w:tc>
      </w:tr>
      <w:tr w:rsidR="00114451" w:rsidRPr="00332CB1" w14:paraId="0A748D2B" w14:textId="77777777" w:rsidTr="00644998">
        <w:trPr>
          <w:trHeight w:val="180"/>
        </w:trPr>
        <w:tc>
          <w:tcPr>
            <w:tcW w:w="11199" w:type="dxa"/>
            <w:gridSpan w:val="2"/>
            <w:tcBorders>
              <w:bottom w:val="single" w:sz="4" w:space="0" w:color="auto"/>
            </w:tcBorders>
            <w:shd w:val="clear" w:color="auto" w:fill="D9D9D9" w:themeFill="background1" w:themeFillShade="D9"/>
          </w:tcPr>
          <w:p w14:paraId="3F99CDAF" w14:textId="77777777" w:rsidR="00114451" w:rsidRPr="001276A8" w:rsidRDefault="00114451" w:rsidP="00644998">
            <w:pPr>
              <w:jc w:val="center"/>
              <w:rPr>
                <w:rFonts w:cs="Calibri"/>
                <w:b/>
                <w:sz w:val="18"/>
                <w:szCs w:val="18"/>
              </w:rPr>
            </w:pPr>
            <w:r>
              <w:rPr>
                <w:rFonts w:cs="Calibri"/>
                <w:b/>
                <w:sz w:val="18"/>
                <w:szCs w:val="18"/>
              </w:rPr>
              <w:t>Evaluation of your own Teaching</w:t>
            </w:r>
          </w:p>
        </w:tc>
      </w:tr>
      <w:tr w:rsidR="00114451" w:rsidRPr="00332CB1" w14:paraId="6C7FEBB2" w14:textId="77777777" w:rsidTr="00644998">
        <w:tc>
          <w:tcPr>
            <w:tcW w:w="5233" w:type="dxa"/>
            <w:shd w:val="clear" w:color="auto" w:fill="D9D9D9"/>
          </w:tcPr>
          <w:p w14:paraId="34584EE3" w14:textId="77777777" w:rsidR="00114451" w:rsidRPr="001276A8" w:rsidRDefault="00114451" w:rsidP="00644998">
            <w:pPr>
              <w:jc w:val="center"/>
              <w:rPr>
                <w:rFonts w:cs="Calibri"/>
                <w:b/>
                <w:sz w:val="18"/>
                <w:szCs w:val="18"/>
              </w:rPr>
            </w:pPr>
            <w:r>
              <w:rPr>
                <w:rFonts w:cs="Calibri"/>
                <w:b/>
                <w:sz w:val="18"/>
                <w:szCs w:val="18"/>
              </w:rPr>
              <w:t>What went well?</w:t>
            </w:r>
          </w:p>
        </w:tc>
        <w:tc>
          <w:tcPr>
            <w:tcW w:w="5966" w:type="dxa"/>
            <w:shd w:val="clear" w:color="auto" w:fill="D9D9D9"/>
          </w:tcPr>
          <w:p w14:paraId="3AD73102" w14:textId="77777777" w:rsidR="00114451" w:rsidRPr="001276A8" w:rsidRDefault="00114451" w:rsidP="00644998">
            <w:pPr>
              <w:jc w:val="center"/>
              <w:rPr>
                <w:rFonts w:cs="Calibri"/>
                <w:b/>
                <w:sz w:val="18"/>
                <w:szCs w:val="18"/>
              </w:rPr>
            </w:pPr>
            <w:r w:rsidRPr="001276A8">
              <w:rPr>
                <w:rFonts w:cs="Calibri"/>
                <w:b/>
                <w:sz w:val="18"/>
                <w:szCs w:val="18"/>
              </w:rPr>
              <w:t>Why?</w:t>
            </w:r>
          </w:p>
        </w:tc>
      </w:tr>
      <w:tr w:rsidR="00114451" w:rsidRPr="00332CB1" w14:paraId="7F04310D" w14:textId="77777777" w:rsidTr="00644998">
        <w:tc>
          <w:tcPr>
            <w:tcW w:w="5233" w:type="dxa"/>
            <w:tcBorders>
              <w:bottom w:val="single" w:sz="4" w:space="0" w:color="auto"/>
            </w:tcBorders>
            <w:shd w:val="clear" w:color="auto" w:fill="auto"/>
          </w:tcPr>
          <w:p w14:paraId="028200EE" w14:textId="77777777" w:rsidR="00114451" w:rsidRPr="001276A8" w:rsidRDefault="00114451" w:rsidP="00644998">
            <w:pPr>
              <w:rPr>
                <w:rFonts w:cs="Calibri"/>
                <w:sz w:val="18"/>
                <w:szCs w:val="18"/>
              </w:rPr>
            </w:pPr>
          </w:p>
          <w:p w14:paraId="506A6847" w14:textId="77777777" w:rsidR="00114451" w:rsidRPr="001276A8" w:rsidRDefault="00114451" w:rsidP="00644998">
            <w:pPr>
              <w:rPr>
                <w:rFonts w:cs="Calibri"/>
                <w:sz w:val="18"/>
                <w:szCs w:val="18"/>
              </w:rPr>
            </w:pPr>
          </w:p>
          <w:p w14:paraId="1D2F4004" w14:textId="77777777" w:rsidR="00114451" w:rsidRPr="001276A8" w:rsidRDefault="00114451" w:rsidP="00644998">
            <w:pPr>
              <w:rPr>
                <w:rFonts w:cs="Calibri"/>
                <w:sz w:val="18"/>
                <w:szCs w:val="18"/>
              </w:rPr>
            </w:pPr>
          </w:p>
          <w:p w14:paraId="38B7AA3A" w14:textId="77777777" w:rsidR="00114451" w:rsidRPr="001276A8" w:rsidRDefault="00114451" w:rsidP="00644998">
            <w:pPr>
              <w:rPr>
                <w:rFonts w:cs="Calibri"/>
                <w:sz w:val="18"/>
                <w:szCs w:val="18"/>
              </w:rPr>
            </w:pPr>
          </w:p>
          <w:p w14:paraId="790A4590" w14:textId="77777777" w:rsidR="00114451" w:rsidRPr="001276A8" w:rsidRDefault="00114451" w:rsidP="00644998">
            <w:pPr>
              <w:rPr>
                <w:rFonts w:cs="Calibri"/>
                <w:sz w:val="18"/>
                <w:szCs w:val="18"/>
              </w:rPr>
            </w:pPr>
          </w:p>
          <w:p w14:paraId="1A1BA4FE" w14:textId="77777777" w:rsidR="00114451" w:rsidRPr="001276A8" w:rsidRDefault="00114451" w:rsidP="00644998">
            <w:pPr>
              <w:rPr>
                <w:rFonts w:cs="Calibri"/>
                <w:sz w:val="18"/>
                <w:szCs w:val="18"/>
              </w:rPr>
            </w:pPr>
          </w:p>
          <w:p w14:paraId="31956B88" w14:textId="77777777" w:rsidR="00114451" w:rsidRPr="001276A8" w:rsidRDefault="00114451" w:rsidP="00644998">
            <w:pPr>
              <w:rPr>
                <w:rFonts w:cs="Calibri"/>
                <w:sz w:val="18"/>
                <w:szCs w:val="18"/>
              </w:rPr>
            </w:pPr>
          </w:p>
          <w:p w14:paraId="4C4B1048" w14:textId="77777777" w:rsidR="00114451" w:rsidRDefault="00114451" w:rsidP="00644998">
            <w:pPr>
              <w:rPr>
                <w:rFonts w:cs="Calibri"/>
                <w:sz w:val="18"/>
                <w:szCs w:val="18"/>
              </w:rPr>
            </w:pPr>
          </w:p>
          <w:p w14:paraId="76BC65C2" w14:textId="77777777" w:rsidR="00114451" w:rsidRPr="001276A8" w:rsidRDefault="00114451" w:rsidP="00644998">
            <w:pPr>
              <w:rPr>
                <w:rFonts w:cs="Calibri"/>
                <w:sz w:val="18"/>
                <w:szCs w:val="18"/>
              </w:rPr>
            </w:pPr>
          </w:p>
          <w:p w14:paraId="3498A7E2" w14:textId="77777777" w:rsidR="00114451" w:rsidRPr="001276A8" w:rsidRDefault="00114451" w:rsidP="00644998">
            <w:pPr>
              <w:rPr>
                <w:rFonts w:cs="Calibri"/>
                <w:sz w:val="18"/>
                <w:szCs w:val="18"/>
              </w:rPr>
            </w:pPr>
          </w:p>
        </w:tc>
        <w:tc>
          <w:tcPr>
            <w:tcW w:w="5966" w:type="dxa"/>
            <w:tcBorders>
              <w:bottom w:val="single" w:sz="4" w:space="0" w:color="auto"/>
            </w:tcBorders>
            <w:shd w:val="clear" w:color="auto" w:fill="auto"/>
          </w:tcPr>
          <w:p w14:paraId="5F6D4BDC" w14:textId="77777777" w:rsidR="00114451" w:rsidRPr="001276A8" w:rsidRDefault="00114451" w:rsidP="00644998">
            <w:pPr>
              <w:rPr>
                <w:rFonts w:cs="Calibri"/>
                <w:sz w:val="18"/>
                <w:szCs w:val="18"/>
              </w:rPr>
            </w:pPr>
          </w:p>
        </w:tc>
      </w:tr>
      <w:tr w:rsidR="00114451" w:rsidRPr="00332CB1" w14:paraId="0090CEAD" w14:textId="77777777" w:rsidTr="00644998">
        <w:tc>
          <w:tcPr>
            <w:tcW w:w="5233" w:type="dxa"/>
            <w:tcBorders>
              <w:bottom w:val="single" w:sz="4" w:space="0" w:color="auto"/>
            </w:tcBorders>
            <w:shd w:val="clear" w:color="auto" w:fill="D9D9D9"/>
          </w:tcPr>
          <w:p w14:paraId="5EDAC2C5" w14:textId="77777777" w:rsidR="00114451" w:rsidRPr="001276A8" w:rsidRDefault="00114451" w:rsidP="00644998">
            <w:pPr>
              <w:jc w:val="center"/>
              <w:rPr>
                <w:rFonts w:cs="Calibri"/>
                <w:b/>
                <w:sz w:val="18"/>
                <w:szCs w:val="18"/>
              </w:rPr>
            </w:pPr>
            <w:r w:rsidRPr="001276A8">
              <w:rPr>
                <w:rFonts w:cs="Calibri"/>
                <w:b/>
                <w:sz w:val="18"/>
                <w:szCs w:val="18"/>
              </w:rPr>
              <w:t xml:space="preserve">Even </w:t>
            </w:r>
            <w:r>
              <w:rPr>
                <w:rFonts w:cs="Calibri"/>
                <w:b/>
                <w:sz w:val="18"/>
                <w:szCs w:val="18"/>
              </w:rPr>
              <w:t>better if</w:t>
            </w:r>
          </w:p>
        </w:tc>
        <w:tc>
          <w:tcPr>
            <w:tcW w:w="5966" w:type="dxa"/>
            <w:tcBorders>
              <w:bottom w:val="single" w:sz="4" w:space="0" w:color="auto"/>
            </w:tcBorders>
            <w:shd w:val="clear" w:color="auto" w:fill="D9D9D9"/>
          </w:tcPr>
          <w:p w14:paraId="096EF3EF" w14:textId="77777777" w:rsidR="00114451" w:rsidRPr="001276A8" w:rsidRDefault="00114451" w:rsidP="00644998">
            <w:pPr>
              <w:jc w:val="center"/>
              <w:rPr>
                <w:rFonts w:cs="Calibri"/>
                <w:b/>
                <w:sz w:val="18"/>
                <w:szCs w:val="18"/>
              </w:rPr>
            </w:pPr>
            <w:r w:rsidRPr="001276A8">
              <w:rPr>
                <w:rFonts w:cs="Calibri"/>
                <w:b/>
                <w:sz w:val="18"/>
                <w:szCs w:val="18"/>
              </w:rPr>
              <w:t>Why?</w:t>
            </w:r>
          </w:p>
        </w:tc>
      </w:tr>
      <w:tr w:rsidR="00114451" w:rsidRPr="00332CB1" w14:paraId="67AFE7C6" w14:textId="77777777" w:rsidTr="00644998">
        <w:tc>
          <w:tcPr>
            <w:tcW w:w="5233" w:type="dxa"/>
            <w:tcBorders>
              <w:bottom w:val="single" w:sz="4" w:space="0" w:color="auto"/>
            </w:tcBorders>
            <w:shd w:val="clear" w:color="auto" w:fill="auto"/>
          </w:tcPr>
          <w:p w14:paraId="4E5574D3" w14:textId="77777777" w:rsidR="00114451" w:rsidRPr="001276A8" w:rsidRDefault="00114451" w:rsidP="00644998">
            <w:pPr>
              <w:rPr>
                <w:rFonts w:cs="Calibri"/>
                <w:sz w:val="18"/>
                <w:szCs w:val="18"/>
              </w:rPr>
            </w:pPr>
          </w:p>
          <w:p w14:paraId="3F6FA26A" w14:textId="77777777" w:rsidR="00114451" w:rsidRPr="001276A8" w:rsidRDefault="00114451" w:rsidP="00644998">
            <w:pPr>
              <w:rPr>
                <w:rFonts w:cs="Calibri"/>
                <w:sz w:val="18"/>
                <w:szCs w:val="18"/>
              </w:rPr>
            </w:pPr>
          </w:p>
          <w:p w14:paraId="38B680B1" w14:textId="77777777" w:rsidR="00114451" w:rsidRPr="001276A8" w:rsidRDefault="00114451" w:rsidP="00644998">
            <w:pPr>
              <w:rPr>
                <w:rFonts w:cs="Calibri"/>
                <w:sz w:val="18"/>
                <w:szCs w:val="18"/>
              </w:rPr>
            </w:pPr>
          </w:p>
          <w:p w14:paraId="4C73EB61" w14:textId="77777777" w:rsidR="00114451" w:rsidRPr="001276A8" w:rsidRDefault="00114451" w:rsidP="00644998">
            <w:pPr>
              <w:rPr>
                <w:rFonts w:cs="Calibri"/>
                <w:sz w:val="18"/>
                <w:szCs w:val="18"/>
              </w:rPr>
            </w:pPr>
          </w:p>
          <w:p w14:paraId="1619C35B" w14:textId="77777777" w:rsidR="00114451" w:rsidRPr="001276A8" w:rsidRDefault="00114451" w:rsidP="00644998">
            <w:pPr>
              <w:rPr>
                <w:rFonts w:cs="Calibri"/>
                <w:sz w:val="18"/>
                <w:szCs w:val="18"/>
              </w:rPr>
            </w:pPr>
          </w:p>
          <w:p w14:paraId="756828BC" w14:textId="77777777" w:rsidR="00114451" w:rsidRPr="001276A8" w:rsidRDefault="00114451" w:rsidP="00644998">
            <w:pPr>
              <w:rPr>
                <w:rFonts w:cs="Calibri"/>
                <w:sz w:val="18"/>
                <w:szCs w:val="18"/>
              </w:rPr>
            </w:pPr>
          </w:p>
          <w:p w14:paraId="37EFBAB8" w14:textId="77777777" w:rsidR="00114451" w:rsidRPr="001276A8" w:rsidRDefault="00114451" w:rsidP="00644998">
            <w:pPr>
              <w:rPr>
                <w:rFonts w:cs="Calibri"/>
                <w:sz w:val="18"/>
                <w:szCs w:val="18"/>
              </w:rPr>
            </w:pPr>
          </w:p>
          <w:p w14:paraId="02DAF997" w14:textId="77777777" w:rsidR="00114451" w:rsidRPr="001276A8" w:rsidRDefault="00114451" w:rsidP="00644998">
            <w:pPr>
              <w:rPr>
                <w:rFonts w:cs="Calibri"/>
                <w:sz w:val="18"/>
                <w:szCs w:val="18"/>
              </w:rPr>
            </w:pPr>
          </w:p>
          <w:p w14:paraId="25A5DA0B" w14:textId="77777777" w:rsidR="00114451" w:rsidRPr="001276A8" w:rsidRDefault="00114451" w:rsidP="00644998">
            <w:pPr>
              <w:rPr>
                <w:rFonts w:cs="Calibri"/>
                <w:sz w:val="18"/>
                <w:szCs w:val="18"/>
              </w:rPr>
            </w:pPr>
          </w:p>
          <w:p w14:paraId="66AA96B6" w14:textId="77777777" w:rsidR="00114451" w:rsidRPr="001276A8" w:rsidRDefault="00114451" w:rsidP="00644998">
            <w:pPr>
              <w:rPr>
                <w:rFonts w:cs="Calibri"/>
                <w:sz w:val="18"/>
                <w:szCs w:val="18"/>
              </w:rPr>
            </w:pPr>
          </w:p>
        </w:tc>
        <w:tc>
          <w:tcPr>
            <w:tcW w:w="5966" w:type="dxa"/>
            <w:tcBorders>
              <w:bottom w:val="single" w:sz="4" w:space="0" w:color="auto"/>
            </w:tcBorders>
            <w:shd w:val="clear" w:color="auto" w:fill="auto"/>
          </w:tcPr>
          <w:p w14:paraId="3964B63C" w14:textId="77777777" w:rsidR="00114451" w:rsidRPr="001276A8" w:rsidRDefault="00114451" w:rsidP="00644998">
            <w:pPr>
              <w:rPr>
                <w:rFonts w:cs="Calibri"/>
                <w:sz w:val="18"/>
                <w:szCs w:val="18"/>
              </w:rPr>
            </w:pPr>
          </w:p>
        </w:tc>
      </w:tr>
      <w:tr w:rsidR="00114451" w:rsidRPr="00332CB1" w14:paraId="0BB76A47" w14:textId="77777777" w:rsidTr="00644998">
        <w:tc>
          <w:tcPr>
            <w:tcW w:w="11199" w:type="dxa"/>
            <w:gridSpan w:val="2"/>
            <w:tcBorders>
              <w:top w:val="single" w:sz="4" w:space="0" w:color="auto"/>
              <w:left w:val="nil"/>
              <w:bottom w:val="single" w:sz="4" w:space="0" w:color="auto"/>
              <w:right w:val="nil"/>
            </w:tcBorders>
            <w:shd w:val="clear" w:color="auto" w:fill="auto"/>
          </w:tcPr>
          <w:p w14:paraId="625B77CF" w14:textId="77777777" w:rsidR="00114451" w:rsidRPr="00332CB1" w:rsidRDefault="00114451" w:rsidP="00644998">
            <w:pPr>
              <w:rPr>
                <w:rFonts w:cs="Calibri"/>
                <w:b/>
                <w:sz w:val="16"/>
                <w:szCs w:val="16"/>
              </w:rPr>
            </w:pPr>
          </w:p>
          <w:p w14:paraId="6A103B14" w14:textId="77777777" w:rsidR="00114451" w:rsidRPr="00332CB1" w:rsidRDefault="00114451" w:rsidP="00644998">
            <w:pPr>
              <w:rPr>
                <w:rFonts w:cs="Calibri"/>
                <w:b/>
                <w:sz w:val="16"/>
                <w:szCs w:val="16"/>
              </w:rPr>
            </w:pPr>
          </w:p>
        </w:tc>
      </w:tr>
      <w:tr w:rsidR="00114451" w:rsidRPr="00332CB1" w14:paraId="1989B738" w14:textId="77777777" w:rsidTr="00644998">
        <w:tc>
          <w:tcPr>
            <w:tcW w:w="11199" w:type="dxa"/>
            <w:gridSpan w:val="2"/>
            <w:tcBorders>
              <w:top w:val="single" w:sz="4" w:space="0" w:color="auto"/>
            </w:tcBorders>
            <w:shd w:val="clear" w:color="auto" w:fill="D9D9D9"/>
          </w:tcPr>
          <w:p w14:paraId="1674CA83" w14:textId="77777777" w:rsidR="00114451" w:rsidRPr="001276A8" w:rsidRDefault="00114451" w:rsidP="00644998">
            <w:pPr>
              <w:jc w:val="center"/>
              <w:rPr>
                <w:rFonts w:cs="Calibri"/>
                <w:sz w:val="18"/>
                <w:szCs w:val="18"/>
              </w:rPr>
            </w:pPr>
            <w:r w:rsidRPr="001276A8">
              <w:rPr>
                <w:rFonts w:cs="Calibri"/>
                <w:b/>
                <w:sz w:val="18"/>
                <w:szCs w:val="18"/>
              </w:rPr>
              <w:t>Where next?</w:t>
            </w:r>
          </w:p>
        </w:tc>
      </w:tr>
      <w:tr w:rsidR="00114451" w:rsidRPr="00332CB1" w14:paraId="228091D0" w14:textId="77777777" w:rsidTr="00644998">
        <w:tc>
          <w:tcPr>
            <w:tcW w:w="5233" w:type="dxa"/>
            <w:shd w:val="clear" w:color="auto" w:fill="auto"/>
          </w:tcPr>
          <w:p w14:paraId="53469897" w14:textId="77777777" w:rsidR="00114451" w:rsidRDefault="00114451" w:rsidP="00644998">
            <w:pPr>
              <w:rPr>
                <w:rFonts w:cs="Calibri"/>
                <w:b/>
                <w:sz w:val="18"/>
                <w:szCs w:val="18"/>
              </w:rPr>
            </w:pPr>
            <w:r w:rsidRPr="001276A8">
              <w:rPr>
                <w:rFonts w:cs="Calibri"/>
                <w:b/>
                <w:sz w:val="18"/>
                <w:szCs w:val="18"/>
              </w:rPr>
              <w:t>Targets for pupils’</w:t>
            </w:r>
            <w:r>
              <w:rPr>
                <w:rFonts w:cs="Calibri"/>
                <w:b/>
                <w:sz w:val="18"/>
                <w:szCs w:val="18"/>
              </w:rPr>
              <w:t>/students’</w:t>
            </w:r>
            <w:r w:rsidRPr="001276A8">
              <w:rPr>
                <w:rFonts w:cs="Calibri"/>
                <w:b/>
                <w:sz w:val="18"/>
                <w:szCs w:val="18"/>
              </w:rPr>
              <w:t xml:space="preserve"> learning</w:t>
            </w:r>
          </w:p>
          <w:p w14:paraId="5658AA00" w14:textId="77777777" w:rsidR="00114451" w:rsidRDefault="00114451" w:rsidP="00644998">
            <w:pPr>
              <w:rPr>
                <w:rFonts w:cs="Calibri"/>
                <w:b/>
                <w:sz w:val="18"/>
                <w:szCs w:val="18"/>
              </w:rPr>
            </w:pPr>
          </w:p>
          <w:p w14:paraId="227EB757" w14:textId="77777777" w:rsidR="00114451" w:rsidRDefault="00114451" w:rsidP="00644998">
            <w:pPr>
              <w:rPr>
                <w:rFonts w:cs="Calibri"/>
                <w:b/>
                <w:sz w:val="18"/>
                <w:szCs w:val="18"/>
              </w:rPr>
            </w:pPr>
          </w:p>
          <w:p w14:paraId="724C4950" w14:textId="77777777" w:rsidR="00114451" w:rsidRDefault="00114451" w:rsidP="00644998">
            <w:pPr>
              <w:rPr>
                <w:rFonts w:cs="Calibri"/>
                <w:b/>
                <w:sz w:val="18"/>
                <w:szCs w:val="18"/>
              </w:rPr>
            </w:pPr>
          </w:p>
          <w:p w14:paraId="73A5718E" w14:textId="77777777" w:rsidR="00114451" w:rsidRDefault="00114451" w:rsidP="00644998">
            <w:pPr>
              <w:rPr>
                <w:rFonts w:cs="Calibri"/>
                <w:b/>
                <w:sz w:val="18"/>
                <w:szCs w:val="18"/>
              </w:rPr>
            </w:pPr>
          </w:p>
          <w:p w14:paraId="2D023937" w14:textId="77777777" w:rsidR="00114451" w:rsidRDefault="00114451" w:rsidP="00644998">
            <w:pPr>
              <w:rPr>
                <w:rFonts w:cs="Calibri"/>
                <w:b/>
                <w:sz w:val="18"/>
                <w:szCs w:val="18"/>
              </w:rPr>
            </w:pPr>
          </w:p>
          <w:p w14:paraId="4959CAB9" w14:textId="77777777" w:rsidR="00114451" w:rsidRDefault="00114451" w:rsidP="00644998">
            <w:pPr>
              <w:rPr>
                <w:rFonts w:cs="Calibri"/>
                <w:b/>
                <w:sz w:val="18"/>
                <w:szCs w:val="18"/>
              </w:rPr>
            </w:pPr>
          </w:p>
          <w:p w14:paraId="14C2E996" w14:textId="77777777" w:rsidR="00114451" w:rsidRDefault="00114451" w:rsidP="00644998">
            <w:pPr>
              <w:rPr>
                <w:rFonts w:cs="Calibri"/>
                <w:b/>
                <w:sz w:val="18"/>
                <w:szCs w:val="18"/>
              </w:rPr>
            </w:pPr>
          </w:p>
          <w:p w14:paraId="1487D2D2" w14:textId="77777777" w:rsidR="00114451" w:rsidRDefault="00114451" w:rsidP="00644998">
            <w:pPr>
              <w:rPr>
                <w:rFonts w:cs="Calibri"/>
                <w:b/>
                <w:sz w:val="18"/>
                <w:szCs w:val="18"/>
              </w:rPr>
            </w:pPr>
          </w:p>
          <w:p w14:paraId="39AF8606" w14:textId="77777777" w:rsidR="00114451" w:rsidRDefault="00114451" w:rsidP="00644998">
            <w:pPr>
              <w:rPr>
                <w:rFonts w:cs="Calibri"/>
                <w:b/>
                <w:sz w:val="18"/>
                <w:szCs w:val="18"/>
              </w:rPr>
            </w:pPr>
          </w:p>
          <w:p w14:paraId="1DB575D0" w14:textId="77777777" w:rsidR="00114451" w:rsidRDefault="00114451" w:rsidP="00644998">
            <w:pPr>
              <w:rPr>
                <w:rFonts w:cs="Calibri"/>
                <w:b/>
                <w:sz w:val="18"/>
                <w:szCs w:val="18"/>
              </w:rPr>
            </w:pPr>
          </w:p>
          <w:p w14:paraId="55757A0A" w14:textId="77777777" w:rsidR="00114451" w:rsidRPr="001276A8" w:rsidRDefault="00114451" w:rsidP="00644998">
            <w:pPr>
              <w:rPr>
                <w:rFonts w:cs="Calibri"/>
                <w:b/>
                <w:sz w:val="18"/>
                <w:szCs w:val="18"/>
              </w:rPr>
            </w:pPr>
          </w:p>
        </w:tc>
        <w:tc>
          <w:tcPr>
            <w:tcW w:w="5966" w:type="dxa"/>
            <w:shd w:val="clear" w:color="auto" w:fill="auto"/>
          </w:tcPr>
          <w:p w14:paraId="16D7A46E" w14:textId="77777777" w:rsidR="00114451" w:rsidRPr="001276A8" w:rsidRDefault="00114451" w:rsidP="00644998">
            <w:pPr>
              <w:rPr>
                <w:rFonts w:cs="Calibri"/>
                <w:b/>
                <w:sz w:val="18"/>
                <w:szCs w:val="18"/>
              </w:rPr>
            </w:pPr>
            <w:r w:rsidRPr="001276A8">
              <w:rPr>
                <w:rFonts w:cs="Calibri"/>
                <w:b/>
                <w:sz w:val="18"/>
                <w:szCs w:val="18"/>
              </w:rPr>
              <w:t>What key actions will you take?</w:t>
            </w:r>
          </w:p>
          <w:p w14:paraId="69CBDEC9" w14:textId="77777777" w:rsidR="00114451" w:rsidRPr="001276A8" w:rsidRDefault="00114451" w:rsidP="00644998">
            <w:pPr>
              <w:rPr>
                <w:rFonts w:cs="Calibri"/>
                <w:sz w:val="18"/>
                <w:szCs w:val="18"/>
              </w:rPr>
            </w:pPr>
          </w:p>
          <w:p w14:paraId="4D2EA228" w14:textId="77777777" w:rsidR="00114451" w:rsidRPr="001276A8" w:rsidRDefault="00114451" w:rsidP="00644998">
            <w:pPr>
              <w:rPr>
                <w:rFonts w:cs="Calibri"/>
                <w:sz w:val="18"/>
                <w:szCs w:val="18"/>
              </w:rPr>
            </w:pPr>
          </w:p>
          <w:p w14:paraId="110FA9E8" w14:textId="77777777" w:rsidR="00114451" w:rsidRPr="001276A8" w:rsidRDefault="00114451" w:rsidP="00644998">
            <w:pPr>
              <w:rPr>
                <w:rFonts w:cs="Calibri"/>
                <w:sz w:val="18"/>
                <w:szCs w:val="18"/>
              </w:rPr>
            </w:pPr>
          </w:p>
          <w:p w14:paraId="20F5E6CD" w14:textId="77777777" w:rsidR="00114451" w:rsidRPr="001276A8" w:rsidRDefault="00114451" w:rsidP="00644998">
            <w:pPr>
              <w:rPr>
                <w:rFonts w:cs="Calibri"/>
                <w:sz w:val="18"/>
                <w:szCs w:val="18"/>
              </w:rPr>
            </w:pPr>
          </w:p>
          <w:p w14:paraId="14A3FED2" w14:textId="77777777" w:rsidR="00114451" w:rsidRDefault="00114451" w:rsidP="00644998">
            <w:pPr>
              <w:rPr>
                <w:rFonts w:cs="Calibri"/>
                <w:sz w:val="18"/>
                <w:szCs w:val="18"/>
              </w:rPr>
            </w:pPr>
          </w:p>
          <w:p w14:paraId="7273888A" w14:textId="77777777" w:rsidR="00114451" w:rsidRDefault="00114451" w:rsidP="00644998">
            <w:pPr>
              <w:rPr>
                <w:rFonts w:cs="Calibri"/>
                <w:sz w:val="18"/>
                <w:szCs w:val="18"/>
              </w:rPr>
            </w:pPr>
          </w:p>
          <w:p w14:paraId="554A168F" w14:textId="77777777" w:rsidR="00114451" w:rsidRDefault="00114451" w:rsidP="00644998">
            <w:pPr>
              <w:rPr>
                <w:rFonts w:cs="Calibri"/>
                <w:sz w:val="18"/>
                <w:szCs w:val="18"/>
              </w:rPr>
            </w:pPr>
          </w:p>
          <w:p w14:paraId="165052AE" w14:textId="77777777" w:rsidR="00114451" w:rsidRPr="001276A8" w:rsidRDefault="00114451" w:rsidP="00644998">
            <w:pPr>
              <w:rPr>
                <w:rFonts w:cs="Calibri"/>
                <w:sz w:val="18"/>
                <w:szCs w:val="18"/>
              </w:rPr>
            </w:pPr>
          </w:p>
        </w:tc>
      </w:tr>
    </w:tbl>
    <w:p w14:paraId="095758B8" w14:textId="77777777" w:rsidR="00114451" w:rsidRDefault="00114451" w:rsidP="00D22430">
      <w:pPr>
        <w:pStyle w:val="Heading1"/>
      </w:pPr>
    </w:p>
    <w:p w14:paraId="6C826345" w14:textId="77777777" w:rsidR="00114451" w:rsidRDefault="00114451" w:rsidP="00D22430">
      <w:pPr>
        <w:pStyle w:val="Heading1"/>
      </w:pPr>
    </w:p>
    <w:p w14:paraId="5CA20213" w14:textId="77777777" w:rsidR="00114451" w:rsidRPr="00114451" w:rsidRDefault="00114451" w:rsidP="00114451">
      <w:pPr>
        <w:pStyle w:val="BodyText"/>
      </w:pPr>
    </w:p>
    <w:p w14:paraId="6D97FADC" w14:textId="4AB577EE" w:rsidR="00D22430" w:rsidRDefault="00D22430" w:rsidP="00D22430">
      <w:pPr>
        <w:pStyle w:val="Heading1"/>
      </w:pPr>
      <w:bookmarkStart w:id="6" w:name="_Appendix_2_–"/>
      <w:bookmarkEnd w:id="6"/>
      <w:r>
        <w:lastRenderedPageBreak/>
        <w:t xml:space="preserve">Appendix </w:t>
      </w:r>
      <w:r w:rsidR="00114451">
        <w:t>2</w:t>
      </w:r>
      <w:r>
        <w:t xml:space="preserve"> – Professional Conversation Proforma</w:t>
      </w:r>
    </w:p>
    <w:p w14:paraId="152BC2E8" w14:textId="1935846B" w:rsidR="00D22430" w:rsidRPr="00D22430" w:rsidRDefault="00D22430" w:rsidP="00D22430">
      <w:pPr>
        <w:pStyle w:val="Header"/>
        <w:rPr>
          <w:bCs/>
          <w:sz w:val="24"/>
          <w:szCs w:val="18"/>
        </w:rPr>
      </w:pPr>
      <w:r w:rsidRPr="00D22430">
        <w:rPr>
          <w:bCs/>
          <w:sz w:val="24"/>
          <w:szCs w:val="18"/>
        </w:rPr>
        <w:t>Trainees to use this proforma to make notes to assist the conversation. UWE Tutor will complete final version and send to trainee after the placement.</w:t>
      </w:r>
    </w:p>
    <w:p w14:paraId="41B9FC1B" w14:textId="1C4BF61B" w:rsidR="00D22430" w:rsidRDefault="00D22430" w:rsidP="00D22430">
      <w:pPr>
        <w:pStyle w:val="Header"/>
        <w:rPr>
          <w:b/>
          <w:sz w:val="28"/>
        </w:rPr>
      </w:pPr>
    </w:p>
    <w:p w14:paraId="76637C1E" w14:textId="208E2665" w:rsidR="00D22430" w:rsidRDefault="00114451" w:rsidP="00D22430">
      <w:pPr>
        <w:pStyle w:val="Header"/>
        <w:rPr>
          <w:b/>
          <w:sz w:val="28"/>
        </w:rPr>
      </w:pPr>
      <w:r>
        <w:rPr>
          <w:noProof/>
        </w:rPr>
        <w:drawing>
          <wp:anchor distT="0" distB="0" distL="114300" distR="114300" simplePos="0" relativeHeight="251680772" behindDoc="0" locked="0" layoutInCell="1" allowOverlap="1" wp14:anchorId="3EF93F85" wp14:editId="5315B96F">
            <wp:simplePos x="0" y="0"/>
            <wp:positionH relativeFrom="column">
              <wp:posOffset>5455825</wp:posOffset>
            </wp:positionH>
            <wp:positionV relativeFrom="paragraph">
              <wp:posOffset>98084</wp:posOffset>
            </wp:positionV>
            <wp:extent cx="1029970" cy="501650"/>
            <wp:effectExtent l="0" t="0" r="0" b="0"/>
            <wp:wrapNone/>
            <wp:docPr id="14" name="Picture 1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29970" cy="501650"/>
                    </a:xfrm>
                    <a:prstGeom prst="rect">
                      <a:avLst/>
                    </a:prstGeom>
                  </pic:spPr>
                </pic:pic>
              </a:graphicData>
            </a:graphic>
            <wp14:sizeRelH relativeFrom="margin">
              <wp14:pctWidth>0</wp14:pctWidth>
            </wp14:sizeRelH>
            <wp14:sizeRelV relativeFrom="margin">
              <wp14:pctHeight>0</wp14:pctHeight>
            </wp14:sizeRelV>
          </wp:anchor>
        </w:drawing>
      </w:r>
      <w:r w:rsidR="00D22430" w:rsidRPr="00915DE0">
        <w:rPr>
          <w:b/>
          <w:sz w:val="28"/>
        </w:rPr>
        <w:t>UG1 Professional Conversation</w:t>
      </w:r>
      <w:r w:rsidR="00D22430">
        <w:rPr>
          <w:b/>
          <w:sz w:val="28"/>
        </w:rPr>
        <w:t xml:space="preserve">. </w:t>
      </w:r>
    </w:p>
    <w:p w14:paraId="619D7DFD" w14:textId="0AC80C27" w:rsidR="00D22430" w:rsidRDefault="00D22430" w:rsidP="00D22430">
      <w:pPr>
        <w:pStyle w:val="Header"/>
        <w:rPr>
          <w:sz w:val="28"/>
        </w:rPr>
      </w:pPr>
      <w:r w:rsidRPr="009738EB">
        <w:rPr>
          <w:sz w:val="28"/>
        </w:rPr>
        <w:t>Trainees to prepare</w:t>
      </w:r>
      <w:r>
        <w:rPr>
          <w:sz w:val="28"/>
        </w:rPr>
        <w:t xml:space="preserve"> using questions below.</w:t>
      </w:r>
    </w:p>
    <w:p w14:paraId="2F498441" w14:textId="77777777" w:rsidR="00D22430" w:rsidRDefault="00D22430" w:rsidP="00D22430">
      <w:pPr>
        <w:rPr>
          <w:b/>
        </w:rPr>
      </w:pPr>
    </w:p>
    <w:p w14:paraId="1C79594C" w14:textId="77777777" w:rsidR="00D22430" w:rsidRDefault="00D22430" w:rsidP="00D22430">
      <w:pPr>
        <w:rPr>
          <w:b/>
        </w:rPr>
      </w:pPr>
    </w:p>
    <w:p w14:paraId="3EF991F3" w14:textId="05BC1B8B" w:rsidR="00D22430" w:rsidRDefault="00D22430" w:rsidP="00D22430">
      <w:pPr>
        <w:rPr>
          <w:b/>
        </w:rPr>
      </w:pPr>
      <w:r>
        <w:rPr>
          <w:b/>
        </w:rPr>
        <w:t xml:space="preserve">Student Name: </w:t>
      </w:r>
    </w:p>
    <w:p w14:paraId="0760FBC3" w14:textId="77777777" w:rsidR="00D22430" w:rsidRDefault="00D22430" w:rsidP="00D22430">
      <w:pPr>
        <w:rPr>
          <w:b/>
        </w:rPr>
      </w:pPr>
      <w:r>
        <w:rPr>
          <w:b/>
        </w:rPr>
        <w:t>School:</w:t>
      </w:r>
    </w:p>
    <w:p w14:paraId="2EA70B35" w14:textId="77777777" w:rsidR="00D22430" w:rsidRDefault="00D22430" w:rsidP="00D22430">
      <w:pPr>
        <w:rPr>
          <w:b/>
        </w:rPr>
      </w:pPr>
      <w:r>
        <w:rPr>
          <w:b/>
        </w:rPr>
        <w:t xml:space="preserve">Year Group: </w:t>
      </w:r>
    </w:p>
    <w:p w14:paraId="5965BFE7" w14:textId="77777777" w:rsidR="00D22430" w:rsidRDefault="00D22430" w:rsidP="00D22430">
      <w:pPr>
        <w:rPr>
          <w:b/>
        </w:rPr>
      </w:pPr>
      <w:r>
        <w:rPr>
          <w:b/>
        </w:rPr>
        <w:t xml:space="preserve">Senior Mentor: </w:t>
      </w:r>
    </w:p>
    <w:p w14:paraId="2F7FDDFB" w14:textId="35E02395" w:rsidR="00D22430" w:rsidRDefault="00D22430" w:rsidP="00D22430">
      <w:pPr>
        <w:rPr>
          <w:b/>
        </w:rPr>
      </w:pPr>
      <w:r>
        <w:rPr>
          <w:b/>
        </w:rPr>
        <w:t>UWE Tutor:</w:t>
      </w:r>
    </w:p>
    <w:p w14:paraId="72C1CEC9" w14:textId="3786D849" w:rsidR="00D22430" w:rsidRDefault="00D22430" w:rsidP="00D22430">
      <w:pPr>
        <w:rPr>
          <w:b/>
        </w:rPr>
      </w:pPr>
    </w:p>
    <w:p w14:paraId="4B243120" w14:textId="77777777" w:rsidR="00D22430" w:rsidRPr="00915DE0" w:rsidRDefault="00D22430" w:rsidP="00D22430">
      <w:pPr>
        <w:rPr>
          <w:b/>
        </w:rPr>
      </w:pPr>
    </w:p>
    <w:tbl>
      <w:tblPr>
        <w:tblStyle w:val="TableGrid"/>
        <w:tblW w:w="10490" w:type="dxa"/>
        <w:tblInd w:w="-5" w:type="dxa"/>
        <w:tblLook w:val="04A0" w:firstRow="1" w:lastRow="0" w:firstColumn="1" w:lastColumn="0" w:noHBand="0" w:noVBand="1"/>
      </w:tblPr>
      <w:tblGrid>
        <w:gridCol w:w="3261"/>
        <w:gridCol w:w="7229"/>
      </w:tblGrid>
      <w:tr w:rsidR="00D22430" w14:paraId="5EFE21F2" w14:textId="77777777" w:rsidTr="00FD7418">
        <w:tc>
          <w:tcPr>
            <w:tcW w:w="3261" w:type="dxa"/>
          </w:tcPr>
          <w:p w14:paraId="5773B096" w14:textId="77777777" w:rsidR="00D22430" w:rsidRPr="00915DE0" w:rsidRDefault="00D22430" w:rsidP="00644998">
            <w:pPr>
              <w:rPr>
                <w:b/>
                <w:sz w:val="28"/>
              </w:rPr>
            </w:pPr>
            <w:r w:rsidRPr="00915DE0">
              <w:rPr>
                <w:b/>
                <w:sz w:val="28"/>
              </w:rPr>
              <w:t xml:space="preserve">UWE Tutor Questions </w:t>
            </w:r>
          </w:p>
        </w:tc>
        <w:tc>
          <w:tcPr>
            <w:tcW w:w="7229" w:type="dxa"/>
          </w:tcPr>
          <w:p w14:paraId="0C4A527F" w14:textId="77777777" w:rsidR="00D22430" w:rsidRPr="00915DE0" w:rsidRDefault="00D22430" w:rsidP="00644998">
            <w:pPr>
              <w:jc w:val="center"/>
              <w:rPr>
                <w:b/>
                <w:sz w:val="28"/>
              </w:rPr>
            </w:pPr>
            <w:r w:rsidRPr="00915DE0">
              <w:rPr>
                <w:b/>
                <w:sz w:val="28"/>
              </w:rPr>
              <w:t>Summary of professional conversation</w:t>
            </w:r>
          </w:p>
          <w:p w14:paraId="1A4B8A1C" w14:textId="77777777" w:rsidR="00D22430" w:rsidRPr="00915DE0" w:rsidRDefault="00D22430" w:rsidP="00644998">
            <w:pPr>
              <w:jc w:val="center"/>
              <w:rPr>
                <w:b/>
                <w:sz w:val="28"/>
              </w:rPr>
            </w:pPr>
          </w:p>
        </w:tc>
      </w:tr>
      <w:tr w:rsidR="00D22430" w14:paraId="7930ADD8" w14:textId="77777777" w:rsidTr="00FD7418">
        <w:tc>
          <w:tcPr>
            <w:tcW w:w="3261" w:type="dxa"/>
          </w:tcPr>
          <w:p w14:paraId="56692F95" w14:textId="77777777" w:rsidR="00D22430" w:rsidRDefault="00D22430" w:rsidP="00D22430">
            <w:pPr>
              <w:pStyle w:val="ListParagraph"/>
              <w:numPr>
                <w:ilvl w:val="0"/>
                <w:numId w:val="34"/>
              </w:numPr>
              <w:spacing w:after="0" w:line="240" w:lineRule="auto"/>
              <w:ind w:left="183" w:hanging="142"/>
            </w:pPr>
            <w:r>
              <w:t>Tell me what you understand about the planning and preparation of a lesson and sequence of lessons?</w:t>
            </w:r>
          </w:p>
          <w:p w14:paraId="1C534BD6" w14:textId="77777777" w:rsidR="00D22430" w:rsidRDefault="00D22430" w:rsidP="00D22430">
            <w:pPr>
              <w:pStyle w:val="ListParagraph"/>
              <w:numPr>
                <w:ilvl w:val="0"/>
                <w:numId w:val="34"/>
              </w:numPr>
              <w:spacing w:after="0" w:line="240" w:lineRule="auto"/>
              <w:ind w:left="183" w:hanging="142"/>
            </w:pPr>
            <w:r>
              <w:t>How have you engaged with the maths placement tasks?</w:t>
            </w:r>
          </w:p>
          <w:p w14:paraId="42910903" w14:textId="77777777" w:rsidR="00D22430" w:rsidRDefault="00D22430" w:rsidP="00D22430">
            <w:pPr>
              <w:pStyle w:val="ListParagraph"/>
              <w:numPr>
                <w:ilvl w:val="0"/>
                <w:numId w:val="34"/>
              </w:numPr>
              <w:spacing w:after="0" w:line="240" w:lineRule="auto"/>
              <w:ind w:left="183" w:hanging="142"/>
            </w:pPr>
            <w:r>
              <w:t>How have you engaged with the English placement tasks?</w:t>
            </w:r>
          </w:p>
        </w:tc>
        <w:tc>
          <w:tcPr>
            <w:tcW w:w="7229" w:type="dxa"/>
          </w:tcPr>
          <w:p w14:paraId="5113A1BD" w14:textId="77777777" w:rsidR="00D22430" w:rsidRDefault="00D22430" w:rsidP="00644998"/>
        </w:tc>
      </w:tr>
      <w:tr w:rsidR="00D22430" w14:paraId="7D7F1EB3" w14:textId="77777777" w:rsidTr="00FD7418">
        <w:tc>
          <w:tcPr>
            <w:tcW w:w="3261" w:type="dxa"/>
          </w:tcPr>
          <w:p w14:paraId="5B8A1DAB" w14:textId="77777777" w:rsidR="00D22430" w:rsidRDefault="00D22430" w:rsidP="00D22430">
            <w:pPr>
              <w:pStyle w:val="ListParagraph"/>
              <w:numPr>
                <w:ilvl w:val="0"/>
                <w:numId w:val="34"/>
              </w:numPr>
              <w:spacing w:after="0" w:line="240" w:lineRule="auto"/>
              <w:ind w:left="183" w:hanging="142"/>
            </w:pPr>
            <w:r>
              <w:t>How have you developed your teaching delivery?</w:t>
            </w:r>
          </w:p>
          <w:p w14:paraId="5CA12008" w14:textId="77777777" w:rsidR="00D22430" w:rsidRDefault="00D22430" w:rsidP="00D22430">
            <w:pPr>
              <w:pStyle w:val="ListParagraph"/>
              <w:numPr>
                <w:ilvl w:val="0"/>
                <w:numId w:val="34"/>
              </w:numPr>
              <w:spacing w:after="0" w:line="240" w:lineRule="auto"/>
              <w:ind w:left="183" w:hanging="142"/>
            </w:pPr>
            <w:r>
              <w:t>Tell me more about how you have built a rapport with children?</w:t>
            </w:r>
          </w:p>
          <w:p w14:paraId="2C56B6DD" w14:textId="77777777" w:rsidR="00D22430" w:rsidRDefault="00D22430" w:rsidP="00D22430">
            <w:pPr>
              <w:pStyle w:val="ListParagraph"/>
              <w:numPr>
                <w:ilvl w:val="0"/>
                <w:numId w:val="34"/>
              </w:numPr>
              <w:spacing w:after="0" w:line="240" w:lineRule="auto"/>
              <w:ind w:left="183" w:hanging="142"/>
            </w:pPr>
            <w:r>
              <w:t>How have you begun to develop ‘assertive authority’?</w:t>
            </w:r>
          </w:p>
          <w:p w14:paraId="15B1FB9A" w14:textId="77777777" w:rsidR="00D22430" w:rsidRDefault="00D22430" w:rsidP="00644998"/>
        </w:tc>
        <w:tc>
          <w:tcPr>
            <w:tcW w:w="7229" w:type="dxa"/>
          </w:tcPr>
          <w:p w14:paraId="680E0913" w14:textId="77777777" w:rsidR="00D22430" w:rsidRDefault="00D22430" w:rsidP="00644998"/>
        </w:tc>
      </w:tr>
      <w:tr w:rsidR="00D22430" w14:paraId="47D72B7E" w14:textId="77777777" w:rsidTr="00FD7418">
        <w:tc>
          <w:tcPr>
            <w:tcW w:w="3261" w:type="dxa"/>
          </w:tcPr>
          <w:p w14:paraId="10C9C273" w14:textId="77777777" w:rsidR="00D22430" w:rsidRDefault="00D22430" w:rsidP="00D22430">
            <w:pPr>
              <w:pStyle w:val="ListParagraph"/>
              <w:numPr>
                <w:ilvl w:val="0"/>
                <w:numId w:val="34"/>
              </w:numPr>
              <w:spacing w:after="0" w:line="240" w:lineRule="auto"/>
              <w:ind w:left="183" w:hanging="142"/>
            </w:pPr>
            <w:r w:rsidRPr="00F657A2">
              <w:t>How do you know that children are making progress? What sort of evidence might you be looking for as a teacher?</w:t>
            </w:r>
          </w:p>
        </w:tc>
        <w:tc>
          <w:tcPr>
            <w:tcW w:w="7229" w:type="dxa"/>
          </w:tcPr>
          <w:p w14:paraId="27356E5A" w14:textId="77777777" w:rsidR="00D22430" w:rsidRDefault="00D22430" w:rsidP="00644998"/>
        </w:tc>
      </w:tr>
      <w:tr w:rsidR="00D22430" w14:paraId="2971E7D2" w14:textId="77777777" w:rsidTr="00FD7418">
        <w:tc>
          <w:tcPr>
            <w:tcW w:w="3261" w:type="dxa"/>
          </w:tcPr>
          <w:p w14:paraId="24AC4E7A" w14:textId="77777777" w:rsidR="00D22430" w:rsidRDefault="00D22430" w:rsidP="00D22430">
            <w:pPr>
              <w:pStyle w:val="ListParagraph"/>
              <w:numPr>
                <w:ilvl w:val="0"/>
                <w:numId w:val="34"/>
              </w:numPr>
              <w:spacing w:after="0" w:line="240" w:lineRule="auto"/>
              <w:ind w:left="183" w:hanging="142"/>
            </w:pPr>
            <w:r>
              <w:t>How have you supported children’s wellbeing, including the most vulnerable?</w:t>
            </w:r>
          </w:p>
          <w:p w14:paraId="014B5FA9" w14:textId="77777777" w:rsidR="00D22430" w:rsidRPr="00F657A2" w:rsidRDefault="00D22430" w:rsidP="00D22430">
            <w:pPr>
              <w:pStyle w:val="ListParagraph"/>
              <w:numPr>
                <w:ilvl w:val="0"/>
                <w:numId w:val="34"/>
              </w:numPr>
              <w:spacing w:after="0" w:line="240" w:lineRule="auto"/>
              <w:ind w:left="183" w:hanging="142"/>
            </w:pPr>
            <w:r>
              <w:t>From your observations, how has the pandemic affected children’s wellbeing?</w:t>
            </w:r>
          </w:p>
        </w:tc>
        <w:tc>
          <w:tcPr>
            <w:tcW w:w="7229" w:type="dxa"/>
          </w:tcPr>
          <w:p w14:paraId="43A198DB" w14:textId="77777777" w:rsidR="00D22430" w:rsidRDefault="00D22430" w:rsidP="00644998"/>
        </w:tc>
      </w:tr>
      <w:tr w:rsidR="00D22430" w14:paraId="783A90C3" w14:textId="77777777" w:rsidTr="00FD7418">
        <w:tc>
          <w:tcPr>
            <w:tcW w:w="3261" w:type="dxa"/>
          </w:tcPr>
          <w:p w14:paraId="11D73590" w14:textId="77777777" w:rsidR="00D22430" w:rsidRDefault="00D22430" w:rsidP="00D22430">
            <w:pPr>
              <w:pStyle w:val="ListParagraph"/>
              <w:numPr>
                <w:ilvl w:val="0"/>
                <w:numId w:val="34"/>
              </w:numPr>
              <w:spacing w:after="0" w:line="240" w:lineRule="auto"/>
              <w:ind w:left="183" w:hanging="142"/>
            </w:pPr>
            <w:r w:rsidRPr="00F657A2">
              <w:t xml:space="preserve">What have you learnt about yourself as ‘the teacher’? What does </w:t>
            </w:r>
            <w:r>
              <w:t>‘</w:t>
            </w:r>
            <w:r w:rsidRPr="00F657A2">
              <w:t>being professional’ mean to you?</w:t>
            </w:r>
          </w:p>
          <w:p w14:paraId="082E99BA" w14:textId="77777777" w:rsidR="00D22430" w:rsidRDefault="00D22430" w:rsidP="00D22430">
            <w:pPr>
              <w:pStyle w:val="ListParagraph"/>
              <w:numPr>
                <w:ilvl w:val="0"/>
                <w:numId w:val="34"/>
              </w:numPr>
              <w:spacing w:after="0" w:line="240" w:lineRule="auto"/>
              <w:ind w:left="183" w:hanging="142"/>
            </w:pPr>
            <w:r>
              <w:t>How have you been proactive and adaptable to the needs of the children and your mentor?</w:t>
            </w:r>
          </w:p>
        </w:tc>
        <w:tc>
          <w:tcPr>
            <w:tcW w:w="7229" w:type="dxa"/>
          </w:tcPr>
          <w:p w14:paraId="7ECC21D3" w14:textId="77777777" w:rsidR="00D22430" w:rsidRDefault="00D22430" w:rsidP="00644998"/>
        </w:tc>
      </w:tr>
    </w:tbl>
    <w:p w14:paraId="2976E402" w14:textId="1B1FB02E" w:rsidR="00545EF0" w:rsidRDefault="00545EF0" w:rsidP="00545EF0"/>
    <w:p w14:paraId="29B69E71" w14:textId="5DE924B3" w:rsidR="00A50B30" w:rsidRDefault="00A50B30" w:rsidP="00545EF0"/>
    <w:p w14:paraId="5431C416" w14:textId="143C70C3" w:rsidR="00A50B30" w:rsidRDefault="00A50B30" w:rsidP="00545EF0"/>
    <w:p w14:paraId="124017C7" w14:textId="77777777" w:rsidR="00A50B30" w:rsidRDefault="00A50B30" w:rsidP="00A50B30">
      <w:pPr>
        <w:pStyle w:val="Heading1"/>
        <w:sectPr w:rsidR="00A50B30" w:rsidSect="001E5D4B">
          <w:pgSz w:w="11900" w:h="16840" w:code="9"/>
          <w:pgMar w:top="510" w:right="567" w:bottom="510" w:left="567" w:header="0" w:footer="0" w:gutter="0"/>
          <w:cols w:space="720"/>
          <w:docGrid w:linePitch="360"/>
        </w:sectPr>
      </w:pPr>
    </w:p>
    <w:p w14:paraId="469EE8A8" w14:textId="1A7A0732" w:rsidR="00A50B30" w:rsidRDefault="00A50B30" w:rsidP="00A50B30">
      <w:pPr>
        <w:pStyle w:val="Heading1"/>
      </w:pPr>
      <w:r>
        <w:lastRenderedPageBreak/>
        <w:t>Appendix 3 – UG1 Year Curriculum Overview</w:t>
      </w:r>
    </w:p>
    <w:tbl>
      <w:tblPr>
        <w:tblStyle w:val="TableGrid"/>
        <w:tblW w:w="15454" w:type="dxa"/>
        <w:tblLook w:val="04A0" w:firstRow="1" w:lastRow="0" w:firstColumn="1" w:lastColumn="0" w:noHBand="0" w:noVBand="1"/>
      </w:tblPr>
      <w:tblGrid>
        <w:gridCol w:w="1130"/>
        <w:gridCol w:w="3118"/>
        <w:gridCol w:w="2693"/>
        <w:gridCol w:w="3027"/>
        <w:gridCol w:w="92"/>
        <w:gridCol w:w="2693"/>
        <w:gridCol w:w="2701"/>
      </w:tblGrid>
      <w:tr w:rsidR="00A50B30" w:rsidRPr="00ED0D22" w14:paraId="7B090796" w14:textId="77777777" w:rsidTr="00DE05A6">
        <w:trPr>
          <w:trHeight w:val="524"/>
        </w:trPr>
        <w:tc>
          <w:tcPr>
            <w:tcW w:w="1130" w:type="dxa"/>
          </w:tcPr>
          <w:p w14:paraId="61550ABA" w14:textId="77777777" w:rsidR="00A50B30" w:rsidRPr="00ED0D22" w:rsidRDefault="00A50B30" w:rsidP="00DE05A6">
            <w:pPr>
              <w:jc w:val="center"/>
              <w:rPr>
                <w:sz w:val="18"/>
              </w:rPr>
            </w:pPr>
            <w:bookmarkStart w:id="7" w:name="_Hlk108518454"/>
          </w:p>
        </w:tc>
        <w:tc>
          <w:tcPr>
            <w:tcW w:w="3118" w:type="dxa"/>
            <w:shd w:val="clear" w:color="auto" w:fill="C5E0B3" w:themeFill="accent6" w:themeFillTint="66"/>
          </w:tcPr>
          <w:p w14:paraId="168974BD" w14:textId="77777777" w:rsidR="00A50B30" w:rsidRPr="00A60E62" w:rsidRDefault="00A50B30" w:rsidP="00DE05A6">
            <w:pPr>
              <w:rPr>
                <w:b/>
                <w:sz w:val="18"/>
              </w:rPr>
            </w:pPr>
            <w:r>
              <w:rPr>
                <w:b/>
                <w:sz w:val="18"/>
              </w:rPr>
              <w:t>Professional Development/ Learners, Learning &amp; Teaching  (L = lecture/S = seminar)</w:t>
            </w:r>
          </w:p>
        </w:tc>
        <w:tc>
          <w:tcPr>
            <w:tcW w:w="2693" w:type="dxa"/>
            <w:shd w:val="clear" w:color="auto" w:fill="9CC2E5" w:themeFill="accent1" w:themeFillTint="99"/>
          </w:tcPr>
          <w:p w14:paraId="3250311B" w14:textId="77777777" w:rsidR="00A50B30" w:rsidRPr="00A60E62" w:rsidRDefault="00A50B30" w:rsidP="00DE05A6">
            <w:pPr>
              <w:rPr>
                <w:b/>
                <w:sz w:val="18"/>
              </w:rPr>
            </w:pPr>
            <w:r>
              <w:rPr>
                <w:b/>
                <w:sz w:val="18"/>
              </w:rPr>
              <w:t>Maths</w:t>
            </w:r>
          </w:p>
        </w:tc>
        <w:tc>
          <w:tcPr>
            <w:tcW w:w="3027" w:type="dxa"/>
            <w:shd w:val="clear" w:color="auto" w:fill="FFF2CC" w:themeFill="accent4" w:themeFillTint="33"/>
          </w:tcPr>
          <w:p w14:paraId="4978A65C" w14:textId="77777777" w:rsidR="00A50B30" w:rsidRPr="00A60E62" w:rsidRDefault="00A50B30" w:rsidP="00DE05A6">
            <w:pPr>
              <w:rPr>
                <w:b/>
                <w:sz w:val="18"/>
              </w:rPr>
            </w:pPr>
            <w:r>
              <w:rPr>
                <w:b/>
                <w:sz w:val="18"/>
              </w:rPr>
              <w:t>English</w:t>
            </w:r>
          </w:p>
        </w:tc>
        <w:tc>
          <w:tcPr>
            <w:tcW w:w="2785" w:type="dxa"/>
            <w:gridSpan w:val="2"/>
            <w:shd w:val="clear" w:color="auto" w:fill="FFD966" w:themeFill="accent4" w:themeFillTint="99"/>
          </w:tcPr>
          <w:p w14:paraId="3492F130" w14:textId="77777777" w:rsidR="00A50B30" w:rsidRPr="00A60E62" w:rsidRDefault="00A50B30" w:rsidP="00DE05A6">
            <w:pPr>
              <w:rPr>
                <w:b/>
                <w:sz w:val="18"/>
              </w:rPr>
            </w:pPr>
            <w:r>
              <w:rPr>
                <w:b/>
                <w:sz w:val="18"/>
              </w:rPr>
              <w:t>Science</w:t>
            </w:r>
          </w:p>
        </w:tc>
        <w:tc>
          <w:tcPr>
            <w:tcW w:w="2701" w:type="dxa"/>
            <w:shd w:val="clear" w:color="auto" w:fill="F7CAAC" w:themeFill="accent2" w:themeFillTint="66"/>
          </w:tcPr>
          <w:p w14:paraId="043B8925" w14:textId="77777777" w:rsidR="00A50B30" w:rsidRPr="00A60E62" w:rsidRDefault="00A50B30" w:rsidP="00DE05A6">
            <w:pPr>
              <w:rPr>
                <w:b/>
                <w:sz w:val="18"/>
              </w:rPr>
            </w:pPr>
            <w:r>
              <w:rPr>
                <w:b/>
                <w:sz w:val="18"/>
              </w:rPr>
              <w:t>Foundation Exploring the Curriculum</w:t>
            </w:r>
          </w:p>
        </w:tc>
      </w:tr>
      <w:bookmarkEnd w:id="7"/>
      <w:tr w:rsidR="00A50B30" w:rsidRPr="00ED0D22" w14:paraId="47A519ED" w14:textId="77777777" w:rsidTr="00DE05A6">
        <w:trPr>
          <w:trHeight w:val="511"/>
        </w:trPr>
        <w:tc>
          <w:tcPr>
            <w:tcW w:w="1130" w:type="dxa"/>
          </w:tcPr>
          <w:p w14:paraId="2474F9B5" w14:textId="77777777" w:rsidR="00A50B30" w:rsidRDefault="00A50B30" w:rsidP="00DE05A6">
            <w:pPr>
              <w:jc w:val="center"/>
              <w:rPr>
                <w:sz w:val="18"/>
              </w:rPr>
            </w:pPr>
            <w:r w:rsidRPr="00ED0D22">
              <w:rPr>
                <w:sz w:val="18"/>
              </w:rPr>
              <w:t>Wee</w:t>
            </w:r>
            <w:r>
              <w:rPr>
                <w:sz w:val="18"/>
              </w:rPr>
              <w:t>ks</w:t>
            </w:r>
          </w:p>
          <w:p w14:paraId="369C641B" w14:textId="77777777" w:rsidR="00A50B30" w:rsidRPr="00ED0D22" w:rsidRDefault="00A50B30" w:rsidP="00DE05A6">
            <w:pPr>
              <w:jc w:val="center"/>
              <w:rPr>
                <w:sz w:val="18"/>
              </w:rPr>
            </w:pPr>
            <w:r w:rsidRPr="00ED0D22">
              <w:rPr>
                <w:sz w:val="18"/>
              </w:rPr>
              <w:t>1</w:t>
            </w:r>
            <w:r>
              <w:rPr>
                <w:sz w:val="18"/>
              </w:rPr>
              <w:t>0</w:t>
            </w:r>
            <w:r w:rsidRPr="00ED0D22">
              <w:rPr>
                <w:sz w:val="18"/>
              </w:rPr>
              <w:t>-14</w:t>
            </w:r>
          </w:p>
        </w:tc>
        <w:tc>
          <w:tcPr>
            <w:tcW w:w="3118" w:type="dxa"/>
            <w:shd w:val="clear" w:color="auto" w:fill="C5E0B3" w:themeFill="accent6" w:themeFillTint="66"/>
          </w:tcPr>
          <w:p w14:paraId="28B920FF" w14:textId="3E310178" w:rsidR="00A50B30" w:rsidRDefault="00A50B30" w:rsidP="00DE05A6">
            <w:pPr>
              <w:rPr>
                <w:sz w:val="18"/>
              </w:rPr>
            </w:pPr>
            <w:r>
              <w:rPr>
                <w:sz w:val="18"/>
              </w:rPr>
              <w:t xml:space="preserve">Week 10: </w:t>
            </w:r>
            <w:r w:rsidRPr="00C410B1">
              <w:rPr>
                <w:b/>
                <w:sz w:val="18"/>
              </w:rPr>
              <w:t>Starting block</w:t>
            </w:r>
            <w:r>
              <w:rPr>
                <w:sz w:val="18"/>
              </w:rPr>
              <w:t xml:space="preserve">. Intro lecture, </w:t>
            </w:r>
            <w:r w:rsidR="00BE0339">
              <w:rPr>
                <w:sz w:val="18"/>
              </w:rPr>
              <w:t>campus-based</w:t>
            </w:r>
            <w:r>
              <w:rPr>
                <w:sz w:val="18"/>
              </w:rPr>
              <w:t xml:space="preserve"> </w:t>
            </w:r>
            <w:r w:rsidR="003679C4">
              <w:rPr>
                <w:sz w:val="18"/>
              </w:rPr>
              <w:t>activities,</w:t>
            </w:r>
            <w:r>
              <w:rPr>
                <w:sz w:val="18"/>
              </w:rPr>
              <w:t xml:space="preserve"> and trip to M-Shed</w:t>
            </w:r>
          </w:p>
          <w:p w14:paraId="6133B186" w14:textId="77777777" w:rsidR="00A50B30" w:rsidRDefault="00A50B30" w:rsidP="00DE05A6">
            <w:pPr>
              <w:rPr>
                <w:sz w:val="18"/>
              </w:rPr>
            </w:pPr>
          </w:p>
          <w:p w14:paraId="172E482F" w14:textId="77777777" w:rsidR="00A50B30" w:rsidRDefault="00A50B30" w:rsidP="00DE05A6">
            <w:pPr>
              <w:rPr>
                <w:sz w:val="18"/>
              </w:rPr>
            </w:pPr>
            <w:r>
              <w:rPr>
                <w:sz w:val="18"/>
              </w:rPr>
              <w:t xml:space="preserve">Week 11 – LLT Introductory Lecture </w:t>
            </w:r>
          </w:p>
          <w:p w14:paraId="6593F921" w14:textId="77777777" w:rsidR="00A50B30" w:rsidRDefault="00A50B30" w:rsidP="00DE05A6">
            <w:pPr>
              <w:rPr>
                <w:sz w:val="18"/>
              </w:rPr>
            </w:pPr>
            <w:r>
              <w:rPr>
                <w:sz w:val="18"/>
              </w:rPr>
              <w:t>Week 12 – Self Awareness, Ownership &amp; Responsibility (L) + P-group introductions (S)</w:t>
            </w:r>
          </w:p>
          <w:p w14:paraId="78C960D2" w14:textId="77777777" w:rsidR="00A50B30" w:rsidRDefault="00A50B30" w:rsidP="00DE05A6">
            <w:pPr>
              <w:rPr>
                <w:sz w:val="18"/>
              </w:rPr>
            </w:pPr>
            <w:r>
              <w:rPr>
                <w:sz w:val="18"/>
              </w:rPr>
              <w:t>Week 13 – Child Development assignment brief (L) + support for reading academic papers (S)</w:t>
            </w:r>
          </w:p>
          <w:p w14:paraId="60943F77" w14:textId="77777777" w:rsidR="00A50B30" w:rsidRDefault="00A50B30" w:rsidP="00DE05A6">
            <w:pPr>
              <w:rPr>
                <w:sz w:val="18"/>
              </w:rPr>
            </w:pPr>
            <w:r>
              <w:rPr>
                <w:sz w:val="18"/>
              </w:rPr>
              <w:t>Week 14 – Child Development (L) + further academic paper support (S).</w:t>
            </w:r>
          </w:p>
          <w:p w14:paraId="325396B7" w14:textId="77777777" w:rsidR="00A50B30" w:rsidRPr="00B92CCE" w:rsidRDefault="00A50B30" w:rsidP="00DE05A6">
            <w:pPr>
              <w:rPr>
                <w:sz w:val="18"/>
              </w:rPr>
            </w:pPr>
          </w:p>
        </w:tc>
        <w:tc>
          <w:tcPr>
            <w:tcW w:w="2693" w:type="dxa"/>
            <w:shd w:val="clear" w:color="auto" w:fill="9CC2E5" w:themeFill="accent1" w:themeFillTint="99"/>
          </w:tcPr>
          <w:p w14:paraId="4BC9C631" w14:textId="311DAB15" w:rsidR="00A50B30" w:rsidRPr="001E71CF" w:rsidRDefault="00A50B30" w:rsidP="00DE05A6">
            <w:pPr>
              <w:pStyle w:val="ListParagraph"/>
              <w:ind w:left="156"/>
              <w:rPr>
                <w:sz w:val="18"/>
              </w:rPr>
            </w:pPr>
            <w:r w:rsidRPr="001E71CF">
              <w:rPr>
                <w:sz w:val="18"/>
              </w:rPr>
              <w:t>Maths doesn’t hurt</w:t>
            </w:r>
            <w:r w:rsidR="00BE0339" w:rsidRPr="001E71CF">
              <w:rPr>
                <w:sz w:val="18"/>
              </w:rPr>
              <w:t xml:space="preserve">! </w:t>
            </w:r>
            <w:r w:rsidRPr="001E71CF">
              <w:rPr>
                <w:sz w:val="18"/>
              </w:rPr>
              <w:t>Positive maths experiences</w:t>
            </w:r>
          </w:p>
          <w:p w14:paraId="16C52C3B" w14:textId="77777777" w:rsidR="00A50B30" w:rsidRPr="001E71CF" w:rsidRDefault="00A50B30" w:rsidP="00DE05A6">
            <w:pPr>
              <w:pStyle w:val="ListParagraph"/>
              <w:ind w:left="156"/>
              <w:rPr>
                <w:sz w:val="18"/>
              </w:rPr>
            </w:pPr>
            <w:r w:rsidRPr="001E71CF">
              <w:rPr>
                <w:sz w:val="18"/>
              </w:rPr>
              <w:t>Equivalence, transformation, pattern and counting</w:t>
            </w:r>
          </w:p>
          <w:p w14:paraId="253E9286" w14:textId="77777777" w:rsidR="00A50B30" w:rsidRPr="001E71CF" w:rsidRDefault="00A50B30" w:rsidP="00DE05A6">
            <w:pPr>
              <w:pStyle w:val="ListParagraph"/>
              <w:ind w:left="156"/>
              <w:rPr>
                <w:sz w:val="18"/>
              </w:rPr>
            </w:pPr>
            <w:r w:rsidRPr="001E71CF">
              <w:rPr>
                <w:sz w:val="18"/>
              </w:rPr>
              <w:t>Representations</w:t>
            </w:r>
          </w:p>
          <w:p w14:paraId="6C87F645" w14:textId="77777777" w:rsidR="00A50B30" w:rsidRPr="00FB35CC" w:rsidRDefault="00A50B30" w:rsidP="00DE05A6">
            <w:pPr>
              <w:pStyle w:val="ListParagraph"/>
              <w:ind w:left="156"/>
              <w:rPr>
                <w:sz w:val="18"/>
                <w:highlight w:val="black"/>
              </w:rPr>
            </w:pPr>
            <w:r w:rsidRPr="001E71CF">
              <w:rPr>
                <w:sz w:val="18"/>
              </w:rPr>
              <w:t>Audits and action plans</w:t>
            </w:r>
          </w:p>
        </w:tc>
        <w:tc>
          <w:tcPr>
            <w:tcW w:w="3027" w:type="dxa"/>
            <w:shd w:val="clear" w:color="auto" w:fill="FFF2CC" w:themeFill="accent4" w:themeFillTint="33"/>
          </w:tcPr>
          <w:p w14:paraId="36FF9BDE" w14:textId="77777777" w:rsidR="00A50B30" w:rsidRDefault="00A50B30" w:rsidP="00DE05A6">
            <w:pPr>
              <w:rPr>
                <w:sz w:val="18"/>
              </w:rPr>
            </w:pPr>
            <w:r w:rsidRPr="00AC75FF">
              <w:rPr>
                <w:sz w:val="18"/>
              </w:rPr>
              <w:t>Intro to English</w:t>
            </w:r>
            <w:r>
              <w:rPr>
                <w:sz w:val="18"/>
              </w:rPr>
              <w:t>- reading journeys</w:t>
            </w:r>
          </w:p>
          <w:p w14:paraId="070B7595" w14:textId="77777777" w:rsidR="00A50B30" w:rsidRDefault="00A50B30" w:rsidP="00DE05A6">
            <w:pPr>
              <w:rPr>
                <w:sz w:val="18"/>
              </w:rPr>
            </w:pPr>
            <w:r>
              <w:rPr>
                <w:sz w:val="18"/>
              </w:rPr>
              <w:t>Book Clubs</w:t>
            </w:r>
          </w:p>
          <w:p w14:paraId="5DAA981D" w14:textId="77777777" w:rsidR="00A50B30" w:rsidRDefault="00A50B30" w:rsidP="00DE05A6">
            <w:pPr>
              <w:rPr>
                <w:sz w:val="18"/>
              </w:rPr>
            </w:pPr>
            <w:r>
              <w:rPr>
                <w:sz w:val="18"/>
              </w:rPr>
              <w:t>Reading for Pleasure &amp; reading aloud</w:t>
            </w:r>
          </w:p>
          <w:p w14:paraId="749A7935" w14:textId="77777777" w:rsidR="00A50B30" w:rsidRDefault="00A50B30" w:rsidP="00DE05A6">
            <w:pPr>
              <w:rPr>
                <w:sz w:val="18"/>
              </w:rPr>
            </w:pPr>
            <w:r>
              <w:rPr>
                <w:sz w:val="18"/>
              </w:rPr>
              <w:t>How children learn to read</w:t>
            </w:r>
          </w:p>
          <w:p w14:paraId="6528DCF0" w14:textId="77777777" w:rsidR="00A50B30" w:rsidRPr="00AC75FF" w:rsidRDefault="00A50B30" w:rsidP="00DE05A6">
            <w:pPr>
              <w:rPr>
                <w:sz w:val="18"/>
              </w:rPr>
            </w:pPr>
            <w:r>
              <w:rPr>
                <w:sz w:val="18"/>
              </w:rPr>
              <w:t>Teaching systematic synthetic phonics (SSP)</w:t>
            </w:r>
          </w:p>
        </w:tc>
        <w:tc>
          <w:tcPr>
            <w:tcW w:w="2785" w:type="dxa"/>
            <w:gridSpan w:val="2"/>
            <w:shd w:val="clear" w:color="auto" w:fill="FFD966" w:themeFill="accent4" w:themeFillTint="99"/>
          </w:tcPr>
          <w:p w14:paraId="6BB0D899" w14:textId="77777777" w:rsidR="00A50B30" w:rsidRPr="00201A5A" w:rsidRDefault="00A50B30" w:rsidP="00DE05A6">
            <w:pPr>
              <w:rPr>
                <w:sz w:val="18"/>
              </w:rPr>
            </w:pPr>
            <w:r w:rsidRPr="00201A5A">
              <w:rPr>
                <w:sz w:val="18"/>
              </w:rPr>
              <w:t>•</w:t>
            </w:r>
            <w:r w:rsidRPr="00201A5A">
              <w:rPr>
                <w:sz w:val="18"/>
              </w:rPr>
              <w:tab/>
              <w:t>What is Science?  Experiencing EY &amp; Primary Science</w:t>
            </w:r>
          </w:p>
          <w:p w14:paraId="7A72579F" w14:textId="77777777" w:rsidR="00A50B30" w:rsidRPr="00201A5A" w:rsidRDefault="00A50B30" w:rsidP="00DE05A6">
            <w:pPr>
              <w:rPr>
                <w:sz w:val="18"/>
              </w:rPr>
            </w:pPr>
            <w:r w:rsidRPr="00201A5A">
              <w:rPr>
                <w:sz w:val="18"/>
              </w:rPr>
              <w:t>•</w:t>
            </w:r>
            <w:r w:rsidRPr="00201A5A">
              <w:rPr>
                <w:sz w:val="18"/>
              </w:rPr>
              <w:tab/>
              <w:t>Skills &amp; Enquiry types</w:t>
            </w:r>
          </w:p>
          <w:p w14:paraId="0F985A49" w14:textId="77777777" w:rsidR="00A50B30" w:rsidRPr="00201A5A" w:rsidRDefault="00A50B30" w:rsidP="00DE05A6">
            <w:pPr>
              <w:rPr>
                <w:sz w:val="18"/>
              </w:rPr>
            </w:pPr>
            <w:r w:rsidRPr="00201A5A">
              <w:rPr>
                <w:sz w:val="18"/>
              </w:rPr>
              <w:t>•</w:t>
            </w:r>
            <w:r w:rsidRPr="00201A5A">
              <w:rPr>
                <w:sz w:val="18"/>
              </w:rPr>
              <w:tab/>
              <w:t>Attitudes &amp; Beliefs about Science: Impact on T&amp;L</w:t>
            </w:r>
          </w:p>
          <w:p w14:paraId="62CC6F2B" w14:textId="77777777" w:rsidR="00A50B30" w:rsidRPr="00201A5A" w:rsidRDefault="00A50B30" w:rsidP="00DE05A6">
            <w:pPr>
              <w:rPr>
                <w:sz w:val="18"/>
              </w:rPr>
            </w:pPr>
            <w:r w:rsidRPr="00201A5A">
              <w:rPr>
                <w:sz w:val="18"/>
              </w:rPr>
              <w:t>•</w:t>
            </w:r>
            <w:r w:rsidRPr="00201A5A">
              <w:rPr>
                <w:sz w:val="18"/>
              </w:rPr>
              <w:tab/>
              <w:t>Subject Knowledge</w:t>
            </w:r>
          </w:p>
          <w:p w14:paraId="57D1BDDB" w14:textId="77777777" w:rsidR="00A50B30" w:rsidRPr="00201A5A" w:rsidRDefault="00A50B30" w:rsidP="00DE05A6">
            <w:pPr>
              <w:rPr>
                <w:sz w:val="18"/>
              </w:rPr>
            </w:pPr>
            <w:r w:rsidRPr="00201A5A">
              <w:rPr>
                <w:sz w:val="18"/>
              </w:rPr>
              <w:t>•</w:t>
            </w:r>
            <w:r w:rsidRPr="00201A5A">
              <w:rPr>
                <w:sz w:val="18"/>
              </w:rPr>
              <w:tab/>
              <w:t>Where does Science ‘fit’ in the Early Years?</w:t>
            </w:r>
          </w:p>
          <w:p w14:paraId="246D505A" w14:textId="77777777" w:rsidR="00A50B30" w:rsidRPr="00201A5A" w:rsidRDefault="00A50B30" w:rsidP="00DE05A6">
            <w:pPr>
              <w:rPr>
                <w:sz w:val="18"/>
              </w:rPr>
            </w:pPr>
            <w:r w:rsidRPr="00201A5A">
              <w:rPr>
                <w:sz w:val="18"/>
              </w:rPr>
              <w:t>•</w:t>
            </w:r>
            <w:r w:rsidRPr="00201A5A">
              <w:rPr>
                <w:sz w:val="18"/>
              </w:rPr>
              <w:tab/>
              <w:t>Outdoor Learning</w:t>
            </w:r>
          </w:p>
          <w:p w14:paraId="10B065B7" w14:textId="77777777" w:rsidR="00A50B30" w:rsidRPr="00201A5A" w:rsidRDefault="00A50B30" w:rsidP="00DE05A6">
            <w:pPr>
              <w:rPr>
                <w:sz w:val="18"/>
              </w:rPr>
            </w:pPr>
            <w:r w:rsidRPr="00201A5A">
              <w:rPr>
                <w:sz w:val="18"/>
              </w:rPr>
              <w:t>•</w:t>
            </w:r>
            <w:r w:rsidRPr="00201A5A">
              <w:rPr>
                <w:sz w:val="18"/>
              </w:rPr>
              <w:tab/>
              <w:t>EYFS Documentation &amp; EY practice (Sam W)</w:t>
            </w:r>
          </w:p>
          <w:p w14:paraId="5A3AC8DD" w14:textId="77777777" w:rsidR="00A50B30" w:rsidRPr="00201A5A" w:rsidRDefault="00A50B30" w:rsidP="00DE05A6">
            <w:pPr>
              <w:rPr>
                <w:sz w:val="18"/>
              </w:rPr>
            </w:pPr>
          </w:p>
          <w:p w14:paraId="1C38A6A5" w14:textId="77777777" w:rsidR="00A50B30" w:rsidRPr="00201A5A" w:rsidRDefault="00A50B30" w:rsidP="00DE05A6">
            <w:pPr>
              <w:rPr>
                <w:sz w:val="18"/>
              </w:rPr>
            </w:pPr>
            <w:r w:rsidRPr="00201A5A">
              <w:rPr>
                <w:sz w:val="18"/>
              </w:rPr>
              <w:t>W10 – SK Workshops (Compulsory)</w:t>
            </w:r>
          </w:p>
          <w:p w14:paraId="445DD20C" w14:textId="77777777" w:rsidR="00A50B30" w:rsidRPr="00ED0D22" w:rsidRDefault="00A50B30" w:rsidP="00DE05A6">
            <w:pPr>
              <w:rPr>
                <w:sz w:val="18"/>
              </w:rPr>
            </w:pPr>
            <w:r w:rsidRPr="00201A5A">
              <w:rPr>
                <w:sz w:val="18"/>
              </w:rPr>
              <w:t>W14 - SK Workshops</w:t>
            </w:r>
          </w:p>
        </w:tc>
        <w:tc>
          <w:tcPr>
            <w:tcW w:w="2701" w:type="dxa"/>
            <w:shd w:val="clear" w:color="auto" w:fill="FFCC99"/>
          </w:tcPr>
          <w:p w14:paraId="5E4FE27C" w14:textId="77777777" w:rsidR="00A50B30" w:rsidRPr="00201A5A" w:rsidRDefault="00A50B30" w:rsidP="00DE05A6">
            <w:pPr>
              <w:rPr>
                <w:sz w:val="18"/>
              </w:rPr>
            </w:pPr>
            <w:r w:rsidRPr="00201A5A">
              <w:rPr>
                <w:sz w:val="18"/>
              </w:rPr>
              <w:t xml:space="preserve">WK 10 Module introduction lecture </w:t>
            </w:r>
          </w:p>
          <w:p w14:paraId="39B09DDE" w14:textId="77777777" w:rsidR="00A50B30" w:rsidRPr="00ED0D22" w:rsidRDefault="00A50B30" w:rsidP="00DE05A6">
            <w:pPr>
              <w:rPr>
                <w:sz w:val="18"/>
              </w:rPr>
            </w:pPr>
            <w:r w:rsidRPr="00201A5A">
              <w:rPr>
                <w:sz w:val="18"/>
              </w:rPr>
              <w:t>WK 10 Bristol Field trip</w:t>
            </w:r>
          </w:p>
        </w:tc>
      </w:tr>
      <w:tr w:rsidR="00A50B30" w:rsidRPr="00ED0D22" w14:paraId="66630AC7" w14:textId="77777777" w:rsidTr="00A50B30">
        <w:trPr>
          <w:trHeight w:val="335"/>
        </w:trPr>
        <w:tc>
          <w:tcPr>
            <w:tcW w:w="1130" w:type="dxa"/>
          </w:tcPr>
          <w:p w14:paraId="23E06F7E" w14:textId="77777777" w:rsidR="00A50B30" w:rsidRPr="00ED0D22" w:rsidRDefault="00A50B30" w:rsidP="00DE05A6">
            <w:pPr>
              <w:jc w:val="center"/>
              <w:rPr>
                <w:sz w:val="18"/>
              </w:rPr>
            </w:pPr>
            <w:r w:rsidRPr="00ED0D22">
              <w:rPr>
                <w:sz w:val="18"/>
              </w:rPr>
              <w:t>Week 15</w:t>
            </w:r>
            <w:r>
              <w:rPr>
                <w:sz w:val="18"/>
              </w:rPr>
              <w:t xml:space="preserve"> </w:t>
            </w:r>
          </w:p>
        </w:tc>
        <w:tc>
          <w:tcPr>
            <w:tcW w:w="3118" w:type="dxa"/>
            <w:shd w:val="clear" w:color="auto" w:fill="D9D9D9" w:themeFill="background1" w:themeFillShade="D9"/>
          </w:tcPr>
          <w:p w14:paraId="7421F8CE" w14:textId="77777777" w:rsidR="00A50B30" w:rsidRPr="00ED0D22" w:rsidRDefault="00A50B30" w:rsidP="00DE05A6">
            <w:pPr>
              <w:rPr>
                <w:sz w:val="18"/>
              </w:rPr>
            </w:pPr>
            <w:r>
              <w:rPr>
                <w:sz w:val="18"/>
              </w:rPr>
              <w:t>Study week</w:t>
            </w:r>
          </w:p>
        </w:tc>
        <w:tc>
          <w:tcPr>
            <w:tcW w:w="2693" w:type="dxa"/>
            <w:shd w:val="clear" w:color="auto" w:fill="D9D9D9" w:themeFill="background1" w:themeFillShade="D9"/>
          </w:tcPr>
          <w:p w14:paraId="5652F457" w14:textId="77777777" w:rsidR="00A50B30" w:rsidRPr="00ED0D22" w:rsidRDefault="00A50B30" w:rsidP="00DE05A6">
            <w:pPr>
              <w:rPr>
                <w:sz w:val="18"/>
              </w:rPr>
            </w:pPr>
            <w:r w:rsidRPr="003166CB">
              <w:rPr>
                <w:sz w:val="18"/>
              </w:rPr>
              <w:t>Study week</w:t>
            </w:r>
          </w:p>
        </w:tc>
        <w:tc>
          <w:tcPr>
            <w:tcW w:w="3027" w:type="dxa"/>
            <w:shd w:val="clear" w:color="auto" w:fill="D9D9D9" w:themeFill="background1" w:themeFillShade="D9"/>
          </w:tcPr>
          <w:p w14:paraId="47749109" w14:textId="77777777" w:rsidR="00A50B30" w:rsidRPr="00ED0D22" w:rsidRDefault="00A50B30" w:rsidP="00DE05A6">
            <w:pPr>
              <w:rPr>
                <w:sz w:val="18"/>
              </w:rPr>
            </w:pPr>
            <w:r w:rsidRPr="003166CB">
              <w:rPr>
                <w:sz w:val="18"/>
              </w:rPr>
              <w:t>Study week</w:t>
            </w:r>
          </w:p>
        </w:tc>
        <w:tc>
          <w:tcPr>
            <w:tcW w:w="2785" w:type="dxa"/>
            <w:gridSpan w:val="2"/>
            <w:shd w:val="clear" w:color="auto" w:fill="D9D9D9" w:themeFill="background1" w:themeFillShade="D9"/>
          </w:tcPr>
          <w:p w14:paraId="5DECE188" w14:textId="77777777" w:rsidR="00A50B30" w:rsidRPr="00ED0D22" w:rsidRDefault="00A50B30" w:rsidP="00DE05A6">
            <w:pPr>
              <w:rPr>
                <w:sz w:val="18"/>
              </w:rPr>
            </w:pPr>
            <w:r w:rsidRPr="003166CB">
              <w:rPr>
                <w:sz w:val="18"/>
              </w:rPr>
              <w:t>Study week</w:t>
            </w:r>
          </w:p>
        </w:tc>
        <w:tc>
          <w:tcPr>
            <w:tcW w:w="2701" w:type="dxa"/>
            <w:shd w:val="clear" w:color="auto" w:fill="D9D9D9" w:themeFill="background1" w:themeFillShade="D9"/>
          </w:tcPr>
          <w:p w14:paraId="63950162" w14:textId="77777777" w:rsidR="00A50B30" w:rsidRPr="00ED0D22" w:rsidRDefault="00A50B30" w:rsidP="00DE05A6">
            <w:pPr>
              <w:rPr>
                <w:sz w:val="18"/>
              </w:rPr>
            </w:pPr>
            <w:r w:rsidRPr="003166CB">
              <w:rPr>
                <w:sz w:val="18"/>
              </w:rPr>
              <w:t>Study week</w:t>
            </w:r>
          </w:p>
        </w:tc>
      </w:tr>
      <w:tr w:rsidR="00A50B30" w:rsidRPr="00ED0D22" w14:paraId="2F161CE5" w14:textId="77777777" w:rsidTr="00DE05A6">
        <w:trPr>
          <w:trHeight w:val="460"/>
        </w:trPr>
        <w:tc>
          <w:tcPr>
            <w:tcW w:w="1130" w:type="dxa"/>
          </w:tcPr>
          <w:p w14:paraId="00A17001" w14:textId="77777777" w:rsidR="00A50B30" w:rsidRPr="00ED0D22" w:rsidRDefault="00A50B30" w:rsidP="00DE05A6">
            <w:pPr>
              <w:jc w:val="center"/>
              <w:rPr>
                <w:sz w:val="18"/>
              </w:rPr>
            </w:pPr>
            <w:r>
              <w:rPr>
                <w:sz w:val="18"/>
              </w:rPr>
              <w:t>Week 16</w:t>
            </w:r>
          </w:p>
        </w:tc>
        <w:tc>
          <w:tcPr>
            <w:tcW w:w="3118" w:type="dxa"/>
            <w:shd w:val="clear" w:color="auto" w:fill="C5E0B3" w:themeFill="accent6" w:themeFillTint="66"/>
          </w:tcPr>
          <w:p w14:paraId="4C528591" w14:textId="77777777" w:rsidR="00A50B30" w:rsidRDefault="00A50B30" w:rsidP="00DE05A6">
            <w:pPr>
              <w:rPr>
                <w:sz w:val="18"/>
              </w:rPr>
            </w:pPr>
          </w:p>
        </w:tc>
        <w:tc>
          <w:tcPr>
            <w:tcW w:w="2693" w:type="dxa"/>
            <w:shd w:val="clear" w:color="auto" w:fill="9CC2E5" w:themeFill="accent1" w:themeFillTint="99"/>
          </w:tcPr>
          <w:p w14:paraId="14DAF627" w14:textId="77777777" w:rsidR="00A50B30" w:rsidRPr="003166CB" w:rsidRDefault="00A50B30" w:rsidP="00DE05A6">
            <w:pPr>
              <w:rPr>
                <w:sz w:val="18"/>
              </w:rPr>
            </w:pPr>
          </w:p>
        </w:tc>
        <w:tc>
          <w:tcPr>
            <w:tcW w:w="3027" w:type="dxa"/>
            <w:shd w:val="clear" w:color="auto" w:fill="FFF2CC" w:themeFill="accent4" w:themeFillTint="33"/>
          </w:tcPr>
          <w:p w14:paraId="2F21F961" w14:textId="77777777" w:rsidR="00A50B30" w:rsidRDefault="00A50B30" w:rsidP="00DE05A6">
            <w:pPr>
              <w:rPr>
                <w:sz w:val="18"/>
              </w:rPr>
            </w:pPr>
            <w:r>
              <w:rPr>
                <w:sz w:val="18"/>
              </w:rPr>
              <w:t>SSP workshops and micro-teach</w:t>
            </w:r>
          </w:p>
          <w:p w14:paraId="4568D574" w14:textId="77777777" w:rsidR="00A50B30" w:rsidRPr="003166CB" w:rsidRDefault="00A50B30" w:rsidP="00DE05A6">
            <w:pPr>
              <w:rPr>
                <w:sz w:val="18"/>
              </w:rPr>
            </w:pPr>
            <w:r>
              <w:rPr>
                <w:sz w:val="18"/>
              </w:rPr>
              <w:t xml:space="preserve">Word Aware training </w:t>
            </w:r>
          </w:p>
        </w:tc>
        <w:tc>
          <w:tcPr>
            <w:tcW w:w="2785" w:type="dxa"/>
            <w:gridSpan w:val="2"/>
            <w:shd w:val="clear" w:color="auto" w:fill="FFD966" w:themeFill="accent4" w:themeFillTint="99"/>
          </w:tcPr>
          <w:p w14:paraId="61D1AD76" w14:textId="77777777" w:rsidR="00A50B30" w:rsidRPr="003166CB" w:rsidRDefault="00A50B30" w:rsidP="00DE05A6">
            <w:pPr>
              <w:rPr>
                <w:sz w:val="18"/>
              </w:rPr>
            </w:pPr>
          </w:p>
        </w:tc>
        <w:tc>
          <w:tcPr>
            <w:tcW w:w="2701" w:type="dxa"/>
            <w:shd w:val="clear" w:color="auto" w:fill="F7CAAC" w:themeFill="accent2" w:themeFillTint="66"/>
          </w:tcPr>
          <w:p w14:paraId="43F87E67" w14:textId="77777777" w:rsidR="00A50B30" w:rsidRPr="003166CB" w:rsidRDefault="00A50B30" w:rsidP="00DE05A6">
            <w:pPr>
              <w:rPr>
                <w:sz w:val="18"/>
              </w:rPr>
            </w:pPr>
          </w:p>
        </w:tc>
      </w:tr>
      <w:tr w:rsidR="00A50B30" w:rsidRPr="00ED0D22" w14:paraId="012E1CDF" w14:textId="77777777" w:rsidTr="00DE05A6">
        <w:trPr>
          <w:trHeight w:val="443"/>
        </w:trPr>
        <w:tc>
          <w:tcPr>
            <w:tcW w:w="1130" w:type="dxa"/>
          </w:tcPr>
          <w:p w14:paraId="7E5F511C" w14:textId="77777777" w:rsidR="00A50B30" w:rsidRPr="00ED0D22" w:rsidRDefault="00A50B30" w:rsidP="00DE05A6">
            <w:pPr>
              <w:jc w:val="center"/>
              <w:rPr>
                <w:sz w:val="18"/>
              </w:rPr>
            </w:pPr>
            <w:r>
              <w:rPr>
                <w:sz w:val="18"/>
              </w:rPr>
              <w:t>Weeks 17-18</w:t>
            </w:r>
          </w:p>
        </w:tc>
        <w:tc>
          <w:tcPr>
            <w:tcW w:w="14324" w:type="dxa"/>
            <w:gridSpan w:val="6"/>
            <w:shd w:val="clear" w:color="auto" w:fill="ECB7FB"/>
          </w:tcPr>
          <w:p w14:paraId="29B789CC" w14:textId="77777777" w:rsidR="00A50B30" w:rsidRPr="00C410B1" w:rsidRDefault="00A50B30" w:rsidP="00DE05A6">
            <w:pPr>
              <w:jc w:val="center"/>
              <w:rPr>
                <w:b/>
                <w:sz w:val="24"/>
                <w:szCs w:val="24"/>
              </w:rPr>
            </w:pPr>
            <w:r w:rsidRPr="00C410B1">
              <w:rPr>
                <w:b/>
                <w:sz w:val="24"/>
                <w:szCs w:val="24"/>
              </w:rPr>
              <w:t>Block A Placement</w:t>
            </w:r>
          </w:p>
        </w:tc>
      </w:tr>
      <w:tr w:rsidR="00A50B30" w:rsidRPr="00ED0D22" w14:paraId="2F8781A6" w14:textId="77777777" w:rsidTr="00DE05A6">
        <w:trPr>
          <w:trHeight w:val="1035"/>
        </w:trPr>
        <w:tc>
          <w:tcPr>
            <w:tcW w:w="1130" w:type="dxa"/>
          </w:tcPr>
          <w:p w14:paraId="61164E9B" w14:textId="77777777" w:rsidR="00A50B30" w:rsidRDefault="00A50B30" w:rsidP="00DE05A6">
            <w:pPr>
              <w:jc w:val="center"/>
              <w:rPr>
                <w:sz w:val="18"/>
              </w:rPr>
            </w:pPr>
            <w:r w:rsidRPr="00ED0D22">
              <w:rPr>
                <w:sz w:val="18"/>
              </w:rPr>
              <w:t>Wee</w:t>
            </w:r>
            <w:r>
              <w:rPr>
                <w:sz w:val="18"/>
              </w:rPr>
              <w:t>ks</w:t>
            </w:r>
          </w:p>
          <w:p w14:paraId="2FD287F9" w14:textId="77777777" w:rsidR="00A50B30" w:rsidRDefault="00A50B30" w:rsidP="00DE05A6">
            <w:pPr>
              <w:jc w:val="center"/>
              <w:rPr>
                <w:sz w:val="18"/>
              </w:rPr>
            </w:pPr>
            <w:r w:rsidRPr="00ED0D22">
              <w:rPr>
                <w:sz w:val="18"/>
              </w:rPr>
              <w:t>1</w:t>
            </w:r>
            <w:r>
              <w:rPr>
                <w:sz w:val="18"/>
              </w:rPr>
              <w:t>9</w:t>
            </w:r>
            <w:r w:rsidRPr="00ED0D22">
              <w:rPr>
                <w:sz w:val="18"/>
              </w:rPr>
              <w:t>-</w:t>
            </w:r>
            <w:r>
              <w:rPr>
                <w:sz w:val="18"/>
              </w:rPr>
              <w:t>22</w:t>
            </w:r>
          </w:p>
          <w:p w14:paraId="3AB71D78" w14:textId="77777777" w:rsidR="00A50B30" w:rsidRDefault="00A50B30" w:rsidP="00DE05A6">
            <w:pPr>
              <w:jc w:val="center"/>
              <w:rPr>
                <w:sz w:val="18"/>
              </w:rPr>
            </w:pPr>
          </w:p>
          <w:p w14:paraId="1DF25F69" w14:textId="77777777" w:rsidR="00A50B30" w:rsidRPr="00ED0D22" w:rsidRDefault="00A50B30" w:rsidP="00DE05A6">
            <w:pPr>
              <w:rPr>
                <w:sz w:val="18"/>
              </w:rPr>
            </w:pPr>
          </w:p>
        </w:tc>
        <w:tc>
          <w:tcPr>
            <w:tcW w:w="3118" w:type="dxa"/>
            <w:shd w:val="clear" w:color="auto" w:fill="C5E0B3" w:themeFill="accent6" w:themeFillTint="66"/>
          </w:tcPr>
          <w:p w14:paraId="7642F850" w14:textId="77777777" w:rsidR="00A50B30" w:rsidRDefault="00A50B30" w:rsidP="00DE05A6">
            <w:pPr>
              <w:pStyle w:val="ListParagraph"/>
              <w:ind w:left="0"/>
              <w:rPr>
                <w:sz w:val="18"/>
              </w:rPr>
            </w:pPr>
            <w:r>
              <w:rPr>
                <w:sz w:val="18"/>
              </w:rPr>
              <w:t>Week 19 – Professional Identity (L) + how to develop critical thinking (S)</w:t>
            </w:r>
          </w:p>
          <w:p w14:paraId="023D059C" w14:textId="77777777" w:rsidR="00A50B30" w:rsidRDefault="00A50B30" w:rsidP="00DE05A6">
            <w:pPr>
              <w:pStyle w:val="ListParagraph"/>
              <w:ind w:left="0"/>
              <w:rPr>
                <w:sz w:val="18"/>
              </w:rPr>
            </w:pPr>
          </w:p>
          <w:p w14:paraId="7A0CDE8D" w14:textId="77777777" w:rsidR="00A50B30" w:rsidRDefault="00A50B30" w:rsidP="00DE05A6">
            <w:pPr>
              <w:pStyle w:val="ListParagraph"/>
              <w:ind w:left="0"/>
              <w:rPr>
                <w:sz w:val="18"/>
              </w:rPr>
            </w:pPr>
            <w:r>
              <w:rPr>
                <w:sz w:val="18"/>
              </w:rPr>
              <w:t>Week 20 – Citizenship (L) + learning about your cultural identity (S)</w:t>
            </w:r>
          </w:p>
          <w:p w14:paraId="5AC2BFDC" w14:textId="77777777" w:rsidR="00A50B30" w:rsidRDefault="00A50B30" w:rsidP="00DE05A6">
            <w:pPr>
              <w:pStyle w:val="ListParagraph"/>
              <w:ind w:left="0"/>
              <w:rPr>
                <w:sz w:val="18"/>
              </w:rPr>
            </w:pPr>
          </w:p>
          <w:p w14:paraId="7C473668" w14:textId="77777777" w:rsidR="00A50B30" w:rsidRDefault="00A50B30" w:rsidP="00DE05A6">
            <w:pPr>
              <w:pStyle w:val="ListParagraph"/>
              <w:ind w:left="0"/>
              <w:rPr>
                <w:sz w:val="18"/>
              </w:rPr>
            </w:pPr>
            <w:r>
              <w:rPr>
                <w:sz w:val="18"/>
              </w:rPr>
              <w:t>Week 21 – Group tutorials for Child Development presentation.</w:t>
            </w:r>
          </w:p>
          <w:p w14:paraId="52FF2BAA" w14:textId="77777777" w:rsidR="00A50B30" w:rsidRDefault="00A50B30" w:rsidP="00DE05A6">
            <w:pPr>
              <w:pStyle w:val="ListParagraph"/>
              <w:ind w:left="0"/>
              <w:rPr>
                <w:sz w:val="18"/>
              </w:rPr>
            </w:pPr>
          </w:p>
          <w:p w14:paraId="223B0A93" w14:textId="77777777" w:rsidR="00A50B30" w:rsidRPr="00A20985" w:rsidRDefault="00A50B30" w:rsidP="00DE05A6">
            <w:pPr>
              <w:pStyle w:val="ListParagraph"/>
              <w:ind w:left="0"/>
              <w:rPr>
                <w:sz w:val="18"/>
              </w:rPr>
            </w:pPr>
            <w:r>
              <w:rPr>
                <w:sz w:val="18"/>
              </w:rPr>
              <w:t>Week 22 – Child Development presentations.</w:t>
            </w:r>
          </w:p>
        </w:tc>
        <w:tc>
          <w:tcPr>
            <w:tcW w:w="2693" w:type="dxa"/>
            <w:shd w:val="clear" w:color="auto" w:fill="9CC2E5" w:themeFill="accent1" w:themeFillTint="99"/>
          </w:tcPr>
          <w:p w14:paraId="4E117FDE" w14:textId="388D4FF0" w:rsidR="00A50B30" w:rsidRPr="001E71CF" w:rsidRDefault="00A50B30" w:rsidP="00DE05A6">
            <w:pPr>
              <w:pStyle w:val="ListParagraph"/>
              <w:ind w:left="156"/>
              <w:rPr>
                <w:sz w:val="18"/>
              </w:rPr>
            </w:pPr>
            <w:r w:rsidRPr="001E71CF">
              <w:rPr>
                <w:sz w:val="18"/>
              </w:rPr>
              <w:t xml:space="preserve">Representations, </w:t>
            </w:r>
            <w:r w:rsidR="00BE0339" w:rsidRPr="001E71CF">
              <w:rPr>
                <w:sz w:val="18"/>
              </w:rPr>
              <w:t>CPA,</w:t>
            </w:r>
            <w:r w:rsidRPr="001E71CF">
              <w:rPr>
                <w:sz w:val="18"/>
              </w:rPr>
              <w:t xml:space="preserve"> and bar modelling</w:t>
            </w:r>
          </w:p>
          <w:p w14:paraId="10635905" w14:textId="29CA7E88" w:rsidR="00A50B30" w:rsidRDefault="00A50B30" w:rsidP="00DE05A6">
            <w:pPr>
              <w:pStyle w:val="ListParagraph"/>
              <w:ind w:left="156"/>
              <w:rPr>
                <w:sz w:val="18"/>
              </w:rPr>
            </w:pPr>
            <w:r w:rsidRPr="001E71CF">
              <w:rPr>
                <w:sz w:val="18"/>
              </w:rPr>
              <w:t xml:space="preserve">Problem solving, </w:t>
            </w:r>
            <w:r w:rsidR="00BE0339" w:rsidRPr="001E71CF">
              <w:rPr>
                <w:sz w:val="18"/>
              </w:rPr>
              <w:t>reasoning,</w:t>
            </w:r>
            <w:r w:rsidRPr="001E71CF">
              <w:rPr>
                <w:sz w:val="18"/>
              </w:rPr>
              <w:t xml:space="preserve"> and generalising</w:t>
            </w:r>
          </w:p>
          <w:p w14:paraId="4E5AC179" w14:textId="77777777" w:rsidR="00A50B30" w:rsidRPr="001E71CF" w:rsidRDefault="00A50B30" w:rsidP="00DE05A6">
            <w:pPr>
              <w:pStyle w:val="ListParagraph"/>
              <w:ind w:left="156"/>
              <w:rPr>
                <w:sz w:val="18"/>
              </w:rPr>
            </w:pPr>
            <w:r w:rsidRPr="001E71CF">
              <w:rPr>
                <w:sz w:val="18"/>
              </w:rPr>
              <w:t>Key concepts in addition</w:t>
            </w:r>
          </w:p>
          <w:p w14:paraId="0ABD22B1" w14:textId="77777777" w:rsidR="00A50B30" w:rsidRPr="001E71CF" w:rsidRDefault="00A50B30" w:rsidP="00DE05A6">
            <w:pPr>
              <w:pStyle w:val="ListParagraph"/>
              <w:ind w:left="156"/>
              <w:rPr>
                <w:sz w:val="18"/>
              </w:rPr>
            </w:pPr>
            <w:r w:rsidRPr="001E71CF">
              <w:rPr>
                <w:sz w:val="18"/>
              </w:rPr>
              <w:t>Strategies- counting</w:t>
            </w:r>
          </w:p>
          <w:p w14:paraId="14E88AB7" w14:textId="77777777" w:rsidR="00A50B30" w:rsidRPr="001E71CF" w:rsidRDefault="00A50B30" w:rsidP="00DE05A6">
            <w:pPr>
              <w:pStyle w:val="ListParagraph"/>
              <w:ind w:left="156"/>
              <w:rPr>
                <w:sz w:val="18"/>
              </w:rPr>
            </w:pPr>
            <w:r w:rsidRPr="001E71CF">
              <w:rPr>
                <w:sz w:val="18"/>
              </w:rPr>
              <w:t>Key concepts in subtraction</w:t>
            </w:r>
          </w:p>
          <w:p w14:paraId="381E3A9D" w14:textId="77777777" w:rsidR="00A50B30" w:rsidRPr="00ED0D22" w:rsidRDefault="00A50B30" w:rsidP="00DE05A6">
            <w:pPr>
              <w:pStyle w:val="ListParagraph"/>
              <w:ind w:left="156"/>
              <w:rPr>
                <w:sz w:val="18"/>
              </w:rPr>
            </w:pPr>
            <w:r w:rsidRPr="001E71CF">
              <w:rPr>
                <w:sz w:val="18"/>
              </w:rPr>
              <w:t>Strategies- partitioning</w:t>
            </w:r>
          </w:p>
        </w:tc>
        <w:tc>
          <w:tcPr>
            <w:tcW w:w="3027" w:type="dxa"/>
            <w:shd w:val="clear" w:color="auto" w:fill="FFF2CC" w:themeFill="accent4" w:themeFillTint="33"/>
          </w:tcPr>
          <w:p w14:paraId="7ABB7259" w14:textId="77777777" w:rsidR="00A50B30" w:rsidRPr="0025141C" w:rsidRDefault="00A50B30" w:rsidP="00DE05A6">
            <w:pPr>
              <w:rPr>
                <w:sz w:val="18"/>
              </w:rPr>
            </w:pPr>
            <w:r>
              <w:rPr>
                <w:sz w:val="18"/>
              </w:rPr>
              <w:t xml:space="preserve">Early reading: </w:t>
            </w:r>
            <w:r w:rsidRPr="0025141C">
              <w:rPr>
                <w:sz w:val="18"/>
              </w:rPr>
              <w:t>The literate environment</w:t>
            </w:r>
            <w:r>
              <w:rPr>
                <w:sz w:val="18"/>
              </w:rPr>
              <w:t>, diversity in children’s literature, inclusive practice</w:t>
            </w:r>
          </w:p>
          <w:p w14:paraId="041EADF5" w14:textId="77777777" w:rsidR="00A50B30" w:rsidRPr="0025141C" w:rsidRDefault="00A50B30" w:rsidP="00DE05A6">
            <w:pPr>
              <w:rPr>
                <w:sz w:val="18"/>
              </w:rPr>
            </w:pPr>
            <w:r>
              <w:rPr>
                <w:sz w:val="18"/>
              </w:rPr>
              <w:t>Assignment lecture/ seminar x 2</w:t>
            </w:r>
          </w:p>
          <w:p w14:paraId="28043997" w14:textId="77777777" w:rsidR="00A50B30" w:rsidRPr="0025141C" w:rsidRDefault="00A50B30" w:rsidP="00DE05A6">
            <w:pPr>
              <w:rPr>
                <w:sz w:val="18"/>
              </w:rPr>
            </w:pPr>
          </w:p>
          <w:p w14:paraId="4522286D" w14:textId="77777777" w:rsidR="00A50B30" w:rsidRPr="006508C1" w:rsidRDefault="00A50B30" w:rsidP="00DE05A6">
            <w:pPr>
              <w:rPr>
                <w:sz w:val="18"/>
              </w:rPr>
            </w:pPr>
          </w:p>
        </w:tc>
        <w:tc>
          <w:tcPr>
            <w:tcW w:w="2785" w:type="dxa"/>
            <w:gridSpan w:val="2"/>
            <w:shd w:val="clear" w:color="auto" w:fill="FFD966" w:themeFill="accent4" w:themeFillTint="99"/>
          </w:tcPr>
          <w:p w14:paraId="4A75BDE1" w14:textId="77777777" w:rsidR="00A50B30" w:rsidRPr="00201A5A" w:rsidRDefault="00A50B30" w:rsidP="00DE05A6">
            <w:pPr>
              <w:pStyle w:val="ListParagraph"/>
              <w:ind w:left="180"/>
              <w:rPr>
                <w:rFonts w:eastAsiaTheme="minorEastAsia"/>
                <w:sz w:val="16"/>
                <w:szCs w:val="16"/>
              </w:rPr>
            </w:pPr>
            <w:r w:rsidRPr="00201A5A">
              <w:rPr>
                <w:rFonts w:eastAsiaTheme="minorEastAsia"/>
                <w:sz w:val="16"/>
                <w:szCs w:val="16"/>
              </w:rPr>
              <w:t>•</w:t>
            </w:r>
            <w:r w:rsidRPr="00201A5A">
              <w:rPr>
                <w:rFonts w:eastAsiaTheme="minorEastAsia"/>
                <w:sz w:val="16"/>
                <w:szCs w:val="16"/>
              </w:rPr>
              <w:tab/>
              <w:t>Primary Science Documentation</w:t>
            </w:r>
          </w:p>
          <w:p w14:paraId="22024A3D" w14:textId="77777777" w:rsidR="00A50B30" w:rsidRPr="00201A5A" w:rsidRDefault="00A50B30" w:rsidP="00DE05A6">
            <w:pPr>
              <w:pStyle w:val="ListParagraph"/>
              <w:ind w:left="180"/>
              <w:rPr>
                <w:rFonts w:eastAsiaTheme="minorEastAsia"/>
                <w:sz w:val="16"/>
                <w:szCs w:val="16"/>
              </w:rPr>
            </w:pPr>
            <w:r w:rsidRPr="00201A5A">
              <w:rPr>
                <w:rFonts w:eastAsiaTheme="minorEastAsia"/>
                <w:sz w:val="16"/>
                <w:szCs w:val="16"/>
              </w:rPr>
              <w:t>•</w:t>
            </w:r>
            <w:r w:rsidRPr="00201A5A">
              <w:rPr>
                <w:rFonts w:eastAsiaTheme="minorEastAsia"/>
                <w:sz w:val="16"/>
                <w:szCs w:val="16"/>
              </w:rPr>
              <w:tab/>
              <w:t>Developing Science Skills</w:t>
            </w:r>
          </w:p>
          <w:p w14:paraId="4CE6D668" w14:textId="77777777" w:rsidR="00A50B30" w:rsidRPr="00201A5A" w:rsidRDefault="00A50B30" w:rsidP="00DE05A6">
            <w:pPr>
              <w:pStyle w:val="ListParagraph"/>
              <w:ind w:left="180"/>
              <w:rPr>
                <w:rFonts w:eastAsiaTheme="minorEastAsia"/>
                <w:sz w:val="16"/>
                <w:szCs w:val="16"/>
              </w:rPr>
            </w:pPr>
          </w:p>
          <w:p w14:paraId="4EBC423A" w14:textId="77777777" w:rsidR="00A50B30" w:rsidRPr="008A09B3" w:rsidRDefault="00A50B30" w:rsidP="00DE05A6">
            <w:pPr>
              <w:pStyle w:val="ListParagraph"/>
              <w:ind w:left="180"/>
              <w:rPr>
                <w:rFonts w:eastAsiaTheme="minorEastAsia"/>
                <w:sz w:val="16"/>
                <w:szCs w:val="16"/>
              </w:rPr>
            </w:pPr>
            <w:r w:rsidRPr="00201A5A">
              <w:rPr>
                <w:rFonts w:eastAsiaTheme="minorEastAsia"/>
                <w:sz w:val="16"/>
                <w:szCs w:val="16"/>
              </w:rPr>
              <w:t>W21 – SK Workshops</w:t>
            </w:r>
          </w:p>
        </w:tc>
        <w:tc>
          <w:tcPr>
            <w:tcW w:w="2701" w:type="dxa"/>
            <w:shd w:val="clear" w:color="auto" w:fill="F7CAAC" w:themeFill="accent2" w:themeFillTint="66"/>
          </w:tcPr>
          <w:p w14:paraId="27457ADF" w14:textId="77777777" w:rsidR="00A50B30" w:rsidRPr="00ED0D22" w:rsidRDefault="00A50B30" w:rsidP="00DE05A6">
            <w:pPr>
              <w:rPr>
                <w:sz w:val="18"/>
              </w:rPr>
            </w:pPr>
            <w:r w:rsidRPr="00201A5A">
              <w:rPr>
                <w:sz w:val="18"/>
              </w:rPr>
              <w:t>History, Geography and Religious Education</w:t>
            </w:r>
          </w:p>
        </w:tc>
      </w:tr>
      <w:tr w:rsidR="00A50B30" w:rsidRPr="00ED0D22" w14:paraId="337D108E" w14:textId="77777777" w:rsidTr="00DE05A6">
        <w:trPr>
          <w:trHeight w:val="385"/>
        </w:trPr>
        <w:tc>
          <w:tcPr>
            <w:tcW w:w="1130" w:type="dxa"/>
          </w:tcPr>
          <w:p w14:paraId="7C857F77" w14:textId="77777777" w:rsidR="00A50B30" w:rsidRDefault="00A50B30" w:rsidP="00DE05A6">
            <w:pPr>
              <w:jc w:val="center"/>
              <w:rPr>
                <w:sz w:val="18"/>
              </w:rPr>
            </w:pPr>
            <w:r w:rsidRPr="00ED0D22">
              <w:rPr>
                <w:sz w:val="18"/>
              </w:rPr>
              <w:t>Wee</w:t>
            </w:r>
            <w:r>
              <w:rPr>
                <w:sz w:val="18"/>
              </w:rPr>
              <w:t>ks</w:t>
            </w:r>
          </w:p>
          <w:p w14:paraId="2877E0FB" w14:textId="77777777" w:rsidR="00A50B30" w:rsidRPr="00ED0D22" w:rsidRDefault="00A50B30" w:rsidP="00DE05A6">
            <w:pPr>
              <w:jc w:val="center"/>
              <w:rPr>
                <w:sz w:val="18"/>
              </w:rPr>
            </w:pPr>
            <w:r w:rsidRPr="00ED0D22">
              <w:rPr>
                <w:sz w:val="18"/>
              </w:rPr>
              <w:t>23-2</w:t>
            </w:r>
            <w:r>
              <w:rPr>
                <w:sz w:val="18"/>
              </w:rPr>
              <w:t>5</w:t>
            </w:r>
          </w:p>
        </w:tc>
        <w:tc>
          <w:tcPr>
            <w:tcW w:w="3118" w:type="dxa"/>
            <w:shd w:val="clear" w:color="auto" w:fill="D9D9D9" w:themeFill="background1" w:themeFillShade="D9"/>
          </w:tcPr>
          <w:p w14:paraId="19FED4A1" w14:textId="77777777" w:rsidR="00A50B30" w:rsidRPr="00ED0D22" w:rsidRDefault="00A50B30" w:rsidP="00DE05A6">
            <w:pPr>
              <w:rPr>
                <w:sz w:val="18"/>
              </w:rPr>
            </w:pPr>
            <w:r w:rsidRPr="00693467">
              <w:rPr>
                <w:sz w:val="18"/>
              </w:rPr>
              <w:t>Study weeks</w:t>
            </w:r>
          </w:p>
        </w:tc>
        <w:tc>
          <w:tcPr>
            <w:tcW w:w="2693" w:type="dxa"/>
            <w:shd w:val="clear" w:color="auto" w:fill="D9D9D9" w:themeFill="background1" w:themeFillShade="D9"/>
          </w:tcPr>
          <w:p w14:paraId="602FD6FD" w14:textId="77777777" w:rsidR="00A50B30" w:rsidRPr="00ED0D22" w:rsidRDefault="00A50B30" w:rsidP="00DE05A6">
            <w:pPr>
              <w:rPr>
                <w:sz w:val="18"/>
              </w:rPr>
            </w:pPr>
            <w:r w:rsidRPr="00693467">
              <w:rPr>
                <w:sz w:val="18"/>
              </w:rPr>
              <w:t>Study weeks</w:t>
            </w:r>
          </w:p>
        </w:tc>
        <w:tc>
          <w:tcPr>
            <w:tcW w:w="3027" w:type="dxa"/>
            <w:shd w:val="clear" w:color="auto" w:fill="D9D9D9" w:themeFill="background1" w:themeFillShade="D9"/>
          </w:tcPr>
          <w:p w14:paraId="26579216" w14:textId="77777777" w:rsidR="00A50B30" w:rsidRPr="00ED0D22" w:rsidRDefault="00A50B30" w:rsidP="00DE05A6">
            <w:pPr>
              <w:rPr>
                <w:sz w:val="18"/>
              </w:rPr>
            </w:pPr>
            <w:r w:rsidRPr="00693467">
              <w:rPr>
                <w:sz w:val="18"/>
              </w:rPr>
              <w:t>Study weeks</w:t>
            </w:r>
          </w:p>
        </w:tc>
        <w:tc>
          <w:tcPr>
            <w:tcW w:w="2785" w:type="dxa"/>
            <w:gridSpan w:val="2"/>
            <w:shd w:val="clear" w:color="auto" w:fill="D9D9D9" w:themeFill="background1" w:themeFillShade="D9"/>
          </w:tcPr>
          <w:p w14:paraId="088C183C" w14:textId="77777777" w:rsidR="00A50B30" w:rsidRPr="00ED0D22" w:rsidRDefault="00A50B30" w:rsidP="00DE05A6">
            <w:pPr>
              <w:rPr>
                <w:sz w:val="18"/>
              </w:rPr>
            </w:pPr>
            <w:r w:rsidRPr="00693467">
              <w:rPr>
                <w:sz w:val="18"/>
              </w:rPr>
              <w:t>Study weeks</w:t>
            </w:r>
          </w:p>
        </w:tc>
        <w:tc>
          <w:tcPr>
            <w:tcW w:w="2701" w:type="dxa"/>
            <w:shd w:val="clear" w:color="auto" w:fill="D9D9D9" w:themeFill="background1" w:themeFillShade="D9"/>
          </w:tcPr>
          <w:p w14:paraId="018A58CB" w14:textId="77777777" w:rsidR="00A50B30" w:rsidRPr="00ED0D22" w:rsidRDefault="00A50B30" w:rsidP="00DE05A6">
            <w:pPr>
              <w:rPr>
                <w:sz w:val="18"/>
              </w:rPr>
            </w:pPr>
            <w:r w:rsidRPr="00693467">
              <w:rPr>
                <w:sz w:val="18"/>
              </w:rPr>
              <w:t>Study weeks</w:t>
            </w:r>
          </w:p>
        </w:tc>
      </w:tr>
      <w:tr w:rsidR="00A50B30" w:rsidRPr="00ED0D22" w14:paraId="1A4D63F8" w14:textId="77777777" w:rsidTr="00DE05A6">
        <w:trPr>
          <w:trHeight w:val="385"/>
        </w:trPr>
        <w:tc>
          <w:tcPr>
            <w:tcW w:w="1130" w:type="dxa"/>
          </w:tcPr>
          <w:p w14:paraId="5FF0E2E3" w14:textId="77777777" w:rsidR="00A50B30" w:rsidRDefault="00A50B30" w:rsidP="00DE05A6">
            <w:pPr>
              <w:jc w:val="center"/>
              <w:rPr>
                <w:sz w:val="18"/>
              </w:rPr>
            </w:pPr>
            <w:r w:rsidRPr="00ED0D22">
              <w:rPr>
                <w:sz w:val="18"/>
              </w:rPr>
              <w:t>Wee</w:t>
            </w:r>
            <w:r>
              <w:rPr>
                <w:sz w:val="18"/>
              </w:rPr>
              <w:t>ks</w:t>
            </w:r>
          </w:p>
          <w:p w14:paraId="373D18DC" w14:textId="77777777" w:rsidR="00A50B30" w:rsidRPr="00ED0D22" w:rsidRDefault="00A50B30" w:rsidP="00DE05A6">
            <w:pPr>
              <w:jc w:val="center"/>
              <w:rPr>
                <w:sz w:val="18"/>
              </w:rPr>
            </w:pPr>
            <w:r w:rsidRPr="00ED0D22">
              <w:rPr>
                <w:sz w:val="18"/>
              </w:rPr>
              <w:t>2</w:t>
            </w:r>
            <w:r>
              <w:rPr>
                <w:sz w:val="18"/>
              </w:rPr>
              <w:t>6</w:t>
            </w:r>
            <w:r w:rsidRPr="00ED0D22">
              <w:rPr>
                <w:sz w:val="18"/>
              </w:rPr>
              <w:t>-</w:t>
            </w:r>
            <w:r>
              <w:rPr>
                <w:sz w:val="18"/>
              </w:rPr>
              <w:t>29</w:t>
            </w:r>
          </w:p>
        </w:tc>
        <w:tc>
          <w:tcPr>
            <w:tcW w:w="3118" w:type="dxa"/>
            <w:shd w:val="clear" w:color="auto" w:fill="C5E0B3" w:themeFill="accent6" w:themeFillTint="66"/>
          </w:tcPr>
          <w:p w14:paraId="3DEF91C7" w14:textId="77777777" w:rsidR="00A50B30" w:rsidRDefault="00A50B30" w:rsidP="00DE05A6">
            <w:pPr>
              <w:rPr>
                <w:sz w:val="18"/>
              </w:rPr>
            </w:pPr>
            <w:r>
              <w:rPr>
                <w:sz w:val="18"/>
              </w:rPr>
              <w:t>Week 26 - Exploring Teacher Identity and a look at the teaching standards (L) + planning a world book day (S)</w:t>
            </w:r>
          </w:p>
          <w:p w14:paraId="2AB861AD" w14:textId="77777777" w:rsidR="00A50B30" w:rsidRDefault="00A50B30" w:rsidP="00DE05A6">
            <w:pPr>
              <w:rPr>
                <w:sz w:val="18"/>
              </w:rPr>
            </w:pPr>
          </w:p>
          <w:p w14:paraId="7E87F047" w14:textId="77777777" w:rsidR="00A50B30" w:rsidRDefault="00A50B30" w:rsidP="00DE05A6">
            <w:pPr>
              <w:rPr>
                <w:sz w:val="18"/>
              </w:rPr>
            </w:pPr>
            <w:r>
              <w:rPr>
                <w:sz w:val="18"/>
              </w:rPr>
              <w:lastRenderedPageBreak/>
              <w:t>Week 27 - Motivation +mindset as a learner (L) + Quiz and carousel discussions to discuss autonomy as a learner (S).</w:t>
            </w:r>
          </w:p>
          <w:p w14:paraId="4019CA1B" w14:textId="77777777" w:rsidR="00A50B30" w:rsidRDefault="00A50B30" w:rsidP="00DE05A6">
            <w:pPr>
              <w:rPr>
                <w:sz w:val="18"/>
              </w:rPr>
            </w:pPr>
          </w:p>
          <w:p w14:paraId="386B4075" w14:textId="77777777" w:rsidR="00A50B30" w:rsidRPr="00693467" w:rsidRDefault="00A50B30" w:rsidP="00DE05A6">
            <w:pPr>
              <w:rPr>
                <w:sz w:val="18"/>
              </w:rPr>
            </w:pPr>
            <w:r>
              <w:rPr>
                <w:sz w:val="18"/>
              </w:rPr>
              <w:t>Week 28 - Transition to HE (L) + Origami +video analysis of a lesson to discuss self-efficacy (S).</w:t>
            </w:r>
          </w:p>
        </w:tc>
        <w:tc>
          <w:tcPr>
            <w:tcW w:w="2693" w:type="dxa"/>
            <w:shd w:val="clear" w:color="auto" w:fill="9CC2E5" w:themeFill="accent1" w:themeFillTint="99"/>
          </w:tcPr>
          <w:p w14:paraId="05948965" w14:textId="77777777" w:rsidR="00A50B30" w:rsidRPr="001E71CF" w:rsidRDefault="00A50B30" w:rsidP="00DE05A6">
            <w:pPr>
              <w:rPr>
                <w:sz w:val="18"/>
              </w:rPr>
            </w:pPr>
            <w:r w:rsidRPr="001E71CF">
              <w:rPr>
                <w:sz w:val="18"/>
              </w:rPr>
              <w:lastRenderedPageBreak/>
              <w:t>Key concepts in multiplication</w:t>
            </w:r>
          </w:p>
          <w:p w14:paraId="2E67A6B5" w14:textId="77777777" w:rsidR="00A50B30" w:rsidRPr="001E71CF" w:rsidRDefault="00A50B30" w:rsidP="00DE05A6">
            <w:pPr>
              <w:rPr>
                <w:sz w:val="18"/>
              </w:rPr>
            </w:pPr>
            <w:r w:rsidRPr="001E71CF">
              <w:rPr>
                <w:sz w:val="18"/>
              </w:rPr>
              <w:t>Strategies- rounding and adjusting</w:t>
            </w:r>
          </w:p>
          <w:p w14:paraId="59733E60" w14:textId="77777777" w:rsidR="00A50B30" w:rsidRPr="001E71CF" w:rsidRDefault="00A50B30" w:rsidP="00DE05A6">
            <w:pPr>
              <w:rPr>
                <w:sz w:val="18"/>
              </w:rPr>
            </w:pPr>
            <w:r w:rsidRPr="001E71CF">
              <w:rPr>
                <w:sz w:val="18"/>
              </w:rPr>
              <w:t>Key concepts in division</w:t>
            </w:r>
          </w:p>
          <w:p w14:paraId="352CD3CC" w14:textId="77777777" w:rsidR="00A50B30" w:rsidRPr="001E71CF" w:rsidRDefault="00A50B30" w:rsidP="00DE05A6">
            <w:pPr>
              <w:rPr>
                <w:sz w:val="18"/>
              </w:rPr>
            </w:pPr>
            <w:r w:rsidRPr="001E71CF">
              <w:rPr>
                <w:sz w:val="18"/>
              </w:rPr>
              <w:t>Strategies- known facts</w:t>
            </w:r>
          </w:p>
          <w:p w14:paraId="13C61AAB" w14:textId="77777777" w:rsidR="00A50B30" w:rsidRPr="001E71CF" w:rsidRDefault="00A50B30" w:rsidP="00DE05A6">
            <w:pPr>
              <w:rPr>
                <w:sz w:val="18"/>
              </w:rPr>
            </w:pPr>
            <w:r w:rsidRPr="001E71CF">
              <w:rPr>
                <w:sz w:val="18"/>
              </w:rPr>
              <w:lastRenderedPageBreak/>
              <w:t xml:space="preserve">Assessment information </w:t>
            </w:r>
          </w:p>
          <w:p w14:paraId="31F9D8A1" w14:textId="77777777" w:rsidR="00A50B30" w:rsidRPr="001E71CF" w:rsidRDefault="00A50B30" w:rsidP="00DE05A6">
            <w:pPr>
              <w:rPr>
                <w:sz w:val="18"/>
              </w:rPr>
            </w:pPr>
            <w:r w:rsidRPr="001E71CF">
              <w:rPr>
                <w:sz w:val="18"/>
              </w:rPr>
              <w:t>Introduction to ‘Do the Maths’</w:t>
            </w:r>
          </w:p>
          <w:p w14:paraId="58F86F67" w14:textId="77777777" w:rsidR="00A50B30" w:rsidRPr="001E71CF" w:rsidRDefault="00A50B30" w:rsidP="00DE05A6">
            <w:pPr>
              <w:rPr>
                <w:sz w:val="18"/>
              </w:rPr>
            </w:pPr>
            <w:r w:rsidRPr="001E71CF">
              <w:rPr>
                <w:sz w:val="18"/>
              </w:rPr>
              <w:t>‘Do the Maths’ readings</w:t>
            </w:r>
          </w:p>
          <w:p w14:paraId="4DD6B73B" w14:textId="77777777" w:rsidR="00A50B30" w:rsidRPr="001E71CF" w:rsidRDefault="00A50B30" w:rsidP="00DE05A6">
            <w:pPr>
              <w:rPr>
                <w:sz w:val="18"/>
              </w:rPr>
            </w:pPr>
            <w:r w:rsidRPr="001E71CF">
              <w:rPr>
                <w:sz w:val="18"/>
              </w:rPr>
              <w:t>‘Do the Maths’ planning</w:t>
            </w:r>
          </w:p>
          <w:p w14:paraId="41403317" w14:textId="77777777" w:rsidR="00A50B30" w:rsidRPr="00693467" w:rsidRDefault="00A50B30" w:rsidP="00DE05A6">
            <w:pPr>
              <w:rPr>
                <w:sz w:val="18"/>
              </w:rPr>
            </w:pPr>
            <w:r w:rsidRPr="001E71CF">
              <w:rPr>
                <w:sz w:val="18"/>
              </w:rPr>
              <w:t>Planning a maths lesson</w:t>
            </w:r>
          </w:p>
        </w:tc>
        <w:tc>
          <w:tcPr>
            <w:tcW w:w="3027" w:type="dxa"/>
            <w:shd w:val="clear" w:color="auto" w:fill="FFF2CC" w:themeFill="accent4" w:themeFillTint="33"/>
          </w:tcPr>
          <w:p w14:paraId="56F4DF55" w14:textId="77777777" w:rsidR="00A50B30" w:rsidRDefault="00A50B30" w:rsidP="00DE05A6">
            <w:pPr>
              <w:rPr>
                <w:sz w:val="18"/>
              </w:rPr>
            </w:pPr>
            <w:r>
              <w:rPr>
                <w:sz w:val="18"/>
              </w:rPr>
              <w:lastRenderedPageBreak/>
              <w:t>Assignment submission week 26</w:t>
            </w:r>
          </w:p>
          <w:p w14:paraId="0B28A1E3" w14:textId="77777777" w:rsidR="00A50B30" w:rsidRDefault="00A50B30" w:rsidP="00DE05A6">
            <w:pPr>
              <w:rPr>
                <w:sz w:val="18"/>
              </w:rPr>
            </w:pPr>
            <w:r>
              <w:rPr>
                <w:sz w:val="18"/>
              </w:rPr>
              <w:t xml:space="preserve">Subject knowledge sessions </w:t>
            </w:r>
          </w:p>
          <w:p w14:paraId="30D74B6C" w14:textId="77777777" w:rsidR="00A50B30" w:rsidRDefault="00A50B30" w:rsidP="00DE05A6">
            <w:pPr>
              <w:rPr>
                <w:sz w:val="18"/>
              </w:rPr>
            </w:pPr>
            <w:r>
              <w:rPr>
                <w:sz w:val="18"/>
              </w:rPr>
              <w:t>Placement preparation</w:t>
            </w:r>
          </w:p>
          <w:p w14:paraId="4E752C6D" w14:textId="77777777" w:rsidR="00A50B30" w:rsidRDefault="00A50B30" w:rsidP="00DE05A6">
            <w:pPr>
              <w:rPr>
                <w:sz w:val="18"/>
              </w:rPr>
            </w:pPr>
            <w:r>
              <w:rPr>
                <w:sz w:val="18"/>
              </w:rPr>
              <w:t>SK audit</w:t>
            </w:r>
          </w:p>
          <w:p w14:paraId="0036224D" w14:textId="77777777" w:rsidR="00A50B30" w:rsidRDefault="00A50B30" w:rsidP="00DE05A6">
            <w:pPr>
              <w:rPr>
                <w:sz w:val="18"/>
              </w:rPr>
            </w:pPr>
          </w:p>
          <w:p w14:paraId="37CE8923" w14:textId="77777777" w:rsidR="00A50B30" w:rsidRPr="00693467" w:rsidRDefault="00A50B30" w:rsidP="00DE05A6">
            <w:pPr>
              <w:rPr>
                <w:sz w:val="18"/>
              </w:rPr>
            </w:pPr>
          </w:p>
        </w:tc>
        <w:tc>
          <w:tcPr>
            <w:tcW w:w="2785" w:type="dxa"/>
            <w:gridSpan w:val="2"/>
            <w:shd w:val="clear" w:color="auto" w:fill="FFD966" w:themeFill="accent4" w:themeFillTint="99"/>
          </w:tcPr>
          <w:p w14:paraId="096FE128" w14:textId="77777777" w:rsidR="00A50B30" w:rsidRPr="00201A5A" w:rsidRDefault="00A50B30" w:rsidP="00DE05A6">
            <w:pPr>
              <w:rPr>
                <w:sz w:val="18"/>
              </w:rPr>
            </w:pPr>
          </w:p>
          <w:p w14:paraId="241D6A70" w14:textId="77777777" w:rsidR="00A50B30" w:rsidRPr="00201A5A" w:rsidRDefault="00A50B30" w:rsidP="00DE05A6">
            <w:pPr>
              <w:rPr>
                <w:sz w:val="18"/>
              </w:rPr>
            </w:pPr>
            <w:r w:rsidRPr="00201A5A">
              <w:rPr>
                <w:sz w:val="18"/>
              </w:rPr>
              <w:t>•</w:t>
            </w:r>
            <w:r w:rsidRPr="00201A5A">
              <w:rPr>
                <w:sz w:val="18"/>
              </w:rPr>
              <w:tab/>
              <w:t xml:space="preserve">Examination of planning formats &amp; approaches </w:t>
            </w:r>
          </w:p>
          <w:p w14:paraId="1789194A" w14:textId="77777777" w:rsidR="00A50B30" w:rsidRPr="00201A5A" w:rsidRDefault="00A50B30" w:rsidP="00DE05A6">
            <w:pPr>
              <w:rPr>
                <w:sz w:val="18"/>
              </w:rPr>
            </w:pPr>
            <w:r w:rsidRPr="00201A5A">
              <w:rPr>
                <w:sz w:val="18"/>
              </w:rPr>
              <w:t>•</w:t>
            </w:r>
            <w:r w:rsidRPr="00201A5A">
              <w:rPr>
                <w:sz w:val="18"/>
              </w:rPr>
              <w:tab/>
              <w:t>Starting Points for Learning in Science</w:t>
            </w:r>
          </w:p>
          <w:p w14:paraId="019BF41E" w14:textId="77777777" w:rsidR="00A50B30" w:rsidRPr="00201A5A" w:rsidRDefault="00A50B30" w:rsidP="00DE05A6">
            <w:pPr>
              <w:rPr>
                <w:sz w:val="18"/>
              </w:rPr>
            </w:pPr>
            <w:r w:rsidRPr="00201A5A">
              <w:rPr>
                <w:sz w:val="18"/>
              </w:rPr>
              <w:lastRenderedPageBreak/>
              <w:t>•</w:t>
            </w:r>
            <w:r w:rsidRPr="00201A5A">
              <w:rPr>
                <w:sz w:val="18"/>
              </w:rPr>
              <w:tab/>
              <w:t>Planning #1: Planning for Teaching &amp; Learning in Science</w:t>
            </w:r>
          </w:p>
          <w:p w14:paraId="56F0DA45" w14:textId="77777777" w:rsidR="00A50B30" w:rsidRPr="00201A5A" w:rsidRDefault="00A50B30" w:rsidP="00DE05A6">
            <w:pPr>
              <w:rPr>
                <w:sz w:val="18"/>
              </w:rPr>
            </w:pPr>
            <w:r w:rsidRPr="00201A5A">
              <w:rPr>
                <w:sz w:val="18"/>
              </w:rPr>
              <w:t>•</w:t>
            </w:r>
            <w:r w:rsidRPr="00201A5A">
              <w:rPr>
                <w:sz w:val="18"/>
              </w:rPr>
              <w:tab/>
              <w:t>Planning #2: Introduction to assessment &amp; progression</w:t>
            </w:r>
          </w:p>
          <w:p w14:paraId="70F26BD2" w14:textId="77777777" w:rsidR="00A50B30" w:rsidRPr="00201A5A" w:rsidRDefault="00A50B30" w:rsidP="00DE05A6">
            <w:pPr>
              <w:rPr>
                <w:sz w:val="18"/>
              </w:rPr>
            </w:pPr>
            <w:r w:rsidRPr="00201A5A">
              <w:rPr>
                <w:sz w:val="18"/>
              </w:rPr>
              <w:t>•</w:t>
            </w:r>
            <w:r w:rsidRPr="00201A5A">
              <w:rPr>
                <w:sz w:val="18"/>
              </w:rPr>
              <w:tab/>
              <w:t>Intro to assessing conceptual understanding</w:t>
            </w:r>
          </w:p>
          <w:p w14:paraId="1F1F4C08" w14:textId="77777777" w:rsidR="00A50B30" w:rsidRPr="00201A5A" w:rsidRDefault="00A50B30" w:rsidP="00DE05A6">
            <w:pPr>
              <w:rPr>
                <w:sz w:val="18"/>
              </w:rPr>
            </w:pPr>
            <w:r w:rsidRPr="00201A5A">
              <w:rPr>
                <w:sz w:val="18"/>
              </w:rPr>
              <w:t>•</w:t>
            </w:r>
            <w:r w:rsidRPr="00201A5A">
              <w:rPr>
                <w:sz w:val="18"/>
              </w:rPr>
              <w:tab/>
              <w:t>Intro to assessing science skills / enquiry</w:t>
            </w:r>
          </w:p>
          <w:p w14:paraId="0EB48263" w14:textId="77777777" w:rsidR="00A50B30" w:rsidRPr="00201A5A" w:rsidRDefault="00A50B30" w:rsidP="00DE05A6">
            <w:pPr>
              <w:rPr>
                <w:sz w:val="18"/>
              </w:rPr>
            </w:pPr>
            <w:r w:rsidRPr="00201A5A">
              <w:rPr>
                <w:sz w:val="18"/>
              </w:rPr>
              <w:t>•</w:t>
            </w:r>
            <w:r w:rsidRPr="00201A5A">
              <w:rPr>
                <w:sz w:val="18"/>
              </w:rPr>
              <w:tab/>
              <w:t>Planning #3: Paired Microteach</w:t>
            </w:r>
          </w:p>
          <w:p w14:paraId="3DFABB46" w14:textId="77777777" w:rsidR="00A50B30" w:rsidRPr="00201A5A" w:rsidRDefault="00A50B30" w:rsidP="00DE05A6">
            <w:pPr>
              <w:rPr>
                <w:sz w:val="18"/>
              </w:rPr>
            </w:pPr>
          </w:p>
          <w:p w14:paraId="56EF45D1" w14:textId="77777777" w:rsidR="00A50B30" w:rsidRPr="00201A5A" w:rsidRDefault="00A50B30" w:rsidP="00DE05A6">
            <w:pPr>
              <w:rPr>
                <w:sz w:val="18"/>
              </w:rPr>
            </w:pPr>
            <w:r w:rsidRPr="00201A5A">
              <w:rPr>
                <w:sz w:val="18"/>
              </w:rPr>
              <w:t>W26 – Assignment Prep Lec</w:t>
            </w:r>
          </w:p>
          <w:p w14:paraId="34565784" w14:textId="77777777" w:rsidR="00A50B30" w:rsidRPr="00201A5A" w:rsidRDefault="00A50B30" w:rsidP="00DE05A6">
            <w:pPr>
              <w:rPr>
                <w:sz w:val="18"/>
              </w:rPr>
            </w:pPr>
            <w:r w:rsidRPr="00201A5A">
              <w:rPr>
                <w:sz w:val="18"/>
              </w:rPr>
              <w:t>W27 – SK Workshops</w:t>
            </w:r>
          </w:p>
          <w:p w14:paraId="6F682EB4" w14:textId="77777777" w:rsidR="00A50B30" w:rsidRPr="00693467" w:rsidRDefault="00A50B30" w:rsidP="00DE05A6">
            <w:pPr>
              <w:rPr>
                <w:sz w:val="18"/>
              </w:rPr>
            </w:pPr>
            <w:r w:rsidRPr="00201A5A">
              <w:rPr>
                <w:sz w:val="18"/>
              </w:rPr>
              <w:t>W29 – SK Workshops</w:t>
            </w:r>
          </w:p>
        </w:tc>
        <w:tc>
          <w:tcPr>
            <w:tcW w:w="2701" w:type="dxa"/>
            <w:shd w:val="clear" w:color="auto" w:fill="F7CAAC" w:themeFill="accent2" w:themeFillTint="66"/>
          </w:tcPr>
          <w:p w14:paraId="0AD4A1BC" w14:textId="03F4D727" w:rsidR="00A50B30" w:rsidRPr="00693467" w:rsidRDefault="00A50B30" w:rsidP="00DE05A6">
            <w:pPr>
              <w:rPr>
                <w:sz w:val="18"/>
              </w:rPr>
            </w:pPr>
            <w:r w:rsidRPr="00201A5A">
              <w:rPr>
                <w:sz w:val="18"/>
              </w:rPr>
              <w:lastRenderedPageBreak/>
              <w:t xml:space="preserve">Design and Technology, </w:t>
            </w:r>
            <w:r w:rsidR="00BE0339" w:rsidRPr="00201A5A">
              <w:rPr>
                <w:sz w:val="18"/>
              </w:rPr>
              <w:t>Art,</w:t>
            </w:r>
            <w:r w:rsidRPr="00201A5A">
              <w:rPr>
                <w:sz w:val="18"/>
              </w:rPr>
              <w:t xml:space="preserve"> and Music</w:t>
            </w:r>
          </w:p>
        </w:tc>
      </w:tr>
      <w:tr w:rsidR="00A50B30" w:rsidRPr="00ED0D22" w14:paraId="2405D039" w14:textId="77777777" w:rsidTr="00A50B30">
        <w:trPr>
          <w:trHeight w:val="627"/>
        </w:trPr>
        <w:tc>
          <w:tcPr>
            <w:tcW w:w="1130" w:type="dxa"/>
          </w:tcPr>
          <w:p w14:paraId="2600DD30" w14:textId="77777777" w:rsidR="00A50B30" w:rsidRPr="00ED0D22" w:rsidRDefault="00A50B30" w:rsidP="00DE05A6">
            <w:pPr>
              <w:jc w:val="center"/>
              <w:rPr>
                <w:sz w:val="18"/>
              </w:rPr>
            </w:pPr>
            <w:r w:rsidRPr="00ED0D22">
              <w:rPr>
                <w:sz w:val="18"/>
              </w:rPr>
              <w:t>Week</w:t>
            </w:r>
            <w:r>
              <w:rPr>
                <w:sz w:val="18"/>
              </w:rPr>
              <w:t>s 30-32</w:t>
            </w:r>
          </w:p>
        </w:tc>
        <w:tc>
          <w:tcPr>
            <w:tcW w:w="3118" w:type="dxa"/>
            <w:shd w:val="clear" w:color="auto" w:fill="D9D9D9" w:themeFill="background1" w:themeFillShade="D9"/>
          </w:tcPr>
          <w:p w14:paraId="0A3247D8" w14:textId="77777777" w:rsidR="00A50B30" w:rsidRDefault="00A50B30" w:rsidP="00DE05A6">
            <w:pPr>
              <w:rPr>
                <w:sz w:val="18"/>
              </w:rPr>
            </w:pPr>
            <w:r w:rsidRPr="00061EC1">
              <w:rPr>
                <w:sz w:val="18"/>
              </w:rPr>
              <w:t>Study weeks</w:t>
            </w:r>
          </w:p>
          <w:p w14:paraId="45FACEEF" w14:textId="77777777" w:rsidR="00A50B30" w:rsidRDefault="00A50B30" w:rsidP="00DE05A6">
            <w:pPr>
              <w:rPr>
                <w:sz w:val="18"/>
              </w:rPr>
            </w:pPr>
          </w:p>
          <w:p w14:paraId="41E179C5" w14:textId="77777777" w:rsidR="00A50B30" w:rsidRPr="00693467" w:rsidRDefault="00A50B30" w:rsidP="00DE05A6">
            <w:pPr>
              <w:rPr>
                <w:sz w:val="18"/>
              </w:rPr>
            </w:pPr>
            <w:r>
              <w:rPr>
                <w:sz w:val="18"/>
              </w:rPr>
              <w:t>Hand In Component B – LLT.</w:t>
            </w:r>
          </w:p>
        </w:tc>
        <w:tc>
          <w:tcPr>
            <w:tcW w:w="2693" w:type="dxa"/>
            <w:shd w:val="clear" w:color="auto" w:fill="D9D9D9" w:themeFill="background1" w:themeFillShade="D9"/>
          </w:tcPr>
          <w:p w14:paraId="02095755" w14:textId="77777777" w:rsidR="00A50B30" w:rsidRPr="00693467" w:rsidRDefault="00A50B30" w:rsidP="00DE05A6">
            <w:pPr>
              <w:rPr>
                <w:sz w:val="18"/>
              </w:rPr>
            </w:pPr>
            <w:r w:rsidRPr="006508C1">
              <w:rPr>
                <w:sz w:val="18"/>
              </w:rPr>
              <w:t>Study weeks</w:t>
            </w:r>
          </w:p>
        </w:tc>
        <w:tc>
          <w:tcPr>
            <w:tcW w:w="3027" w:type="dxa"/>
            <w:shd w:val="clear" w:color="auto" w:fill="D9D9D9" w:themeFill="background1" w:themeFillShade="D9"/>
          </w:tcPr>
          <w:p w14:paraId="3B680669" w14:textId="77777777" w:rsidR="00A50B30" w:rsidRDefault="00A50B30" w:rsidP="00DE05A6">
            <w:r w:rsidRPr="006508C1">
              <w:rPr>
                <w:sz w:val="18"/>
              </w:rPr>
              <w:t>Study weeks</w:t>
            </w:r>
            <w:r w:rsidRPr="00203D64">
              <w:t xml:space="preserve"> </w:t>
            </w:r>
          </w:p>
          <w:p w14:paraId="1CA5708B" w14:textId="70F85FAC" w:rsidR="00A50B30" w:rsidRPr="00A50B30" w:rsidRDefault="00A50B30" w:rsidP="00DE05A6">
            <w:pPr>
              <w:rPr>
                <w:b/>
                <w:sz w:val="18"/>
              </w:rPr>
            </w:pPr>
            <w:r w:rsidRPr="00203D64">
              <w:rPr>
                <w:b/>
                <w:sz w:val="18"/>
              </w:rPr>
              <w:t>Hand in component A – audit and action plan Friday 10</w:t>
            </w:r>
            <w:r w:rsidRPr="00203D64">
              <w:rPr>
                <w:b/>
                <w:sz w:val="18"/>
                <w:vertAlign w:val="superscript"/>
              </w:rPr>
              <w:t>th</w:t>
            </w:r>
            <w:r w:rsidRPr="00203D64">
              <w:rPr>
                <w:b/>
                <w:sz w:val="18"/>
              </w:rPr>
              <w:t xml:space="preserve"> Feb</w:t>
            </w:r>
          </w:p>
        </w:tc>
        <w:tc>
          <w:tcPr>
            <w:tcW w:w="2785" w:type="dxa"/>
            <w:gridSpan w:val="2"/>
            <w:shd w:val="clear" w:color="auto" w:fill="D9D9D9" w:themeFill="background1" w:themeFillShade="D9"/>
          </w:tcPr>
          <w:p w14:paraId="11DB574C" w14:textId="77777777" w:rsidR="00A50B30" w:rsidRDefault="00A50B30" w:rsidP="00DE05A6">
            <w:pPr>
              <w:rPr>
                <w:sz w:val="18"/>
              </w:rPr>
            </w:pPr>
            <w:r w:rsidRPr="006508C1">
              <w:rPr>
                <w:sz w:val="18"/>
              </w:rPr>
              <w:t>Study weeks</w:t>
            </w:r>
          </w:p>
          <w:p w14:paraId="26B0A713" w14:textId="77777777" w:rsidR="00A50B30" w:rsidRPr="00201A5A" w:rsidRDefault="00A50B30" w:rsidP="00DE05A6">
            <w:pPr>
              <w:rPr>
                <w:b/>
                <w:sz w:val="18"/>
              </w:rPr>
            </w:pPr>
            <w:r w:rsidRPr="00201A5A">
              <w:rPr>
                <w:b/>
                <w:sz w:val="18"/>
              </w:rPr>
              <w:t>Week 30: Assessment essay</w:t>
            </w:r>
          </w:p>
        </w:tc>
        <w:tc>
          <w:tcPr>
            <w:tcW w:w="2701" w:type="dxa"/>
            <w:shd w:val="clear" w:color="auto" w:fill="D9D9D9" w:themeFill="background1" w:themeFillShade="D9"/>
          </w:tcPr>
          <w:p w14:paraId="62063AAC" w14:textId="77777777" w:rsidR="00A50B30" w:rsidRPr="00693467" w:rsidRDefault="00A50B30" w:rsidP="00DE05A6">
            <w:pPr>
              <w:rPr>
                <w:sz w:val="18"/>
              </w:rPr>
            </w:pPr>
            <w:r w:rsidRPr="006508C1">
              <w:rPr>
                <w:sz w:val="18"/>
              </w:rPr>
              <w:t>Study weeks</w:t>
            </w:r>
          </w:p>
        </w:tc>
      </w:tr>
      <w:tr w:rsidR="00A50B30" w:rsidRPr="00ED0D22" w14:paraId="046347AB" w14:textId="77777777" w:rsidTr="00A50B30">
        <w:trPr>
          <w:trHeight w:val="385"/>
        </w:trPr>
        <w:tc>
          <w:tcPr>
            <w:tcW w:w="1130" w:type="dxa"/>
          </w:tcPr>
          <w:p w14:paraId="0E11D83A" w14:textId="77777777" w:rsidR="00A50B30" w:rsidRDefault="00A50B30" w:rsidP="00DE05A6">
            <w:pPr>
              <w:jc w:val="center"/>
              <w:rPr>
                <w:sz w:val="18"/>
              </w:rPr>
            </w:pPr>
            <w:r w:rsidRPr="00ED0D22">
              <w:rPr>
                <w:sz w:val="18"/>
              </w:rPr>
              <w:t>Wee</w:t>
            </w:r>
            <w:r>
              <w:rPr>
                <w:sz w:val="18"/>
              </w:rPr>
              <w:t>ks</w:t>
            </w:r>
          </w:p>
          <w:p w14:paraId="5DA0E16A" w14:textId="77777777" w:rsidR="00A50B30" w:rsidRPr="00ED0D22" w:rsidRDefault="00A50B30" w:rsidP="00DE05A6">
            <w:pPr>
              <w:jc w:val="center"/>
              <w:rPr>
                <w:sz w:val="18"/>
              </w:rPr>
            </w:pPr>
            <w:r w:rsidRPr="00ED0D22">
              <w:rPr>
                <w:sz w:val="18"/>
              </w:rPr>
              <w:t>33-</w:t>
            </w:r>
            <w:r>
              <w:rPr>
                <w:sz w:val="18"/>
              </w:rPr>
              <w:t>36</w:t>
            </w:r>
          </w:p>
        </w:tc>
        <w:tc>
          <w:tcPr>
            <w:tcW w:w="14324" w:type="dxa"/>
            <w:gridSpan w:val="6"/>
            <w:shd w:val="clear" w:color="auto" w:fill="ECB7FB"/>
            <w:vAlign w:val="center"/>
          </w:tcPr>
          <w:p w14:paraId="6449F5B0" w14:textId="4EEFB3F3" w:rsidR="00A50B30" w:rsidRPr="00201A5A" w:rsidRDefault="00A50B30" w:rsidP="00A50B30">
            <w:pPr>
              <w:jc w:val="center"/>
              <w:rPr>
                <w:sz w:val="18"/>
                <w:szCs w:val="18"/>
              </w:rPr>
            </w:pPr>
            <w:r w:rsidRPr="006508C1">
              <w:rPr>
                <w:b/>
                <w:sz w:val="24"/>
                <w:szCs w:val="24"/>
              </w:rPr>
              <w:t>Block B placement</w:t>
            </w:r>
            <w:r>
              <w:rPr>
                <w:b/>
                <w:sz w:val="24"/>
                <w:szCs w:val="24"/>
              </w:rPr>
              <w:t xml:space="preserve"> first half of cohort</w:t>
            </w:r>
          </w:p>
        </w:tc>
      </w:tr>
      <w:tr w:rsidR="00A50B30" w:rsidRPr="00ED0D22" w14:paraId="29799CCF" w14:textId="77777777" w:rsidTr="00DE05A6">
        <w:trPr>
          <w:trHeight w:val="385"/>
        </w:trPr>
        <w:tc>
          <w:tcPr>
            <w:tcW w:w="1130" w:type="dxa"/>
          </w:tcPr>
          <w:p w14:paraId="6FC11FB8" w14:textId="77777777" w:rsidR="00A50B30" w:rsidRPr="00203D64" w:rsidRDefault="00A50B30" w:rsidP="00DE05A6">
            <w:pPr>
              <w:jc w:val="center"/>
              <w:rPr>
                <w:sz w:val="18"/>
              </w:rPr>
            </w:pPr>
            <w:bookmarkStart w:id="8" w:name="_Hlk109208052"/>
            <w:r w:rsidRPr="00203D64">
              <w:rPr>
                <w:sz w:val="18"/>
              </w:rPr>
              <w:t>Weeks</w:t>
            </w:r>
          </w:p>
          <w:p w14:paraId="5EEAC350" w14:textId="77777777" w:rsidR="00A50B30" w:rsidRPr="00ED0D22" w:rsidRDefault="00A50B30" w:rsidP="00DE05A6">
            <w:pPr>
              <w:jc w:val="center"/>
              <w:rPr>
                <w:sz w:val="18"/>
              </w:rPr>
            </w:pPr>
            <w:r w:rsidRPr="00203D64">
              <w:rPr>
                <w:sz w:val="18"/>
              </w:rPr>
              <w:t>33-36</w:t>
            </w:r>
            <w:r>
              <w:rPr>
                <w:sz w:val="18"/>
              </w:rPr>
              <w:t xml:space="preserve"> for second half of cohort</w:t>
            </w:r>
          </w:p>
        </w:tc>
        <w:tc>
          <w:tcPr>
            <w:tcW w:w="3118" w:type="dxa"/>
            <w:shd w:val="clear" w:color="auto" w:fill="C5E0B3" w:themeFill="accent6" w:themeFillTint="66"/>
          </w:tcPr>
          <w:p w14:paraId="6F53BC6F" w14:textId="77777777" w:rsidR="00A50B30" w:rsidRDefault="00A50B30" w:rsidP="00DE05A6">
            <w:pPr>
              <w:jc w:val="center"/>
              <w:rPr>
                <w:bCs/>
                <w:sz w:val="18"/>
                <w:szCs w:val="18"/>
              </w:rPr>
            </w:pPr>
            <w:r>
              <w:rPr>
                <w:bCs/>
                <w:sz w:val="18"/>
                <w:szCs w:val="18"/>
              </w:rPr>
              <w:t xml:space="preserve">Week 35 - </w:t>
            </w:r>
            <w:r w:rsidRPr="003446FE">
              <w:rPr>
                <w:bCs/>
                <w:sz w:val="18"/>
                <w:szCs w:val="18"/>
              </w:rPr>
              <w:t>Preparation for Year 2 Inclusive Teaching &amp; Learning module (L)</w:t>
            </w:r>
          </w:p>
          <w:p w14:paraId="7A70EF7F" w14:textId="77777777" w:rsidR="00A50B30" w:rsidRPr="003446FE" w:rsidRDefault="00A50B30" w:rsidP="00DE05A6">
            <w:pPr>
              <w:jc w:val="center"/>
              <w:rPr>
                <w:bCs/>
                <w:sz w:val="24"/>
                <w:szCs w:val="24"/>
              </w:rPr>
            </w:pPr>
            <w:r>
              <w:rPr>
                <w:bCs/>
                <w:sz w:val="18"/>
                <w:szCs w:val="18"/>
              </w:rPr>
              <w:t>Week 36 – Parents as partners (L)</w:t>
            </w:r>
          </w:p>
        </w:tc>
        <w:tc>
          <w:tcPr>
            <w:tcW w:w="2693" w:type="dxa"/>
            <w:shd w:val="clear" w:color="auto" w:fill="9CC2E5" w:themeFill="accent1" w:themeFillTint="99"/>
          </w:tcPr>
          <w:p w14:paraId="59A0E108" w14:textId="77777777" w:rsidR="00A50B30" w:rsidRPr="006508C1" w:rsidRDefault="00A50B30" w:rsidP="00DE05A6">
            <w:pPr>
              <w:jc w:val="center"/>
              <w:rPr>
                <w:b/>
                <w:sz w:val="24"/>
                <w:szCs w:val="24"/>
              </w:rPr>
            </w:pPr>
          </w:p>
        </w:tc>
        <w:tc>
          <w:tcPr>
            <w:tcW w:w="3119" w:type="dxa"/>
            <w:gridSpan w:val="2"/>
            <w:shd w:val="clear" w:color="auto" w:fill="FFF2CC" w:themeFill="accent4" w:themeFillTint="33"/>
          </w:tcPr>
          <w:p w14:paraId="0BE5E087" w14:textId="77777777" w:rsidR="00A50B30" w:rsidRDefault="00A50B30" w:rsidP="00DE05A6">
            <w:pPr>
              <w:rPr>
                <w:sz w:val="18"/>
                <w:szCs w:val="18"/>
              </w:rPr>
            </w:pPr>
            <w:r>
              <w:rPr>
                <w:sz w:val="18"/>
                <w:szCs w:val="18"/>
              </w:rPr>
              <w:t xml:space="preserve">Reading comprehension </w:t>
            </w:r>
          </w:p>
          <w:p w14:paraId="0CE34EBF" w14:textId="77777777" w:rsidR="00A50B30" w:rsidRPr="00203D64" w:rsidRDefault="00A50B30" w:rsidP="00DE05A6">
            <w:pPr>
              <w:rPr>
                <w:sz w:val="18"/>
                <w:szCs w:val="18"/>
              </w:rPr>
            </w:pPr>
            <w:r>
              <w:rPr>
                <w:sz w:val="18"/>
                <w:szCs w:val="18"/>
              </w:rPr>
              <w:t xml:space="preserve">Effective questioning for comprehension </w:t>
            </w:r>
          </w:p>
        </w:tc>
        <w:tc>
          <w:tcPr>
            <w:tcW w:w="2693" w:type="dxa"/>
            <w:shd w:val="clear" w:color="auto" w:fill="FFD966" w:themeFill="accent4" w:themeFillTint="99"/>
          </w:tcPr>
          <w:p w14:paraId="0750B59B" w14:textId="77777777" w:rsidR="00A50B30" w:rsidRPr="006508C1" w:rsidRDefault="00A50B30" w:rsidP="00DE05A6">
            <w:pPr>
              <w:jc w:val="center"/>
              <w:rPr>
                <w:b/>
                <w:sz w:val="24"/>
                <w:szCs w:val="24"/>
              </w:rPr>
            </w:pPr>
          </w:p>
        </w:tc>
        <w:tc>
          <w:tcPr>
            <w:tcW w:w="2701" w:type="dxa"/>
            <w:shd w:val="clear" w:color="auto" w:fill="F7CAAC" w:themeFill="accent2" w:themeFillTint="66"/>
          </w:tcPr>
          <w:p w14:paraId="3E53A1F9" w14:textId="77777777" w:rsidR="00A50B30" w:rsidRPr="00201A5A" w:rsidRDefault="00A50B30" w:rsidP="00DE05A6">
            <w:pPr>
              <w:rPr>
                <w:sz w:val="18"/>
                <w:szCs w:val="18"/>
              </w:rPr>
            </w:pPr>
            <w:r w:rsidRPr="00201A5A">
              <w:rPr>
                <w:sz w:val="18"/>
                <w:szCs w:val="18"/>
              </w:rPr>
              <w:t>Physical Education, Computing and Languages</w:t>
            </w:r>
          </w:p>
        </w:tc>
      </w:tr>
      <w:bookmarkEnd w:id="8"/>
      <w:tr w:rsidR="00A50B30" w:rsidRPr="00ED0D22" w14:paraId="562903B2" w14:textId="77777777" w:rsidTr="00DE05A6">
        <w:trPr>
          <w:trHeight w:val="385"/>
        </w:trPr>
        <w:tc>
          <w:tcPr>
            <w:tcW w:w="1130" w:type="dxa"/>
          </w:tcPr>
          <w:p w14:paraId="39817263" w14:textId="77777777" w:rsidR="00A50B30" w:rsidRPr="00ED0D22" w:rsidRDefault="00A50B30" w:rsidP="00DE05A6">
            <w:pPr>
              <w:jc w:val="center"/>
              <w:rPr>
                <w:sz w:val="18"/>
              </w:rPr>
            </w:pPr>
            <w:r>
              <w:rPr>
                <w:sz w:val="18"/>
              </w:rPr>
              <w:t>Week 37</w:t>
            </w:r>
          </w:p>
        </w:tc>
        <w:tc>
          <w:tcPr>
            <w:tcW w:w="14324" w:type="dxa"/>
            <w:gridSpan w:val="6"/>
            <w:shd w:val="clear" w:color="auto" w:fill="auto"/>
          </w:tcPr>
          <w:p w14:paraId="360E1ADB" w14:textId="77777777" w:rsidR="00A50B30" w:rsidRPr="006508C1" w:rsidRDefault="00A50B30" w:rsidP="00DE05A6">
            <w:pPr>
              <w:jc w:val="center"/>
              <w:rPr>
                <w:b/>
                <w:sz w:val="24"/>
                <w:szCs w:val="24"/>
              </w:rPr>
            </w:pPr>
          </w:p>
        </w:tc>
      </w:tr>
      <w:tr w:rsidR="00A50B30" w:rsidRPr="00ED0D22" w14:paraId="1FA30EE4" w14:textId="77777777" w:rsidTr="00DE05A6">
        <w:trPr>
          <w:trHeight w:val="385"/>
        </w:trPr>
        <w:tc>
          <w:tcPr>
            <w:tcW w:w="1130" w:type="dxa"/>
          </w:tcPr>
          <w:p w14:paraId="7E7FB015" w14:textId="77777777" w:rsidR="00A50B30" w:rsidRPr="00ED0D22" w:rsidRDefault="00A50B30" w:rsidP="00DE05A6">
            <w:pPr>
              <w:jc w:val="center"/>
              <w:rPr>
                <w:sz w:val="18"/>
              </w:rPr>
            </w:pPr>
            <w:r>
              <w:rPr>
                <w:sz w:val="18"/>
              </w:rPr>
              <w:t>Weeks 38-39</w:t>
            </w:r>
          </w:p>
        </w:tc>
        <w:tc>
          <w:tcPr>
            <w:tcW w:w="3118" w:type="dxa"/>
            <w:shd w:val="clear" w:color="auto" w:fill="D9D9D9" w:themeFill="background1" w:themeFillShade="D9"/>
          </w:tcPr>
          <w:p w14:paraId="03930F77" w14:textId="77777777" w:rsidR="00A50B30" w:rsidRPr="00040949" w:rsidRDefault="00A50B30" w:rsidP="00DE05A6">
            <w:pPr>
              <w:rPr>
                <w:sz w:val="18"/>
              </w:rPr>
            </w:pPr>
            <w:r w:rsidRPr="006508C1">
              <w:rPr>
                <w:sz w:val="18"/>
              </w:rPr>
              <w:t>Study weeks</w:t>
            </w:r>
          </w:p>
        </w:tc>
        <w:tc>
          <w:tcPr>
            <w:tcW w:w="2693" w:type="dxa"/>
            <w:shd w:val="clear" w:color="auto" w:fill="D9D9D9" w:themeFill="background1" w:themeFillShade="D9"/>
          </w:tcPr>
          <w:p w14:paraId="3BC50932" w14:textId="77777777" w:rsidR="00A50B30" w:rsidRPr="00693467" w:rsidRDefault="00A50B30" w:rsidP="00DE05A6">
            <w:pPr>
              <w:rPr>
                <w:sz w:val="18"/>
              </w:rPr>
            </w:pPr>
            <w:r w:rsidRPr="006508C1">
              <w:rPr>
                <w:sz w:val="18"/>
              </w:rPr>
              <w:t>Study weeks</w:t>
            </w:r>
          </w:p>
        </w:tc>
        <w:tc>
          <w:tcPr>
            <w:tcW w:w="3027" w:type="dxa"/>
            <w:shd w:val="clear" w:color="auto" w:fill="D9D9D9" w:themeFill="background1" w:themeFillShade="D9"/>
          </w:tcPr>
          <w:p w14:paraId="10FE8926" w14:textId="77777777" w:rsidR="00A50B30" w:rsidRPr="00693467" w:rsidRDefault="00A50B30" w:rsidP="00DE05A6">
            <w:pPr>
              <w:rPr>
                <w:sz w:val="18"/>
              </w:rPr>
            </w:pPr>
            <w:r w:rsidRPr="006508C1">
              <w:rPr>
                <w:sz w:val="18"/>
              </w:rPr>
              <w:t>Study weeks</w:t>
            </w:r>
          </w:p>
        </w:tc>
        <w:tc>
          <w:tcPr>
            <w:tcW w:w="2785" w:type="dxa"/>
            <w:gridSpan w:val="2"/>
            <w:shd w:val="clear" w:color="auto" w:fill="D9D9D9" w:themeFill="background1" w:themeFillShade="D9"/>
          </w:tcPr>
          <w:p w14:paraId="0FE0434F" w14:textId="77777777" w:rsidR="00A50B30" w:rsidRPr="00693467" w:rsidRDefault="00A50B30" w:rsidP="00DE05A6">
            <w:pPr>
              <w:rPr>
                <w:sz w:val="18"/>
              </w:rPr>
            </w:pPr>
            <w:r w:rsidRPr="006508C1">
              <w:rPr>
                <w:sz w:val="18"/>
              </w:rPr>
              <w:t>Study weeks</w:t>
            </w:r>
          </w:p>
        </w:tc>
        <w:tc>
          <w:tcPr>
            <w:tcW w:w="2701" w:type="dxa"/>
            <w:shd w:val="clear" w:color="auto" w:fill="D9D9D9" w:themeFill="background1" w:themeFillShade="D9"/>
          </w:tcPr>
          <w:p w14:paraId="2982F2A3" w14:textId="77777777" w:rsidR="00A50B30" w:rsidRPr="00693467" w:rsidRDefault="00A50B30" w:rsidP="00DE05A6">
            <w:pPr>
              <w:rPr>
                <w:sz w:val="18"/>
              </w:rPr>
            </w:pPr>
            <w:r w:rsidRPr="006508C1">
              <w:rPr>
                <w:sz w:val="18"/>
              </w:rPr>
              <w:t>Study weeks</w:t>
            </w:r>
          </w:p>
        </w:tc>
      </w:tr>
      <w:tr w:rsidR="00A50B30" w:rsidRPr="00ED0D22" w14:paraId="478C5CDE" w14:textId="77777777" w:rsidTr="00DE05A6">
        <w:trPr>
          <w:trHeight w:val="385"/>
        </w:trPr>
        <w:tc>
          <w:tcPr>
            <w:tcW w:w="1130" w:type="dxa"/>
          </w:tcPr>
          <w:p w14:paraId="4D7EF2BB" w14:textId="77777777" w:rsidR="00A50B30" w:rsidRDefault="00A50B30" w:rsidP="00DE05A6">
            <w:pPr>
              <w:jc w:val="center"/>
              <w:rPr>
                <w:sz w:val="18"/>
              </w:rPr>
            </w:pPr>
            <w:r>
              <w:rPr>
                <w:sz w:val="18"/>
              </w:rPr>
              <w:t>Weeks 40-43</w:t>
            </w:r>
          </w:p>
        </w:tc>
        <w:tc>
          <w:tcPr>
            <w:tcW w:w="14324" w:type="dxa"/>
            <w:gridSpan w:val="6"/>
            <w:shd w:val="clear" w:color="auto" w:fill="ECB7FB"/>
          </w:tcPr>
          <w:p w14:paraId="1A32C8BA" w14:textId="77777777" w:rsidR="00A50B30" w:rsidRPr="006508C1" w:rsidRDefault="00A50B30" w:rsidP="00DE05A6">
            <w:pPr>
              <w:jc w:val="center"/>
              <w:rPr>
                <w:sz w:val="18"/>
              </w:rPr>
            </w:pPr>
            <w:r w:rsidRPr="006508C1">
              <w:rPr>
                <w:b/>
                <w:sz w:val="24"/>
                <w:szCs w:val="24"/>
              </w:rPr>
              <w:t>Block B placement</w:t>
            </w:r>
            <w:r>
              <w:rPr>
                <w:b/>
                <w:sz w:val="24"/>
                <w:szCs w:val="24"/>
              </w:rPr>
              <w:t xml:space="preserve"> second half of cohort</w:t>
            </w:r>
          </w:p>
          <w:p w14:paraId="294B446A" w14:textId="77777777" w:rsidR="00A50B30" w:rsidRPr="006508C1" w:rsidRDefault="00A50B30" w:rsidP="00DE05A6">
            <w:pPr>
              <w:rPr>
                <w:sz w:val="18"/>
              </w:rPr>
            </w:pPr>
          </w:p>
        </w:tc>
      </w:tr>
      <w:tr w:rsidR="00A50B30" w:rsidRPr="00ED0D22" w14:paraId="787ABBF3" w14:textId="77777777" w:rsidTr="00DE05A6">
        <w:trPr>
          <w:trHeight w:val="385"/>
        </w:trPr>
        <w:tc>
          <w:tcPr>
            <w:tcW w:w="1130" w:type="dxa"/>
          </w:tcPr>
          <w:p w14:paraId="6ED379A0" w14:textId="77777777" w:rsidR="00A50B30" w:rsidRPr="00F1185C" w:rsidRDefault="00A50B30" w:rsidP="00DE05A6">
            <w:pPr>
              <w:jc w:val="center"/>
              <w:rPr>
                <w:sz w:val="18"/>
              </w:rPr>
            </w:pPr>
            <w:r w:rsidRPr="00F1185C">
              <w:rPr>
                <w:sz w:val="18"/>
              </w:rPr>
              <w:t>Weeks</w:t>
            </w:r>
          </w:p>
          <w:p w14:paraId="41EDEC2E" w14:textId="77777777" w:rsidR="00A50B30" w:rsidRDefault="00A50B30" w:rsidP="00DE05A6">
            <w:pPr>
              <w:jc w:val="center"/>
              <w:rPr>
                <w:sz w:val="18"/>
              </w:rPr>
            </w:pPr>
            <w:r>
              <w:rPr>
                <w:sz w:val="18"/>
              </w:rPr>
              <w:t>40-43</w:t>
            </w:r>
            <w:r w:rsidRPr="00F1185C">
              <w:rPr>
                <w:sz w:val="18"/>
              </w:rPr>
              <w:t xml:space="preserve"> for </w:t>
            </w:r>
            <w:r>
              <w:rPr>
                <w:sz w:val="18"/>
              </w:rPr>
              <w:t xml:space="preserve">first </w:t>
            </w:r>
            <w:r w:rsidRPr="00F1185C">
              <w:rPr>
                <w:sz w:val="18"/>
              </w:rPr>
              <w:t>half of cohort</w:t>
            </w:r>
          </w:p>
        </w:tc>
        <w:tc>
          <w:tcPr>
            <w:tcW w:w="3118" w:type="dxa"/>
            <w:shd w:val="clear" w:color="auto" w:fill="C5E0B3" w:themeFill="accent6" w:themeFillTint="66"/>
          </w:tcPr>
          <w:p w14:paraId="5F8A80B1" w14:textId="77777777" w:rsidR="00A50B30" w:rsidRDefault="00A50B30" w:rsidP="00DE05A6">
            <w:pPr>
              <w:jc w:val="center"/>
              <w:rPr>
                <w:bCs/>
                <w:sz w:val="18"/>
                <w:szCs w:val="18"/>
              </w:rPr>
            </w:pPr>
            <w:r>
              <w:rPr>
                <w:bCs/>
                <w:sz w:val="18"/>
                <w:szCs w:val="18"/>
              </w:rPr>
              <w:t xml:space="preserve">Week 42 - </w:t>
            </w:r>
            <w:r w:rsidRPr="003446FE">
              <w:rPr>
                <w:bCs/>
                <w:sz w:val="18"/>
                <w:szCs w:val="18"/>
              </w:rPr>
              <w:t>Preparation for Year 2 Inclusive Teaching &amp; Learning module (L)</w:t>
            </w:r>
          </w:p>
          <w:p w14:paraId="5F77FA4A" w14:textId="77777777" w:rsidR="00A50B30" w:rsidRPr="006508C1" w:rsidRDefault="00A50B30" w:rsidP="00DE05A6">
            <w:pPr>
              <w:jc w:val="center"/>
              <w:rPr>
                <w:b/>
                <w:sz w:val="24"/>
                <w:szCs w:val="24"/>
              </w:rPr>
            </w:pPr>
            <w:r>
              <w:rPr>
                <w:bCs/>
                <w:sz w:val="18"/>
                <w:szCs w:val="18"/>
              </w:rPr>
              <w:t>Week 43 – Parents as partners (L)</w:t>
            </w:r>
          </w:p>
        </w:tc>
        <w:tc>
          <w:tcPr>
            <w:tcW w:w="2693" w:type="dxa"/>
            <w:shd w:val="clear" w:color="auto" w:fill="9CC2E5" w:themeFill="accent1" w:themeFillTint="99"/>
          </w:tcPr>
          <w:p w14:paraId="18C9C99E" w14:textId="77777777" w:rsidR="00A50B30" w:rsidRPr="001E71CF" w:rsidRDefault="00A50B30" w:rsidP="00DE05A6">
            <w:pPr>
              <w:rPr>
                <w:b/>
                <w:bCs/>
                <w:sz w:val="18"/>
                <w:szCs w:val="18"/>
              </w:rPr>
            </w:pPr>
            <w:r w:rsidRPr="001E71CF">
              <w:rPr>
                <w:b/>
                <w:bCs/>
                <w:sz w:val="18"/>
                <w:szCs w:val="18"/>
              </w:rPr>
              <w:t>Week 42: Assessment for ‘dark purple placement group’ Professional conversation</w:t>
            </w:r>
          </w:p>
          <w:p w14:paraId="104878FC" w14:textId="77777777" w:rsidR="00A50B30" w:rsidRPr="006508C1" w:rsidRDefault="00A50B30" w:rsidP="00DE05A6">
            <w:pPr>
              <w:jc w:val="center"/>
              <w:rPr>
                <w:b/>
                <w:sz w:val="24"/>
                <w:szCs w:val="24"/>
              </w:rPr>
            </w:pPr>
          </w:p>
        </w:tc>
        <w:tc>
          <w:tcPr>
            <w:tcW w:w="3027" w:type="dxa"/>
            <w:shd w:val="clear" w:color="auto" w:fill="FFF2CC" w:themeFill="accent4" w:themeFillTint="33"/>
          </w:tcPr>
          <w:p w14:paraId="47561312" w14:textId="77777777" w:rsidR="00A50B30" w:rsidRDefault="00A50B30" w:rsidP="00DE05A6">
            <w:pPr>
              <w:rPr>
                <w:sz w:val="18"/>
                <w:szCs w:val="18"/>
              </w:rPr>
            </w:pPr>
            <w:r>
              <w:rPr>
                <w:sz w:val="18"/>
                <w:szCs w:val="18"/>
              </w:rPr>
              <w:t xml:space="preserve">Reading comprehension </w:t>
            </w:r>
          </w:p>
          <w:p w14:paraId="4C2663DE" w14:textId="77777777" w:rsidR="00A50B30" w:rsidRPr="006508C1" w:rsidRDefault="00A50B30" w:rsidP="00DE05A6">
            <w:pPr>
              <w:rPr>
                <w:b/>
                <w:sz w:val="24"/>
                <w:szCs w:val="24"/>
              </w:rPr>
            </w:pPr>
            <w:r>
              <w:rPr>
                <w:sz w:val="18"/>
                <w:szCs w:val="18"/>
              </w:rPr>
              <w:t>Effective questioning for comprehension</w:t>
            </w:r>
          </w:p>
        </w:tc>
        <w:tc>
          <w:tcPr>
            <w:tcW w:w="2785" w:type="dxa"/>
            <w:gridSpan w:val="2"/>
            <w:shd w:val="clear" w:color="auto" w:fill="FFD966" w:themeFill="accent4" w:themeFillTint="99"/>
          </w:tcPr>
          <w:p w14:paraId="77D21CAD" w14:textId="77777777" w:rsidR="00A50B30" w:rsidRPr="006508C1" w:rsidRDefault="00A50B30" w:rsidP="00DE05A6">
            <w:pPr>
              <w:jc w:val="center"/>
              <w:rPr>
                <w:b/>
                <w:sz w:val="24"/>
                <w:szCs w:val="24"/>
              </w:rPr>
            </w:pPr>
          </w:p>
        </w:tc>
        <w:tc>
          <w:tcPr>
            <w:tcW w:w="2701" w:type="dxa"/>
            <w:shd w:val="clear" w:color="auto" w:fill="F7CAAC" w:themeFill="accent2" w:themeFillTint="66"/>
          </w:tcPr>
          <w:p w14:paraId="52A321AA" w14:textId="77777777" w:rsidR="00A50B30" w:rsidRPr="00201A5A" w:rsidRDefault="00A50B30" w:rsidP="00DE05A6">
            <w:pPr>
              <w:rPr>
                <w:b/>
                <w:sz w:val="18"/>
                <w:szCs w:val="18"/>
              </w:rPr>
            </w:pPr>
            <w:r w:rsidRPr="00201A5A">
              <w:rPr>
                <w:b/>
                <w:sz w:val="18"/>
                <w:szCs w:val="18"/>
              </w:rPr>
              <w:t>Week 40: Assessment for ‘dark purple placement group’ presentation</w:t>
            </w:r>
          </w:p>
          <w:p w14:paraId="574F6AAC" w14:textId="77777777" w:rsidR="00A50B30" w:rsidRPr="00201A5A" w:rsidRDefault="00A50B30" w:rsidP="00DE05A6">
            <w:pPr>
              <w:rPr>
                <w:sz w:val="18"/>
                <w:szCs w:val="18"/>
              </w:rPr>
            </w:pPr>
          </w:p>
          <w:p w14:paraId="1CBC2240" w14:textId="77777777" w:rsidR="00A50B30" w:rsidRPr="00201A5A" w:rsidRDefault="00A50B30" w:rsidP="00DE05A6">
            <w:pPr>
              <w:rPr>
                <w:sz w:val="18"/>
                <w:szCs w:val="18"/>
              </w:rPr>
            </w:pPr>
            <w:r w:rsidRPr="00201A5A">
              <w:rPr>
                <w:sz w:val="18"/>
                <w:szCs w:val="18"/>
              </w:rPr>
              <w:t>Physical Education, Computing and Languages</w:t>
            </w:r>
          </w:p>
        </w:tc>
      </w:tr>
      <w:tr w:rsidR="00A50B30" w:rsidRPr="00ED0D22" w14:paraId="7C9DE301" w14:textId="77777777" w:rsidTr="00DE05A6">
        <w:trPr>
          <w:trHeight w:val="385"/>
        </w:trPr>
        <w:tc>
          <w:tcPr>
            <w:tcW w:w="1130" w:type="dxa"/>
          </w:tcPr>
          <w:p w14:paraId="17895D27" w14:textId="77777777" w:rsidR="00A50B30" w:rsidRPr="00F1185C" w:rsidRDefault="00A50B30" w:rsidP="00DE05A6">
            <w:pPr>
              <w:jc w:val="center"/>
              <w:rPr>
                <w:sz w:val="18"/>
              </w:rPr>
            </w:pPr>
            <w:r>
              <w:rPr>
                <w:sz w:val="18"/>
              </w:rPr>
              <w:t>Week 45</w:t>
            </w:r>
          </w:p>
        </w:tc>
        <w:tc>
          <w:tcPr>
            <w:tcW w:w="3118" w:type="dxa"/>
            <w:shd w:val="clear" w:color="auto" w:fill="C5E0B3" w:themeFill="accent6" w:themeFillTint="66"/>
          </w:tcPr>
          <w:p w14:paraId="0BC76F06" w14:textId="77777777" w:rsidR="00A50B30" w:rsidRPr="006508C1" w:rsidRDefault="00A50B30" w:rsidP="00DE05A6">
            <w:pPr>
              <w:jc w:val="center"/>
              <w:rPr>
                <w:b/>
                <w:sz w:val="24"/>
                <w:szCs w:val="24"/>
              </w:rPr>
            </w:pPr>
          </w:p>
        </w:tc>
        <w:tc>
          <w:tcPr>
            <w:tcW w:w="2693" w:type="dxa"/>
            <w:shd w:val="clear" w:color="auto" w:fill="9CC2E5" w:themeFill="accent1" w:themeFillTint="99"/>
          </w:tcPr>
          <w:p w14:paraId="7CFAE216" w14:textId="77777777" w:rsidR="00A50B30" w:rsidRPr="006508C1" w:rsidRDefault="00A50B30" w:rsidP="00DE05A6">
            <w:pPr>
              <w:jc w:val="center"/>
              <w:rPr>
                <w:b/>
                <w:sz w:val="24"/>
                <w:szCs w:val="24"/>
              </w:rPr>
            </w:pPr>
          </w:p>
        </w:tc>
        <w:tc>
          <w:tcPr>
            <w:tcW w:w="3027" w:type="dxa"/>
            <w:shd w:val="clear" w:color="auto" w:fill="FFF2CC" w:themeFill="accent4" w:themeFillTint="33"/>
          </w:tcPr>
          <w:p w14:paraId="3FC06CF0" w14:textId="77777777" w:rsidR="00A50B30" w:rsidRDefault="00A50B30" w:rsidP="00DE05A6">
            <w:pPr>
              <w:rPr>
                <w:sz w:val="18"/>
                <w:szCs w:val="18"/>
              </w:rPr>
            </w:pPr>
            <w:r w:rsidRPr="00F1185C">
              <w:rPr>
                <w:sz w:val="18"/>
                <w:szCs w:val="18"/>
              </w:rPr>
              <w:t>Moving on to Year 2 and moving on to writing</w:t>
            </w:r>
          </w:p>
          <w:p w14:paraId="54201245" w14:textId="77777777" w:rsidR="00A50B30" w:rsidRDefault="00A50B30" w:rsidP="00DE05A6">
            <w:pPr>
              <w:rPr>
                <w:sz w:val="18"/>
                <w:szCs w:val="18"/>
              </w:rPr>
            </w:pPr>
            <w:r>
              <w:rPr>
                <w:sz w:val="18"/>
                <w:szCs w:val="18"/>
              </w:rPr>
              <w:t xml:space="preserve">UKLA shortlisting </w:t>
            </w:r>
            <w:r w:rsidRPr="00F1185C">
              <w:rPr>
                <w:sz w:val="18"/>
                <w:szCs w:val="18"/>
              </w:rPr>
              <w:t>floorbook half day</w:t>
            </w:r>
          </w:p>
        </w:tc>
        <w:tc>
          <w:tcPr>
            <w:tcW w:w="2785" w:type="dxa"/>
            <w:gridSpan w:val="2"/>
            <w:shd w:val="clear" w:color="auto" w:fill="FFD966" w:themeFill="accent4" w:themeFillTint="99"/>
          </w:tcPr>
          <w:p w14:paraId="6D69CE29" w14:textId="77777777" w:rsidR="00A50B30" w:rsidRPr="006508C1" w:rsidRDefault="00A50B30" w:rsidP="00DE05A6">
            <w:pPr>
              <w:jc w:val="center"/>
              <w:rPr>
                <w:b/>
                <w:sz w:val="24"/>
                <w:szCs w:val="24"/>
              </w:rPr>
            </w:pPr>
          </w:p>
        </w:tc>
        <w:tc>
          <w:tcPr>
            <w:tcW w:w="2701" w:type="dxa"/>
            <w:shd w:val="clear" w:color="auto" w:fill="F7CAAC" w:themeFill="accent2" w:themeFillTint="66"/>
          </w:tcPr>
          <w:p w14:paraId="0F16E6B8" w14:textId="77777777" w:rsidR="00A50B30" w:rsidRPr="00201A5A" w:rsidRDefault="00A50B30" w:rsidP="00DE05A6">
            <w:pPr>
              <w:rPr>
                <w:b/>
                <w:sz w:val="18"/>
                <w:szCs w:val="18"/>
              </w:rPr>
            </w:pPr>
            <w:r w:rsidRPr="00201A5A">
              <w:rPr>
                <w:b/>
                <w:sz w:val="18"/>
                <w:szCs w:val="18"/>
              </w:rPr>
              <w:t>Week 45: Assessment for ‘dark purple placement group’ presentation</w:t>
            </w:r>
          </w:p>
        </w:tc>
      </w:tr>
      <w:tr w:rsidR="00A50B30" w:rsidRPr="00ED0D22" w14:paraId="097B3AC5" w14:textId="77777777" w:rsidTr="00A50B30">
        <w:trPr>
          <w:trHeight w:val="195"/>
        </w:trPr>
        <w:tc>
          <w:tcPr>
            <w:tcW w:w="1130" w:type="dxa"/>
          </w:tcPr>
          <w:p w14:paraId="501A861D" w14:textId="77777777" w:rsidR="00A50B30" w:rsidRPr="00ED0D22" w:rsidRDefault="00A50B30" w:rsidP="00DE05A6">
            <w:pPr>
              <w:jc w:val="center"/>
              <w:rPr>
                <w:sz w:val="18"/>
              </w:rPr>
            </w:pPr>
            <w:r w:rsidRPr="00ED0D22">
              <w:rPr>
                <w:sz w:val="18"/>
              </w:rPr>
              <w:t>Week 46</w:t>
            </w:r>
          </w:p>
        </w:tc>
        <w:tc>
          <w:tcPr>
            <w:tcW w:w="3118" w:type="dxa"/>
            <w:shd w:val="clear" w:color="auto" w:fill="D9D9D9" w:themeFill="background1" w:themeFillShade="D9"/>
          </w:tcPr>
          <w:p w14:paraId="2497DDFA" w14:textId="77777777" w:rsidR="00A50B30" w:rsidRPr="00693467" w:rsidRDefault="00A50B30" w:rsidP="00DE05A6">
            <w:pPr>
              <w:rPr>
                <w:sz w:val="18"/>
              </w:rPr>
            </w:pPr>
            <w:r w:rsidRPr="00040949">
              <w:rPr>
                <w:sz w:val="18"/>
              </w:rPr>
              <w:t>Study week</w:t>
            </w:r>
          </w:p>
        </w:tc>
        <w:tc>
          <w:tcPr>
            <w:tcW w:w="2693" w:type="dxa"/>
            <w:shd w:val="clear" w:color="auto" w:fill="D9D9D9" w:themeFill="background1" w:themeFillShade="D9"/>
          </w:tcPr>
          <w:p w14:paraId="712B98AF" w14:textId="77777777" w:rsidR="00A50B30" w:rsidRPr="00693467" w:rsidRDefault="00A50B30" w:rsidP="00DE05A6">
            <w:pPr>
              <w:rPr>
                <w:sz w:val="18"/>
              </w:rPr>
            </w:pPr>
            <w:r w:rsidRPr="006508C1">
              <w:rPr>
                <w:sz w:val="18"/>
              </w:rPr>
              <w:t>Study week</w:t>
            </w:r>
          </w:p>
        </w:tc>
        <w:tc>
          <w:tcPr>
            <w:tcW w:w="3027" w:type="dxa"/>
            <w:shd w:val="clear" w:color="auto" w:fill="D9D9D9" w:themeFill="background1" w:themeFillShade="D9"/>
          </w:tcPr>
          <w:p w14:paraId="308D5BC0" w14:textId="77777777" w:rsidR="00A50B30" w:rsidRPr="00693467" w:rsidRDefault="00A50B30" w:rsidP="00DE05A6">
            <w:pPr>
              <w:rPr>
                <w:sz w:val="18"/>
              </w:rPr>
            </w:pPr>
            <w:r w:rsidRPr="006508C1">
              <w:rPr>
                <w:sz w:val="18"/>
              </w:rPr>
              <w:t>Study week</w:t>
            </w:r>
          </w:p>
        </w:tc>
        <w:tc>
          <w:tcPr>
            <w:tcW w:w="2785" w:type="dxa"/>
            <w:gridSpan w:val="2"/>
            <w:shd w:val="clear" w:color="auto" w:fill="D9D9D9" w:themeFill="background1" w:themeFillShade="D9"/>
          </w:tcPr>
          <w:p w14:paraId="3A059710" w14:textId="77777777" w:rsidR="00A50B30" w:rsidRPr="00693467" w:rsidRDefault="00A50B30" w:rsidP="00DE05A6">
            <w:pPr>
              <w:rPr>
                <w:sz w:val="18"/>
              </w:rPr>
            </w:pPr>
            <w:r w:rsidRPr="006508C1">
              <w:rPr>
                <w:sz w:val="18"/>
              </w:rPr>
              <w:t>Study week</w:t>
            </w:r>
          </w:p>
        </w:tc>
        <w:tc>
          <w:tcPr>
            <w:tcW w:w="2701" w:type="dxa"/>
            <w:shd w:val="clear" w:color="auto" w:fill="D9D9D9" w:themeFill="background1" w:themeFillShade="D9"/>
          </w:tcPr>
          <w:p w14:paraId="03811124" w14:textId="77777777" w:rsidR="00A50B30" w:rsidRPr="00693467" w:rsidRDefault="00A50B30" w:rsidP="00DE05A6">
            <w:pPr>
              <w:rPr>
                <w:sz w:val="18"/>
              </w:rPr>
            </w:pPr>
            <w:r w:rsidRPr="006508C1">
              <w:rPr>
                <w:sz w:val="18"/>
              </w:rPr>
              <w:t>Study week</w:t>
            </w:r>
          </w:p>
        </w:tc>
      </w:tr>
      <w:tr w:rsidR="00A50B30" w:rsidRPr="00ED0D22" w14:paraId="16AA600C" w14:textId="77777777" w:rsidTr="00DE05A6">
        <w:trPr>
          <w:trHeight w:val="385"/>
        </w:trPr>
        <w:tc>
          <w:tcPr>
            <w:tcW w:w="1130" w:type="dxa"/>
          </w:tcPr>
          <w:p w14:paraId="578A3CE1" w14:textId="77777777" w:rsidR="00A50B30" w:rsidRPr="00ED0D22" w:rsidRDefault="00A50B30" w:rsidP="00DE05A6">
            <w:pPr>
              <w:jc w:val="center"/>
              <w:rPr>
                <w:sz w:val="18"/>
              </w:rPr>
            </w:pPr>
            <w:r>
              <w:rPr>
                <w:sz w:val="18"/>
              </w:rPr>
              <w:t>Weeks 47 - 48</w:t>
            </w:r>
          </w:p>
        </w:tc>
        <w:tc>
          <w:tcPr>
            <w:tcW w:w="3118" w:type="dxa"/>
            <w:shd w:val="clear" w:color="auto" w:fill="ECB7FB"/>
          </w:tcPr>
          <w:p w14:paraId="6D4E6F1C" w14:textId="77777777" w:rsidR="00A50B30" w:rsidRPr="00693467" w:rsidRDefault="00A50B30" w:rsidP="00DE05A6">
            <w:pPr>
              <w:rPr>
                <w:sz w:val="18"/>
              </w:rPr>
            </w:pPr>
            <w:r w:rsidRPr="00ED0D22">
              <w:rPr>
                <w:sz w:val="18"/>
              </w:rPr>
              <w:t xml:space="preserve">Opportunity to further extend placement (if needed) </w:t>
            </w:r>
          </w:p>
        </w:tc>
        <w:tc>
          <w:tcPr>
            <w:tcW w:w="2693" w:type="dxa"/>
            <w:shd w:val="clear" w:color="auto" w:fill="D9D9D9" w:themeFill="background1" w:themeFillShade="D9"/>
          </w:tcPr>
          <w:p w14:paraId="053B147F" w14:textId="6AF0AD53" w:rsidR="00A50B30" w:rsidRPr="00A50B30" w:rsidRDefault="00A50B30" w:rsidP="00DE05A6">
            <w:pPr>
              <w:rPr>
                <w:b/>
                <w:bCs/>
                <w:sz w:val="18"/>
              </w:rPr>
            </w:pPr>
            <w:r w:rsidRPr="001E71CF">
              <w:rPr>
                <w:b/>
                <w:bCs/>
                <w:sz w:val="18"/>
              </w:rPr>
              <w:t>Week 47: Assessment for ‘light purple placement group’ Professional conversation</w:t>
            </w:r>
          </w:p>
        </w:tc>
        <w:tc>
          <w:tcPr>
            <w:tcW w:w="3027" w:type="dxa"/>
            <w:shd w:val="clear" w:color="auto" w:fill="D9D9D9" w:themeFill="background1" w:themeFillShade="D9"/>
          </w:tcPr>
          <w:p w14:paraId="468DFF03" w14:textId="77777777" w:rsidR="00A50B30" w:rsidRPr="00693467" w:rsidRDefault="00A50B30" w:rsidP="00DE05A6">
            <w:pPr>
              <w:rPr>
                <w:sz w:val="18"/>
              </w:rPr>
            </w:pPr>
          </w:p>
        </w:tc>
        <w:tc>
          <w:tcPr>
            <w:tcW w:w="2785" w:type="dxa"/>
            <w:gridSpan w:val="2"/>
            <w:shd w:val="clear" w:color="auto" w:fill="D9D9D9" w:themeFill="background1" w:themeFillShade="D9"/>
          </w:tcPr>
          <w:p w14:paraId="507CFCBE" w14:textId="77777777" w:rsidR="00A50B30" w:rsidRPr="00693467" w:rsidRDefault="00A50B30" w:rsidP="00DE05A6">
            <w:pPr>
              <w:rPr>
                <w:sz w:val="18"/>
              </w:rPr>
            </w:pPr>
          </w:p>
        </w:tc>
        <w:tc>
          <w:tcPr>
            <w:tcW w:w="2701" w:type="dxa"/>
            <w:shd w:val="clear" w:color="auto" w:fill="D9D9D9" w:themeFill="background1" w:themeFillShade="D9"/>
          </w:tcPr>
          <w:p w14:paraId="65F8D904" w14:textId="77777777" w:rsidR="00A50B30" w:rsidRPr="00693467" w:rsidRDefault="00A50B30" w:rsidP="00DE05A6">
            <w:pPr>
              <w:rPr>
                <w:sz w:val="18"/>
              </w:rPr>
            </w:pPr>
          </w:p>
        </w:tc>
      </w:tr>
    </w:tbl>
    <w:p w14:paraId="07018122" w14:textId="7CD37FEA" w:rsidR="00A50B30" w:rsidRPr="00545EF0" w:rsidRDefault="00A50B30" w:rsidP="00545EF0"/>
    <w:sectPr w:rsidR="00A50B30" w:rsidRPr="00545EF0" w:rsidSect="00A50B30">
      <w:pgSz w:w="16840" w:h="11900" w:orient="landscape" w:code="9"/>
      <w:pgMar w:top="567" w:right="510" w:bottom="567" w:left="51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E63C4" w14:textId="77777777" w:rsidR="00F8554C" w:rsidRDefault="00F8554C" w:rsidP="003F5996">
      <w:r>
        <w:separator/>
      </w:r>
    </w:p>
  </w:endnote>
  <w:endnote w:type="continuationSeparator" w:id="0">
    <w:p w14:paraId="4BECACC5" w14:textId="77777777" w:rsidR="00F8554C" w:rsidRDefault="00F8554C" w:rsidP="003F5996">
      <w:r>
        <w:continuationSeparator/>
      </w:r>
    </w:p>
  </w:endnote>
  <w:endnote w:type="continuationNotice" w:id="1">
    <w:p w14:paraId="707B0A2A" w14:textId="77777777" w:rsidR="00F8554C" w:rsidRDefault="00F85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34AF" w14:textId="77777777" w:rsidR="005D48C9" w:rsidRDefault="005D48C9" w:rsidP="00604BB6">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701D7B" w14:textId="77777777" w:rsidR="005D48C9" w:rsidRDefault="005D48C9" w:rsidP="00F25B4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116D" w14:textId="67EB83B3" w:rsidR="005D48C9" w:rsidRDefault="005D48C9" w:rsidP="003609CE">
    <w:pPr>
      <w:framePr w:h="306" w:hRule="exact" w:wrap="notBeside" w:vAnchor="text" w:hAnchor="page" w:x="10423" w:y="-56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5BB7191" w14:textId="77777777" w:rsidR="005D48C9" w:rsidRDefault="005D48C9" w:rsidP="00F25B4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BDC7" w14:textId="77777777" w:rsidR="00F8554C" w:rsidRDefault="00F8554C" w:rsidP="003F5996">
      <w:r>
        <w:separator/>
      </w:r>
    </w:p>
  </w:footnote>
  <w:footnote w:type="continuationSeparator" w:id="0">
    <w:p w14:paraId="31501067" w14:textId="77777777" w:rsidR="00F8554C" w:rsidRDefault="00F8554C" w:rsidP="003F5996">
      <w:r>
        <w:continuationSeparator/>
      </w:r>
    </w:p>
  </w:footnote>
  <w:footnote w:type="continuationNotice" w:id="1">
    <w:p w14:paraId="68C362F6" w14:textId="77777777" w:rsidR="00F8554C" w:rsidRDefault="00F855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5F5"/>
    <w:multiLevelType w:val="hybridMultilevel"/>
    <w:tmpl w:val="8DC2EE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06BE8"/>
    <w:multiLevelType w:val="hybridMultilevel"/>
    <w:tmpl w:val="BFBC424A"/>
    <w:lvl w:ilvl="0" w:tplc="08090001">
      <w:start w:val="1"/>
      <w:numFmt w:val="bullet"/>
      <w:lvlText w:val=""/>
      <w:lvlJc w:val="left"/>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 w15:restartNumberingAfterBreak="0">
    <w:nsid w:val="080B4C2E"/>
    <w:multiLevelType w:val="hybridMultilevel"/>
    <w:tmpl w:val="69DE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47E36"/>
    <w:multiLevelType w:val="hybridMultilevel"/>
    <w:tmpl w:val="043E03C4"/>
    <w:lvl w:ilvl="0" w:tplc="995E29BC">
      <w:start w:val="1"/>
      <w:numFmt w:val="decimal"/>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12813"/>
    <w:multiLevelType w:val="hybridMultilevel"/>
    <w:tmpl w:val="292A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361D7"/>
    <w:multiLevelType w:val="hybridMultilevel"/>
    <w:tmpl w:val="5C38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87CB3"/>
    <w:multiLevelType w:val="hybridMultilevel"/>
    <w:tmpl w:val="E172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97499"/>
    <w:multiLevelType w:val="hybridMultilevel"/>
    <w:tmpl w:val="DAF2FB4E"/>
    <w:lvl w:ilvl="0" w:tplc="FFFFFFFF">
      <w:start w:val="1"/>
      <w:numFmt w:val="decimal"/>
      <w:lvlText w:val="%1."/>
      <w:lvlJc w:val="left"/>
      <w:pPr>
        <w:ind w:left="86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5154D7"/>
    <w:multiLevelType w:val="hybridMultilevel"/>
    <w:tmpl w:val="A66AA31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0A17C4"/>
    <w:multiLevelType w:val="hybridMultilevel"/>
    <w:tmpl w:val="DB1E8E3E"/>
    <w:lvl w:ilvl="0" w:tplc="23D89062">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1B105C"/>
    <w:multiLevelType w:val="hybridMultilevel"/>
    <w:tmpl w:val="9DD46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7A6FA1"/>
    <w:multiLevelType w:val="hybridMultilevel"/>
    <w:tmpl w:val="8468F22A"/>
    <w:lvl w:ilvl="0" w:tplc="08090001">
      <w:start w:val="1"/>
      <w:numFmt w:val="bullet"/>
      <w:lvlText w:val=""/>
      <w:lvlJc w:val="left"/>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BE7263"/>
    <w:multiLevelType w:val="hybridMultilevel"/>
    <w:tmpl w:val="353C9698"/>
    <w:lvl w:ilvl="0" w:tplc="567AF0CE">
      <w:start w:val="11"/>
      <w:numFmt w:val="decimal"/>
      <w:lvlText w:val="%1."/>
      <w:lvlJc w:val="left"/>
      <w:pPr>
        <w:ind w:left="643" w:hanging="360"/>
      </w:pPr>
      <w:rPr>
        <w:rFonts w:hint="default"/>
        <w:b/>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74792E"/>
    <w:multiLevelType w:val="hybridMultilevel"/>
    <w:tmpl w:val="6D6057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A03699"/>
    <w:multiLevelType w:val="hybridMultilevel"/>
    <w:tmpl w:val="98D4A570"/>
    <w:lvl w:ilvl="0" w:tplc="08090005">
      <w:start w:val="1"/>
      <w:numFmt w:val="bullet"/>
      <w:lvlText w:val=""/>
      <w:lvlJc w:val="left"/>
      <w:pPr>
        <w:ind w:left="643"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A326DB"/>
    <w:multiLevelType w:val="hybridMultilevel"/>
    <w:tmpl w:val="AF2EE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5D0A2A"/>
    <w:multiLevelType w:val="hybridMultilevel"/>
    <w:tmpl w:val="78ACCA76"/>
    <w:lvl w:ilvl="0" w:tplc="08090001">
      <w:start w:val="1"/>
      <w:numFmt w:val="bullet"/>
      <w:lvlText w:val=""/>
      <w:lvlJc w:val="left"/>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2A6C258A"/>
    <w:multiLevelType w:val="hybridMultilevel"/>
    <w:tmpl w:val="CC04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155EB7"/>
    <w:multiLevelType w:val="hybridMultilevel"/>
    <w:tmpl w:val="99E8ED80"/>
    <w:lvl w:ilvl="0" w:tplc="E45668F2">
      <w:start w:val="1"/>
      <w:numFmt w:val="bullet"/>
      <w:lvlText w:val="–"/>
      <w:lvlJc w:val="left"/>
      <w:pPr>
        <w:tabs>
          <w:tab w:val="num" w:pos="720"/>
        </w:tabs>
        <w:ind w:left="720" w:hanging="360"/>
      </w:pPr>
      <w:rPr>
        <w:rFonts w:ascii="Arial" w:hAnsi="Arial" w:hint="default"/>
      </w:rPr>
    </w:lvl>
    <w:lvl w:ilvl="1" w:tplc="67EE8808">
      <w:start w:val="1"/>
      <w:numFmt w:val="bullet"/>
      <w:lvlText w:val="–"/>
      <w:lvlJc w:val="left"/>
      <w:pPr>
        <w:tabs>
          <w:tab w:val="num" w:pos="1440"/>
        </w:tabs>
        <w:ind w:left="1440" w:hanging="360"/>
      </w:pPr>
      <w:rPr>
        <w:rFonts w:ascii="Arial" w:hAnsi="Arial" w:hint="default"/>
      </w:rPr>
    </w:lvl>
    <w:lvl w:ilvl="2" w:tplc="43DE1AA6" w:tentative="1">
      <w:start w:val="1"/>
      <w:numFmt w:val="bullet"/>
      <w:lvlText w:val="–"/>
      <w:lvlJc w:val="left"/>
      <w:pPr>
        <w:tabs>
          <w:tab w:val="num" w:pos="2160"/>
        </w:tabs>
        <w:ind w:left="2160" w:hanging="360"/>
      </w:pPr>
      <w:rPr>
        <w:rFonts w:ascii="Arial" w:hAnsi="Arial" w:hint="default"/>
      </w:rPr>
    </w:lvl>
    <w:lvl w:ilvl="3" w:tplc="B97C562E" w:tentative="1">
      <w:start w:val="1"/>
      <w:numFmt w:val="bullet"/>
      <w:lvlText w:val="–"/>
      <w:lvlJc w:val="left"/>
      <w:pPr>
        <w:tabs>
          <w:tab w:val="num" w:pos="2880"/>
        </w:tabs>
        <w:ind w:left="2880" w:hanging="360"/>
      </w:pPr>
      <w:rPr>
        <w:rFonts w:ascii="Arial" w:hAnsi="Arial" w:hint="default"/>
      </w:rPr>
    </w:lvl>
    <w:lvl w:ilvl="4" w:tplc="A39AC5B4" w:tentative="1">
      <w:start w:val="1"/>
      <w:numFmt w:val="bullet"/>
      <w:lvlText w:val="–"/>
      <w:lvlJc w:val="left"/>
      <w:pPr>
        <w:tabs>
          <w:tab w:val="num" w:pos="3600"/>
        </w:tabs>
        <w:ind w:left="3600" w:hanging="360"/>
      </w:pPr>
      <w:rPr>
        <w:rFonts w:ascii="Arial" w:hAnsi="Arial" w:hint="default"/>
      </w:rPr>
    </w:lvl>
    <w:lvl w:ilvl="5" w:tplc="02DE571A" w:tentative="1">
      <w:start w:val="1"/>
      <w:numFmt w:val="bullet"/>
      <w:lvlText w:val="–"/>
      <w:lvlJc w:val="left"/>
      <w:pPr>
        <w:tabs>
          <w:tab w:val="num" w:pos="4320"/>
        </w:tabs>
        <w:ind w:left="4320" w:hanging="360"/>
      </w:pPr>
      <w:rPr>
        <w:rFonts w:ascii="Arial" w:hAnsi="Arial" w:hint="default"/>
      </w:rPr>
    </w:lvl>
    <w:lvl w:ilvl="6" w:tplc="190AE356" w:tentative="1">
      <w:start w:val="1"/>
      <w:numFmt w:val="bullet"/>
      <w:lvlText w:val="–"/>
      <w:lvlJc w:val="left"/>
      <w:pPr>
        <w:tabs>
          <w:tab w:val="num" w:pos="5040"/>
        </w:tabs>
        <w:ind w:left="5040" w:hanging="360"/>
      </w:pPr>
      <w:rPr>
        <w:rFonts w:ascii="Arial" w:hAnsi="Arial" w:hint="default"/>
      </w:rPr>
    </w:lvl>
    <w:lvl w:ilvl="7" w:tplc="152A5478" w:tentative="1">
      <w:start w:val="1"/>
      <w:numFmt w:val="bullet"/>
      <w:lvlText w:val="–"/>
      <w:lvlJc w:val="left"/>
      <w:pPr>
        <w:tabs>
          <w:tab w:val="num" w:pos="5760"/>
        </w:tabs>
        <w:ind w:left="5760" w:hanging="360"/>
      </w:pPr>
      <w:rPr>
        <w:rFonts w:ascii="Arial" w:hAnsi="Arial" w:hint="default"/>
      </w:rPr>
    </w:lvl>
    <w:lvl w:ilvl="8" w:tplc="FAE6E13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691DCE"/>
    <w:multiLevelType w:val="hybridMultilevel"/>
    <w:tmpl w:val="9F66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EE5721"/>
    <w:multiLevelType w:val="hybridMultilevel"/>
    <w:tmpl w:val="A34413E6"/>
    <w:lvl w:ilvl="0" w:tplc="FFFFFFFF">
      <w:start w:val="1"/>
      <w:numFmt w:val="decimal"/>
      <w:lvlText w:val="%1."/>
      <w:lvlJc w:val="left"/>
      <w:pPr>
        <w:ind w:left="643"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C029B5"/>
    <w:multiLevelType w:val="hybridMultilevel"/>
    <w:tmpl w:val="A34413E6"/>
    <w:lvl w:ilvl="0" w:tplc="FFFFFFFF">
      <w:start w:val="1"/>
      <w:numFmt w:val="decimal"/>
      <w:lvlText w:val="%1."/>
      <w:lvlJc w:val="left"/>
      <w:pPr>
        <w:ind w:left="643"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ED3917"/>
    <w:multiLevelType w:val="hybridMultilevel"/>
    <w:tmpl w:val="A912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D5716"/>
    <w:multiLevelType w:val="hybridMultilevel"/>
    <w:tmpl w:val="1BC4B62A"/>
    <w:lvl w:ilvl="0" w:tplc="860627FC">
      <w:start w:val="8"/>
      <w:numFmt w:val="decimal"/>
      <w:lvlText w:val="%1."/>
      <w:lvlJc w:val="left"/>
      <w:pPr>
        <w:ind w:left="643" w:hanging="360"/>
      </w:pPr>
      <w:rPr>
        <w:rFonts w:hint="default"/>
        <w:b/>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6B61CE"/>
    <w:multiLevelType w:val="hybridMultilevel"/>
    <w:tmpl w:val="D78A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C12583"/>
    <w:multiLevelType w:val="hybridMultilevel"/>
    <w:tmpl w:val="B5CCC694"/>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4B496535"/>
    <w:multiLevelType w:val="hybridMultilevel"/>
    <w:tmpl w:val="2254454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531F0382"/>
    <w:multiLevelType w:val="hybridMultilevel"/>
    <w:tmpl w:val="82BA7B7A"/>
    <w:lvl w:ilvl="0" w:tplc="16BEFF1A">
      <w:start w:val="8"/>
      <w:numFmt w:val="decimal"/>
      <w:lvlText w:val="%1."/>
      <w:lvlJc w:val="left"/>
      <w:pPr>
        <w:ind w:left="86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BE00B3"/>
    <w:multiLevelType w:val="hybridMultilevel"/>
    <w:tmpl w:val="1370206A"/>
    <w:lvl w:ilvl="0" w:tplc="08090001">
      <w:start w:val="1"/>
      <w:numFmt w:val="bullet"/>
      <w:lvlText w:val=""/>
      <w:lvlJc w:val="left"/>
      <w:pPr>
        <w:ind w:left="8724" w:hanging="360"/>
      </w:pPr>
      <w:rPr>
        <w:rFonts w:ascii="Symbol" w:hAnsi="Symbol" w:hint="default"/>
      </w:rPr>
    </w:lvl>
    <w:lvl w:ilvl="1" w:tplc="08090003" w:tentative="1">
      <w:start w:val="1"/>
      <w:numFmt w:val="bullet"/>
      <w:lvlText w:val="o"/>
      <w:lvlJc w:val="left"/>
      <w:pPr>
        <w:ind w:left="9444" w:hanging="360"/>
      </w:pPr>
      <w:rPr>
        <w:rFonts w:ascii="Courier New" w:hAnsi="Courier New" w:cs="Courier New" w:hint="default"/>
      </w:rPr>
    </w:lvl>
    <w:lvl w:ilvl="2" w:tplc="08090005" w:tentative="1">
      <w:start w:val="1"/>
      <w:numFmt w:val="bullet"/>
      <w:lvlText w:val=""/>
      <w:lvlJc w:val="left"/>
      <w:pPr>
        <w:ind w:left="10164" w:hanging="360"/>
      </w:pPr>
      <w:rPr>
        <w:rFonts w:ascii="Wingdings" w:hAnsi="Wingdings" w:hint="default"/>
      </w:rPr>
    </w:lvl>
    <w:lvl w:ilvl="3" w:tplc="08090001" w:tentative="1">
      <w:start w:val="1"/>
      <w:numFmt w:val="bullet"/>
      <w:lvlText w:val=""/>
      <w:lvlJc w:val="left"/>
      <w:pPr>
        <w:ind w:left="10884" w:hanging="360"/>
      </w:pPr>
      <w:rPr>
        <w:rFonts w:ascii="Symbol" w:hAnsi="Symbol" w:hint="default"/>
      </w:rPr>
    </w:lvl>
    <w:lvl w:ilvl="4" w:tplc="08090003" w:tentative="1">
      <w:start w:val="1"/>
      <w:numFmt w:val="bullet"/>
      <w:lvlText w:val="o"/>
      <w:lvlJc w:val="left"/>
      <w:pPr>
        <w:ind w:left="11604" w:hanging="360"/>
      </w:pPr>
      <w:rPr>
        <w:rFonts w:ascii="Courier New" w:hAnsi="Courier New" w:cs="Courier New" w:hint="default"/>
      </w:rPr>
    </w:lvl>
    <w:lvl w:ilvl="5" w:tplc="08090005" w:tentative="1">
      <w:start w:val="1"/>
      <w:numFmt w:val="bullet"/>
      <w:lvlText w:val=""/>
      <w:lvlJc w:val="left"/>
      <w:pPr>
        <w:ind w:left="12324" w:hanging="360"/>
      </w:pPr>
      <w:rPr>
        <w:rFonts w:ascii="Wingdings" w:hAnsi="Wingdings" w:hint="default"/>
      </w:rPr>
    </w:lvl>
    <w:lvl w:ilvl="6" w:tplc="08090001" w:tentative="1">
      <w:start w:val="1"/>
      <w:numFmt w:val="bullet"/>
      <w:lvlText w:val=""/>
      <w:lvlJc w:val="left"/>
      <w:pPr>
        <w:ind w:left="13044" w:hanging="360"/>
      </w:pPr>
      <w:rPr>
        <w:rFonts w:ascii="Symbol" w:hAnsi="Symbol" w:hint="default"/>
      </w:rPr>
    </w:lvl>
    <w:lvl w:ilvl="7" w:tplc="08090003" w:tentative="1">
      <w:start w:val="1"/>
      <w:numFmt w:val="bullet"/>
      <w:lvlText w:val="o"/>
      <w:lvlJc w:val="left"/>
      <w:pPr>
        <w:ind w:left="13764" w:hanging="360"/>
      </w:pPr>
      <w:rPr>
        <w:rFonts w:ascii="Courier New" w:hAnsi="Courier New" w:cs="Courier New" w:hint="default"/>
      </w:rPr>
    </w:lvl>
    <w:lvl w:ilvl="8" w:tplc="08090005" w:tentative="1">
      <w:start w:val="1"/>
      <w:numFmt w:val="bullet"/>
      <w:lvlText w:val=""/>
      <w:lvlJc w:val="left"/>
      <w:pPr>
        <w:ind w:left="14484" w:hanging="360"/>
      </w:pPr>
      <w:rPr>
        <w:rFonts w:ascii="Wingdings" w:hAnsi="Wingdings" w:hint="default"/>
      </w:rPr>
    </w:lvl>
  </w:abstractNum>
  <w:abstractNum w:abstractNumId="29" w15:restartNumberingAfterBreak="0">
    <w:nsid w:val="56E67E43"/>
    <w:multiLevelType w:val="multilevel"/>
    <w:tmpl w:val="2382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31292D"/>
    <w:multiLevelType w:val="hybridMultilevel"/>
    <w:tmpl w:val="A154B92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1" w15:restartNumberingAfterBreak="0">
    <w:nsid w:val="57DD038F"/>
    <w:multiLevelType w:val="hybridMultilevel"/>
    <w:tmpl w:val="888E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33229"/>
    <w:multiLevelType w:val="hybridMultilevel"/>
    <w:tmpl w:val="EFF2B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952200"/>
    <w:multiLevelType w:val="hybridMultilevel"/>
    <w:tmpl w:val="25967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EC3F37"/>
    <w:multiLevelType w:val="hybridMultilevel"/>
    <w:tmpl w:val="DD2C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C504D"/>
    <w:multiLevelType w:val="multilevel"/>
    <w:tmpl w:val="A948B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E3C4153"/>
    <w:multiLevelType w:val="hybridMultilevel"/>
    <w:tmpl w:val="B10CAE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2265B48"/>
    <w:multiLevelType w:val="hybridMultilevel"/>
    <w:tmpl w:val="276473AE"/>
    <w:lvl w:ilvl="0" w:tplc="1E1094D8">
      <w:start w:val="1"/>
      <w:numFmt w:val="bullet"/>
      <w:pStyle w:val="Bulletpointstyle"/>
      <w:lvlText w:val=""/>
      <w:lvlJc w:val="left"/>
      <w:pPr>
        <w:ind w:left="227" w:hanging="227"/>
      </w:pPr>
      <w:rPr>
        <w:rFonts w:ascii="Symbol" w:hAnsi="Symbol" w:hint="default"/>
        <w:color w:val="5987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D1D39"/>
    <w:multiLevelType w:val="hybridMultilevel"/>
    <w:tmpl w:val="907C8CD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9" w15:restartNumberingAfterBreak="0">
    <w:nsid w:val="7E4274F9"/>
    <w:multiLevelType w:val="hybridMultilevel"/>
    <w:tmpl w:val="781EB0C6"/>
    <w:lvl w:ilvl="0" w:tplc="E11C7B68">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D262F4"/>
    <w:multiLevelType w:val="hybridMultilevel"/>
    <w:tmpl w:val="FCDE9DB2"/>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549607996">
    <w:abstractNumId w:val="37"/>
  </w:num>
  <w:num w:numId="2" w16cid:durableId="1821732112">
    <w:abstractNumId w:val="39"/>
  </w:num>
  <w:num w:numId="3" w16cid:durableId="1997101571">
    <w:abstractNumId w:val="36"/>
  </w:num>
  <w:num w:numId="4" w16cid:durableId="77755862">
    <w:abstractNumId w:val="3"/>
  </w:num>
  <w:num w:numId="5" w16cid:durableId="353268600">
    <w:abstractNumId w:val="26"/>
  </w:num>
  <w:num w:numId="6" w16cid:durableId="800343486">
    <w:abstractNumId w:val="14"/>
  </w:num>
  <w:num w:numId="7" w16cid:durableId="2102486686">
    <w:abstractNumId w:val="25"/>
  </w:num>
  <w:num w:numId="8" w16cid:durableId="1982153330">
    <w:abstractNumId w:val="6"/>
  </w:num>
  <w:num w:numId="9" w16cid:durableId="607086764">
    <w:abstractNumId w:val="2"/>
  </w:num>
  <w:num w:numId="10" w16cid:durableId="1206025642">
    <w:abstractNumId w:val="34"/>
  </w:num>
  <w:num w:numId="11" w16cid:durableId="1826627658">
    <w:abstractNumId w:val="29"/>
  </w:num>
  <w:num w:numId="12" w16cid:durableId="168954989">
    <w:abstractNumId w:val="9"/>
  </w:num>
  <w:num w:numId="13" w16cid:durableId="1082261858">
    <w:abstractNumId w:val="21"/>
  </w:num>
  <w:num w:numId="14" w16cid:durableId="1987313880">
    <w:abstractNumId w:val="20"/>
  </w:num>
  <w:num w:numId="15" w16cid:durableId="1562212113">
    <w:abstractNumId w:val="40"/>
  </w:num>
  <w:num w:numId="16" w16cid:durableId="1638757497">
    <w:abstractNumId w:val="1"/>
  </w:num>
  <w:num w:numId="17" w16cid:durableId="1627395712">
    <w:abstractNumId w:val="16"/>
  </w:num>
  <w:num w:numId="18" w16cid:durableId="1193154054">
    <w:abstractNumId w:val="33"/>
  </w:num>
  <w:num w:numId="19" w16cid:durableId="1718119343">
    <w:abstractNumId w:val="30"/>
  </w:num>
  <w:num w:numId="20" w16cid:durableId="562830757">
    <w:abstractNumId w:val="11"/>
  </w:num>
  <w:num w:numId="21" w16cid:durableId="1622761414">
    <w:abstractNumId w:val="7"/>
  </w:num>
  <w:num w:numId="22" w16cid:durableId="52973508">
    <w:abstractNumId w:val="35"/>
  </w:num>
  <w:num w:numId="23" w16cid:durableId="289743951">
    <w:abstractNumId w:val="13"/>
  </w:num>
  <w:num w:numId="24" w16cid:durableId="403721505">
    <w:abstractNumId w:val="31"/>
  </w:num>
  <w:num w:numId="25" w16cid:durableId="1348292355">
    <w:abstractNumId w:val="17"/>
  </w:num>
  <w:num w:numId="26" w16cid:durableId="1447849615">
    <w:abstractNumId w:val="5"/>
  </w:num>
  <w:num w:numId="27" w16cid:durableId="630594181">
    <w:abstractNumId w:val="10"/>
  </w:num>
  <w:num w:numId="28" w16cid:durableId="1657370468">
    <w:abstractNumId w:val="22"/>
  </w:num>
  <w:num w:numId="29" w16cid:durableId="541788016">
    <w:abstractNumId w:val="19"/>
  </w:num>
  <w:num w:numId="30" w16cid:durableId="1868714241">
    <w:abstractNumId w:val="4"/>
  </w:num>
  <w:num w:numId="31" w16cid:durableId="61948701">
    <w:abstractNumId w:val="15"/>
  </w:num>
  <w:num w:numId="32" w16cid:durableId="1527985165">
    <w:abstractNumId w:val="18"/>
  </w:num>
  <w:num w:numId="33" w16cid:durableId="1342465394">
    <w:abstractNumId w:val="8"/>
  </w:num>
  <w:num w:numId="34" w16cid:durableId="1828353232">
    <w:abstractNumId w:val="24"/>
  </w:num>
  <w:num w:numId="35" w16cid:durableId="523980807">
    <w:abstractNumId w:val="32"/>
  </w:num>
  <w:num w:numId="36" w16cid:durableId="1720975819">
    <w:abstractNumId w:val="38"/>
  </w:num>
  <w:num w:numId="37" w16cid:durableId="1325159662">
    <w:abstractNumId w:val="0"/>
  </w:num>
  <w:num w:numId="38" w16cid:durableId="1958022269">
    <w:abstractNumId w:val="28"/>
  </w:num>
  <w:num w:numId="39" w16cid:durableId="1366248450">
    <w:abstractNumId w:val="27"/>
  </w:num>
  <w:num w:numId="40" w16cid:durableId="633946851">
    <w:abstractNumId w:val="23"/>
  </w:num>
  <w:num w:numId="41" w16cid:durableId="135928346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996"/>
    <w:rsid w:val="0000612B"/>
    <w:rsid w:val="000109DF"/>
    <w:rsid w:val="00021901"/>
    <w:rsid w:val="00033259"/>
    <w:rsid w:val="00037FD6"/>
    <w:rsid w:val="00041B71"/>
    <w:rsid w:val="00044230"/>
    <w:rsid w:val="000448A8"/>
    <w:rsid w:val="0004708F"/>
    <w:rsid w:val="000534D4"/>
    <w:rsid w:val="00054174"/>
    <w:rsid w:val="00055DEF"/>
    <w:rsid w:val="000655E0"/>
    <w:rsid w:val="000741BB"/>
    <w:rsid w:val="00076C91"/>
    <w:rsid w:val="000856C2"/>
    <w:rsid w:val="0009606C"/>
    <w:rsid w:val="000A38FE"/>
    <w:rsid w:val="000A4002"/>
    <w:rsid w:val="000B221C"/>
    <w:rsid w:val="000B2A07"/>
    <w:rsid w:val="000C1E0C"/>
    <w:rsid w:val="000C43ED"/>
    <w:rsid w:val="000C4AEE"/>
    <w:rsid w:val="000C565A"/>
    <w:rsid w:val="000C78A9"/>
    <w:rsid w:val="000D1482"/>
    <w:rsid w:val="000D33B0"/>
    <w:rsid w:val="000D33C8"/>
    <w:rsid w:val="000D5C64"/>
    <w:rsid w:val="000D604E"/>
    <w:rsid w:val="000F1238"/>
    <w:rsid w:val="000F3F9B"/>
    <w:rsid w:val="000F4D84"/>
    <w:rsid w:val="000F5711"/>
    <w:rsid w:val="000F5C17"/>
    <w:rsid w:val="000F6787"/>
    <w:rsid w:val="000F7730"/>
    <w:rsid w:val="00100547"/>
    <w:rsid w:val="00114451"/>
    <w:rsid w:val="00122FFE"/>
    <w:rsid w:val="00124501"/>
    <w:rsid w:val="0012769E"/>
    <w:rsid w:val="001366AE"/>
    <w:rsid w:val="001372A9"/>
    <w:rsid w:val="001416C0"/>
    <w:rsid w:val="00142629"/>
    <w:rsid w:val="00144473"/>
    <w:rsid w:val="00153F47"/>
    <w:rsid w:val="00154E7D"/>
    <w:rsid w:val="0016074C"/>
    <w:rsid w:val="0016248C"/>
    <w:rsid w:val="00164FAC"/>
    <w:rsid w:val="00166F95"/>
    <w:rsid w:val="001842C6"/>
    <w:rsid w:val="00185877"/>
    <w:rsid w:val="001961CF"/>
    <w:rsid w:val="001A2B4E"/>
    <w:rsid w:val="001A4789"/>
    <w:rsid w:val="001A630E"/>
    <w:rsid w:val="001A6623"/>
    <w:rsid w:val="001C5D1D"/>
    <w:rsid w:val="001C603D"/>
    <w:rsid w:val="001D0AA1"/>
    <w:rsid w:val="001D3DB5"/>
    <w:rsid w:val="001D4A26"/>
    <w:rsid w:val="001D6DAC"/>
    <w:rsid w:val="001E2348"/>
    <w:rsid w:val="001E3776"/>
    <w:rsid w:val="001E5D4B"/>
    <w:rsid w:val="001E7514"/>
    <w:rsid w:val="001F16BB"/>
    <w:rsid w:val="0020072D"/>
    <w:rsid w:val="00201131"/>
    <w:rsid w:val="00203393"/>
    <w:rsid w:val="00206626"/>
    <w:rsid w:val="0021382F"/>
    <w:rsid w:val="00221754"/>
    <w:rsid w:val="0022333C"/>
    <w:rsid w:val="002236E0"/>
    <w:rsid w:val="00227062"/>
    <w:rsid w:val="0022777F"/>
    <w:rsid w:val="00234774"/>
    <w:rsid w:val="002351CC"/>
    <w:rsid w:val="00241004"/>
    <w:rsid w:val="00242394"/>
    <w:rsid w:val="00245F65"/>
    <w:rsid w:val="00251723"/>
    <w:rsid w:val="002525C6"/>
    <w:rsid w:val="0025628C"/>
    <w:rsid w:val="0026206E"/>
    <w:rsid w:val="002633F0"/>
    <w:rsid w:val="002731F5"/>
    <w:rsid w:val="0027358A"/>
    <w:rsid w:val="0027587A"/>
    <w:rsid w:val="002763AB"/>
    <w:rsid w:val="00281062"/>
    <w:rsid w:val="0028766E"/>
    <w:rsid w:val="00290D07"/>
    <w:rsid w:val="002A595A"/>
    <w:rsid w:val="002A62CE"/>
    <w:rsid w:val="002B26C4"/>
    <w:rsid w:val="002B2821"/>
    <w:rsid w:val="002B2CBA"/>
    <w:rsid w:val="002B61A0"/>
    <w:rsid w:val="002B6B81"/>
    <w:rsid w:val="002C5382"/>
    <w:rsid w:val="002D2DF4"/>
    <w:rsid w:val="002D328C"/>
    <w:rsid w:val="002D71D6"/>
    <w:rsid w:val="002E1989"/>
    <w:rsid w:val="002E1F27"/>
    <w:rsid w:val="002E7FC8"/>
    <w:rsid w:val="00300CB3"/>
    <w:rsid w:val="003039A9"/>
    <w:rsid w:val="00305F9E"/>
    <w:rsid w:val="00307F90"/>
    <w:rsid w:val="00310601"/>
    <w:rsid w:val="0031068F"/>
    <w:rsid w:val="003156A7"/>
    <w:rsid w:val="0032043B"/>
    <w:rsid w:val="003209DF"/>
    <w:rsid w:val="00322856"/>
    <w:rsid w:val="0033203F"/>
    <w:rsid w:val="00332387"/>
    <w:rsid w:val="00341993"/>
    <w:rsid w:val="00341C10"/>
    <w:rsid w:val="00345BF8"/>
    <w:rsid w:val="003503FA"/>
    <w:rsid w:val="003553B3"/>
    <w:rsid w:val="00356B29"/>
    <w:rsid w:val="003609CE"/>
    <w:rsid w:val="00361FC0"/>
    <w:rsid w:val="00363385"/>
    <w:rsid w:val="003679C4"/>
    <w:rsid w:val="00372FDA"/>
    <w:rsid w:val="00375D41"/>
    <w:rsid w:val="00382DC4"/>
    <w:rsid w:val="0038646A"/>
    <w:rsid w:val="00391995"/>
    <w:rsid w:val="00397438"/>
    <w:rsid w:val="003A5395"/>
    <w:rsid w:val="003A53BD"/>
    <w:rsid w:val="003B11AC"/>
    <w:rsid w:val="003B3AE7"/>
    <w:rsid w:val="003C3DB7"/>
    <w:rsid w:val="003C5C69"/>
    <w:rsid w:val="003D1CE9"/>
    <w:rsid w:val="003D2235"/>
    <w:rsid w:val="003D4D7A"/>
    <w:rsid w:val="003D5ABB"/>
    <w:rsid w:val="003D7ABC"/>
    <w:rsid w:val="003E54DA"/>
    <w:rsid w:val="003E5B6D"/>
    <w:rsid w:val="003E601C"/>
    <w:rsid w:val="003E6D6E"/>
    <w:rsid w:val="003E74ED"/>
    <w:rsid w:val="003E7C17"/>
    <w:rsid w:val="003F12FC"/>
    <w:rsid w:val="003F5996"/>
    <w:rsid w:val="00405E9B"/>
    <w:rsid w:val="00420325"/>
    <w:rsid w:val="00423F20"/>
    <w:rsid w:val="00426600"/>
    <w:rsid w:val="00443227"/>
    <w:rsid w:val="004435BC"/>
    <w:rsid w:val="0045110F"/>
    <w:rsid w:val="0046384F"/>
    <w:rsid w:val="0046658E"/>
    <w:rsid w:val="00482223"/>
    <w:rsid w:val="004842E1"/>
    <w:rsid w:val="00485FCE"/>
    <w:rsid w:val="004A154C"/>
    <w:rsid w:val="004B0393"/>
    <w:rsid w:val="004C2355"/>
    <w:rsid w:val="004C324E"/>
    <w:rsid w:val="004C6868"/>
    <w:rsid w:val="004D5D81"/>
    <w:rsid w:val="004D7F86"/>
    <w:rsid w:val="004E091F"/>
    <w:rsid w:val="004E306A"/>
    <w:rsid w:val="004E46C2"/>
    <w:rsid w:val="004F07F5"/>
    <w:rsid w:val="004F5916"/>
    <w:rsid w:val="00507593"/>
    <w:rsid w:val="0050780D"/>
    <w:rsid w:val="005157C8"/>
    <w:rsid w:val="00517021"/>
    <w:rsid w:val="00517811"/>
    <w:rsid w:val="00522B47"/>
    <w:rsid w:val="005327E8"/>
    <w:rsid w:val="005375DF"/>
    <w:rsid w:val="005400AC"/>
    <w:rsid w:val="00542797"/>
    <w:rsid w:val="00543C2C"/>
    <w:rsid w:val="00544936"/>
    <w:rsid w:val="005456C7"/>
    <w:rsid w:val="00545EF0"/>
    <w:rsid w:val="005476C6"/>
    <w:rsid w:val="005540AA"/>
    <w:rsid w:val="00560908"/>
    <w:rsid w:val="00562346"/>
    <w:rsid w:val="005639DD"/>
    <w:rsid w:val="005736B4"/>
    <w:rsid w:val="0057538A"/>
    <w:rsid w:val="00575D47"/>
    <w:rsid w:val="0058047A"/>
    <w:rsid w:val="00582BF4"/>
    <w:rsid w:val="005839E4"/>
    <w:rsid w:val="0058779B"/>
    <w:rsid w:val="00587FE4"/>
    <w:rsid w:val="00590747"/>
    <w:rsid w:val="00593212"/>
    <w:rsid w:val="00595B42"/>
    <w:rsid w:val="005B605D"/>
    <w:rsid w:val="005D1BE9"/>
    <w:rsid w:val="005D1F48"/>
    <w:rsid w:val="005D48C9"/>
    <w:rsid w:val="005D644D"/>
    <w:rsid w:val="005D6F5A"/>
    <w:rsid w:val="005E6824"/>
    <w:rsid w:val="005F45AC"/>
    <w:rsid w:val="005F7D5A"/>
    <w:rsid w:val="00600485"/>
    <w:rsid w:val="0060173F"/>
    <w:rsid w:val="00604BB6"/>
    <w:rsid w:val="00611E55"/>
    <w:rsid w:val="00612BF9"/>
    <w:rsid w:val="006206A7"/>
    <w:rsid w:val="00620ECD"/>
    <w:rsid w:val="006217CC"/>
    <w:rsid w:val="00625339"/>
    <w:rsid w:val="00625418"/>
    <w:rsid w:val="00637F95"/>
    <w:rsid w:val="006424E0"/>
    <w:rsid w:val="00645766"/>
    <w:rsid w:val="0064587E"/>
    <w:rsid w:val="00646CEF"/>
    <w:rsid w:val="0064708C"/>
    <w:rsid w:val="00665103"/>
    <w:rsid w:val="00665E92"/>
    <w:rsid w:val="00666580"/>
    <w:rsid w:val="00666735"/>
    <w:rsid w:val="00682ED0"/>
    <w:rsid w:val="00690B11"/>
    <w:rsid w:val="00691C0B"/>
    <w:rsid w:val="006A3B0D"/>
    <w:rsid w:val="006A4293"/>
    <w:rsid w:val="006A5B2E"/>
    <w:rsid w:val="006A744D"/>
    <w:rsid w:val="006B07B7"/>
    <w:rsid w:val="006B0FFC"/>
    <w:rsid w:val="006B154C"/>
    <w:rsid w:val="006B3E6A"/>
    <w:rsid w:val="006B600C"/>
    <w:rsid w:val="006B7D51"/>
    <w:rsid w:val="006C01C1"/>
    <w:rsid w:val="006C05B3"/>
    <w:rsid w:val="006C5B6C"/>
    <w:rsid w:val="006D3D74"/>
    <w:rsid w:val="006D5D6A"/>
    <w:rsid w:val="006E29AB"/>
    <w:rsid w:val="006E4237"/>
    <w:rsid w:val="007038CC"/>
    <w:rsid w:val="007044BE"/>
    <w:rsid w:val="00704759"/>
    <w:rsid w:val="00710A42"/>
    <w:rsid w:val="0071295C"/>
    <w:rsid w:val="007249AE"/>
    <w:rsid w:val="00725B8D"/>
    <w:rsid w:val="00730A18"/>
    <w:rsid w:val="00734796"/>
    <w:rsid w:val="00737EBB"/>
    <w:rsid w:val="00744230"/>
    <w:rsid w:val="00744C75"/>
    <w:rsid w:val="007548E6"/>
    <w:rsid w:val="00754CC1"/>
    <w:rsid w:val="00760555"/>
    <w:rsid w:val="00762DB7"/>
    <w:rsid w:val="00763B1F"/>
    <w:rsid w:val="0076572B"/>
    <w:rsid w:val="00767111"/>
    <w:rsid w:val="00771638"/>
    <w:rsid w:val="00774329"/>
    <w:rsid w:val="00776CA7"/>
    <w:rsid w:val="00781AD1"/>
    <w:rsid w:val="007871E8"/>
    <w:rsid w:val="00787E38"/>
    <w:rsid w:val="00790AF1"/>
    <w:rsid w:val="00793C5C"/>
    <w:rsid w:val="00795C0C"/>
    <w:rsid w:val="007A1269"/>
    <w:rsid w:val="007A1424"/>
    <w:rsid w:val="007C4CEA"/>
    <w:rsid w:val="007C7767"/>
    <w:rsid w:val="007D0ADE"/>
    <w:rsid w:val="007D3049"/>
    <w:rsid w:val="007D5DF6"/>
    <w:rsid w:val="007E2503"/>
    <w:rsid w:val="007E6E5C"/>
    <w:rsid w:val="007F38B1"/>
    <w:rsid w:val="007F7D7E"/>
    <w:rsid w:val="00801954"/>
    <w:rsid w:val="00801D33"/>
    <w:rsid w:val="00804A7F"/>
    <w:rsid w:val="008055B1"/>
    <w:rsid w:val="00807B5D"/>
    <w:rsid w:val="0081169D"/>
    <w:rsid w:val="00814290"/>
    <w:rsid w:val="008233B1"/>
    <w:rsid w:val="00831C4E"/>
    <w:rsid w:val="00831D07"/>
    <w:rsid w:val="00840AE5"/>
    <w:rsid w:val="00844680"/>
    <w:rsid w:val="0084607B"/>
    <w:rsid w:val="00852674"/>
    <w:rsid w:val="00862043"/>
    <w:rsid w:val="008630F6"/>
    <w:rsid w:val="0086716A"/>
    <w:rsid w:val="008676DF"/>
    <w:rsid w:val="008730FE"/>
    <w:rsid w:val="008877C3"/>
    <w:rsid w:val="0089224A"/>
    <w:rsid w:val="00893527"/>
    <w:rsid w:val="00893DD2"/>
    <w:rsid w:val="00894E48"/>
    <w:rsid w:val="0089507B"/>
    <w:rsid w:val="008A0748"/>
    <w:rsid w:val="008A4A89"/>
    <w:rsid w:val="008A519E"/>
    <w:rsid w:val="008A5EBD"/>
    <w:rsid w:val="008A629C"/>
    <w:rsid w:val="008B0C9E"/>
    <w:rsid w:val="008C2EF2"/>
    <w:rsid w:val="008D3EDA"/>
    <w:rsid w:val="008D4A73"/>
    <w:rsid w:val="008D6C51"/>
    <w:rsid w:val="008E22C9"/>
    <w:rsid w:val="008E628D"/>
    <w:rsid w:val="008F2936"/>
    <w:rsid w:val="008F5BD7"/>
    <w:rsid w:val="00917160"/>
    <w:rsid w:val="0092044C"/>
    <w:rsid w:val="00931289"/>
    <w:rsid w:val="009332C9"/>
    <w:rsid w:val="009369FC"/>
    <w:rsid w:val="0094415B"/>
    <w:rsid w:val="00945D07"/>
    <w:rsid w:val="009464C5"/>
    <w:rsid w:val="0094770D"/>
    <w:rsid w:val="00962592"/>
    <w:rsid w:val="00971F6F"/>
    <w:rsid w:val="0097405E"/>
    <w:rsid w:val="009926D1"/>
    <w:rsid w:val="009B2F20"/>
    <w:rsid w:val="009D308F"/>
    <w:rsid w:val="009D65E2"/>
    <w:rsid w:val="009E1703"/>
    <w:rsid w:val="009E60B1"/>
    <w:rsid w:val="00A000E0"/>
    <w:rsid w:val="00A003E0"/>
    <w:rsid w:val="00A03D68"/>
    <w:rsid w:val="00A054D8"/>
    <w:rsid w:val="00A061B8"/>
    <w:rsid w:val="00A10BFC"/>
    <w:rsid w:val="00A11911"/>
    <w:rsid w:val="00A1426C"/>
    <w:rsid w:val="00A14BCB"/>
    <w:rsid w:val="00A159BD"/>
    <w:rsid w:val="00A21498"/>
    <w:rsid w:val="00A25CA8"/>
    <w:rsid w:val="00A30EF9"/>
    <w:rsid w:val="00A37325"/>
    <w:rsid w:val="00A4032C"/>
    <w:rsid w:val="00A41F0A"/>
    <w:rsid w:val="00A50B30"/>
    <w:rsid w:val="00A512B4"/>
    <w:rsid w:val="00A5264A"/>
    <w:rsid w:val="00A551B9"/>
    <w:rsid w:val="00A55DE8"/>
    <w:rsid w:val="00A62EE1"/>
    <w:rsid w:val="00A6405B"/>
    <w:rsid w:val="00A66C14"/>
    <w:rsid w:val="00A77AC7"/>
    <w:rsid w:val="00A90D6F"/>
    <w:rsid w:val="00A913EC"/>
    <w:rsid w:val="00A93216"/>
    <w:rsid w:val="00A9426C"/>
    <w:rsid w:val="00AA09E0"/>
    <w:rsid w:val="00AA5C7E"/>
    <w:rsid w:val="00AB022E"/>
    <w:rsid w:val="00AB18CD"/>
    <w:rsid w:val="00AB26CD"/>
    <w:rsid w:val="00AB3676"/>
    <w:rsid w:val="00AB68B4"/>
    <w:rsid w:val="00AB6B27"/>
    <w:rsid w:val="00AC0EAB"/>
    <w:rsid w:val="00AC2C1C"/>
    <w:rsid w:val="00AC4338"/>
    <w:rsid w:val="00AD5D35"/>
    <w:rsid w:val="00AE3418"/>
    <w:rsid w:val="00AE6CFB"/>
    <w:rsid w:val="00AE79D8"/>
    <w:rsid w:val="00B0236B"/>
    <w:rsid w:val="00B12CEA"/>
    <w:rsid w:val="00B20FC1"/>
    <w:rsid w:val="00B21C66"/>
    <w:rsid w:val="00B2323E"/>
    <w:rsid w:val="00B24630"/>
    <w:rsid w:val="00B30C34"/>
    <w:rsid w:val="00B33FFE"/>
    <w:rsid w:val="00B358C6"/>
    <w:rsid w:val="00B44884"/>
    <w:rsid w:val="00B45531"/>
    <w:rsid w:val="00B455D9"/>
    <w:rsid w:val="00B47123"/>
    <w:rsid w:val="00B56164"/>
    <w:rsid w:val="00B63652"/>
    <w:rsid w:val="00B64393"/>
    <w:rsid w:val="00B671FF"/>
    <w:rsid w:val="00B906DC"/>
    <w:rsid w:val="00B94ABB"/>
    <w:rsid w:val="00BA3C86"/>
    <w:rsid w:val="00BA4270"/>
    <w:rsid w:val="00BA4D76"/>
    <w:rsid w:val="00BA654D"/>
    <w:rsid w:val="00BB359B"/>
    <w:rsid w:val="00BB4670"/>
    <w:rsid w:val="00BB7992"/>
    <w:rsid w:val="00BC2682"/>
    <w:rsid w:val="00BC4D1E"/>
    <w:rsid w:val="00BD0994"/>
    <w:rsid w:val="00BD7993"/>
    <w:rsid w:val="00BE0339"/>
    <w:rsid w:val="00BE2E52"/>
    <w:rsid w:val="00BE56FC"/>
    <w:rsid w:val="00BF0A56"/>
    <w:rsid w:val="00BF240D"/>
    <w:rsid w:val="00BF48DD"/>
    <w:rsid w:val="00C01191"/>
    <w:rsid w:val="00C05A38"/>
    <w:rsid w:val="00C100DB"/>
    <w:rsid w:val="00C152A5"/>
    <w:rsid w:val="00C1791E"/>
    <w:rsid w:val="00C22C6F"/>
    <w:rsid w:val="00C235AA"/>
    <w:rsid w:val="00C25824"/>
    <w:rsid w:val="00C306CE"/>
    <w:rsid w:val="00C35918"/>
    <w:rsid w:val="00C510AA"/>
    <w:rsid w:val="00C562C1"/>
    <w:rsid w:val="00C62248"/>
    <w:rsid w:val="00C64796"/>
    <w:rsid w:val="00C65863"/>
    <w:rsid w:val="00C662DF"/>
    <w:rsid w:val="00C67445"/>
    <w:rsid w:val="00C87D27"/>
    <w:rsid w:val="00C9155B"/>
    <w:rsid w:val="00C95246"/>
    <w:rsid w:val="00C96C34"/>
    <w:rsid w:val="00C97E2F"/>
    <w:rsid w:val="00CA00B9"/>
    <w:rsid w:val="00CA0293"/>
    <w:rsid w:val="00CA2D85"/>
    <w:rsid w:val="00CA45E7"/>
    <w:rsid w:val="00CB150F"/>
    <w:rsid w:val="00CB4279"/>
    <w:rsid w:val="00CB467F"/>
    <w:rsid w:val="00CB7E94"/>
    <w:rsid w:val="00CC3DD2"/>
    <w:rsid w:val="00CC7F23"/>
    <w:rsid w:val="00CD0937"/>
    <w:rsid w:val="00CD0D36"/>
    <w:rsid w:val="00CD113B"/>
    <w:rsid w:val="00CD5130"/>
    <w:rsid w:val="00CE04E1"/>
    <w:rsid w:val="00CE1150"/>
    <w:rsid w:val="00CE20EC"/>
    <w:rsid w:val="00CE39EA"/>
    <w:rsid w:val="00CE66F8"/>
    <w:rsid w:val="00CF244B"/>
    <w:rsid w:val="00CF45E0"/>
    <w:rsid w:val="00CF5939"/>
    <w:rsid w:val="00D12513"/>
    <w:rsid w:val="00D13180"/>
    <w:rsid w:val="00D137B5"/>
    <w:rsid w:val="00D13A77"/>
    <w:rsid w:val="00D162D9"/>
    <w:rsid w:val="00D16688"/>
    <w:rsid w:val="00D22430"/>
    <w:rsid w:val="00D255B3"/>
    <w:rsid w:val="00D31E41"/>
    <w:rsid w:val="00D32865"/>
    <w:rsid w:val="00D36977"/>
    <w:rsid w:val="00D42371"/>
    <w:rsid w:val="00D43DDD"/>
    <w:rsid w:val="00D52BDD"/>
    <w:rsid w:val="00D62798"/>
    <w:rsid w:val="00D63B6B"/>
    <w:rsid w:val="00D63C38"/>
    <w:rsid w:val="00D63DCA"/>
    <w:rsid w:val="00D72199"/>
    <w:rsid w:val="00D72CCC"/>
    <w:rsid w:val="00D7315D"/>
    <w:rsid w:val="00D73AA6"/>
    <w:rsid w:val="00D759F5"/>
    <w:rsid w:val="00D90A41"/>
    <w:rsid w:val="00D91B79"/>
    <w:rsid w:val="00D9265A"/>
    <w:rsid w:val="00D93251"/>
    <w:rsid w:val="00D935E0"/>
    <w:rsid w:val="00D969B3"/>
    <w:rsid w:val="00DA0622"/>
    <w:rsid w:val="00DB12CA"/>
    <w:rsid w:val="00DB17C3"/>
    <w:rsid w:val="00DB2F74"/>
    <w:rsid w:val="00DB3303"/>
    <w:rsid w:val="00DB4A64"/>
    <w:rsid w:val="00DB5434"/>
    <w:rsid w:val="00DC0E43"/>
    <w:rsid w:val="00DC2458"/>
    <w:rsid w:val="00DC6A58"/>
    <w:rsid w:val="00DD1074"/>
    <w:rsid w:val="00DD2B26"/>
    <w:rsid w:val="00DD39D8"/>
    <w:rsid w:val="00DD54F5"/>
    <w:rsid w:val="00DD57AD"/>
    <w:rsid w:val="00DD7234"/>
    <w:rsid w:val="00DD7C66"/>
    <w:rsid w:val="00DE3951"/>
    <w:rsid w:val="00DE6773"/>
    <w:rsid w:val="00DF49D7"/>
    <w:rsid w:val="00DF6622"/>
    <w:rsid w:val="00DF7255"/>
    <w:rsid w:val="00DF7B8B"/>
    <w:rsid w:val="00E114CB"/>
    <w:rsid w:val="00E20FCE"/>
    <w:rsid w:val="00E300AE"/>
    <w:rsid w:val="00E33BC6"/>
    <w:rsid w:val="00E51701"/>
    <w:rsid w:val="00E54BA8"/>
    <w:rsid w:val="00E63D80"/>
    <w:rsid w:val="00E76E3C"/>
    <w:rsid w:val="00E77A3F"/>
    <w:rsid w:val="00E8002F"/>
    <w:rsid w:val="00E8226B"/>
    <w:rsid w:val="00E8300B"/>
    <w:rsid w:val="00E83825"/>
    <w:rsid w:val="00E838E7"/>
    <w:rsid w:val="00E86071"/>
    <w:rsid w:val="00E92042"/>
    <w:rsid w:val="00E95B2C"/>
    <w:rsid w:val="00E96FD4"/>
    <w:rsid w:val="00EA4320"/>
    <w:rsid w:val="00EB512D"/>
    <w:rsid w:val="00EB6F55"/>
    <w:rsid w:val="00EB7C66"/>
    <w:rsid w:val="00EC02C8"/>
    <w:rsid w:val="00ED2006"/>
    <w:rsid w:val="00ED200D"/>
    <w:rsid w:val="00EE092C"/>
    <w:rsid w:val="00EE49F8"/>
    <w:rsid w:val="00EE58CD"/>
    <w:rsid w:val="00EE5BBF"/>
    <w:rsid w:val="00EE6CEF"/>
    <w:rsid w:val="00EE70EB"/>
    <w:rsid w:val="00EF330D"/>
    <w:rsid w:val="00EF486D"/>
    <w:rsid w:val="00EF58CF"/>
    <w:rsid w:val="00EF5ECA"/>
    <w:rsid w:val="00EF7C4A"/>
    <w:rsid w:val="00F00ECA"/>
    <w:rsid w:val="00F03DA8"/>
    <w:rsid w:val="00F0608C"/>
    <w:rsid w:val="00F067D9"/>
    <w:rsid w:val="00F130D9"/>
    <w:rsid w:val="00F1399B"/>
    <w:rsid w:val="00F14B4F"/>
    <w:rsid w:val="00F14FC7"/>
    <w:rsid w:val="00F15E8B"/>
    <w:rsid w:val="00F20D86"/>
    <w:rsid w:val="00F2127A"/>
    <w:rsid w:val="00F214F4"/>
    <w:rsid w:val="00F25B40"/>
    <w:rsid w:val="00F30C6D"/>
    <w:rsid w:val="00F363C7"/>
    <w:rsid w:val="00F40ABC"/>
    <w:rsid w:val="00F43B4C"/>
    <w:rsid w:val="00F44951"/>
    <w:rsid w:val="00F5274F"/>
    <w:rsid w:val="00F5319F"/>
    <w:rsid w:val="00F55C02"/>
    <w:rsid w:val="00F56120"/>
    <w:rsid w:val="00F66955"/>
    <w:rsid w:val="00F71428"/>
    <w:rsid w:val="00F85020"/>
    <w:rsid w:val="00F8554C"/>
    <w:rsid w:val="00F930B4"/>
    <w:rsid w:val="00F96006"/>
    <w:rsid w:val="00F966F6"/>
    <w:rsid w:val="00FA38B7"/>
    <w:rsid w:val="00FA7373"/>
    <w:rsid w:val="00FB056A"/>
    <w:rsid w:val="00FB2C12"/>
    <w:rsid w:val="00FC1F9F"/>
    <w:rsid w:val="00FC3C06"/>
    <w:rsid w:val="00FC450D"/>
    <w:rsid w:val="00FC553A"/>
    <w:rsid w:val="00FC774B"/>
    <w:rsid w:val="00FD7418"/>
    <w:rsid w:val="00FE0A7A"/>
    <w:rsid w:val="00FE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B58A4"/>
  <w15:docId w15:val="{CA535F53-D1BD-4421-90B5-09AAA69C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D5A"/>
    <w:rPr>
      <w:rFonts w:ascii="Tahoma" w:hAnsi="Tahoma"/>
      <w:sz w:val="22"/>
    </w:rPr>
  </w:style>
  <w:style w:type="paragraph" w:styleId="Heading1">
    <w:name w:val="heading 1"/>
    <w:basedOn w:val="Subtitle"/>
    <w:next w:val="BodyText"/>
    <w:link w:val="Heading1Char"/>
    <w:uiPriority w:val="9"/>
    <w:qFormat/>
    <w:rsid w:val="009332C9"/>
    <w:pPr>
      <w:spacing w:after="284" w:line="480" w:lineRule="exact"/>
      <w:outlineLvl w:val="0"/>
    </w:pPr>
    <w:rPr>
      <w:bCs w:val="0"/>
      <w:sz w:val="40"/>
      <w:szCs w:val="40"/>
    </w:rPr>
  </w:style>
  <w:style w:type="paragraph" w:styleId="Heading2">
    <w:name w:val="heading 2"/>
    <w:basedOn w:val="Normal"/>
    <w:next w:val="Normal"/>
    <w:link w:val="Heading2Char"/>
    <w:uiPriority w:val="9"/>
    <w:unhideWhenUsed/>
    <w:qFormat/>
    <w:rsid w:val="00767111"/>
    <w:pPr>
      <w:keepNext/>
      <w:keepLines/>
      <w:spacing w:before="40"/>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996"/>
    <w:pPr>
      <w:tabs>
        <w:tab w:val="center" w:pos="4680"/>
        <w:tab w:val="right" w:pos="9360"/>
      </w:tabs>
    </w:pPr>
  </w:style>
  <w:style w:type="character" w:customStyle="1" w:styleId="HeaderChar">
    <w:name w:val="Header Char"/>
    <w:basedOn w:val="DefaultParagraphFont"/>
    <w:link w:val="Header"/>
    <w:uiPriority w:val="99"/>
    <w:rsid w:val="003F5996"/>
  </w:style>
  <w:style w:type="paragraph" w:customStyle="1" w:styleId="Bulletpointstyle">
    <w:name w:val="Bullet point style"/>
    <w:basedOn w:val="MainText"/>
    <w:qFormat/>
    <w:rsid w:val="005F7D5A"/>
    <w:pPr>
      <w:numPr>
        <w:numId w:val="1"/>
      </w:numPr>
      <w:spacing w:after="40"/>
    </w:pPr>
  </w:style>
  <w:style w:type="paragraph" w:customStyle="1" w:styleId="Footnotestyle">
    <w:name w:val="Footnote style"/>
    <w:basedOn w:val="Normal"/>
    <w:qFormat/>
    <w:rsid w:val="005F7D5A"/>
    <w:rPr>
      <w:rFonts w:cs="Tahoma"/>
      <w:sz w:val="13"/>
      <w:szCs w:val="13"/>
    </w:rPr>
  </w:style>
  <w:style w:type="paragraph" w:customStyle="1" w:styleId="Frontcoverheading">
    <w:name w:val="Front cover heading"/>
    <w:basedOn w:val="Normal"/>
    <w:qFormat/>
    <w:rsid w:val="005F7D5A"/>
    <w:pPr>
      <w:spacing w:line="840" w:lineRule="exact"/>
    </w:pPr>
    <w:rPr>
      <w:rFonts w:ascii="Georgia" w:hAnsi="Georgia"/>
      <w:bCs/>
      <w:color w:val="FFFFFF" w:themeColor="background1"/>
      <w:sz w:val="72"/>
      <w:szCs w:val="72"/>
    </w:rPr>
  </w:style>
  <w:style w:type="paragraph" w:customStyle="1" w:styleId="Frontcoversubtitle">
    <w:name w:val="Front cover subtitle"/>
    <w:basedOn w:val="Subtitle"/>
    <w:qFormat/>
    <w:rsid w:val="005F7D5A"/>
    <w:rPr>
      <w:bCs w:val="0"/>
      <w:color w:val="FFFFFF" w:themeColor="background1"/>
    </w:rPr>
  </w:style>
  <w:style w:type="paragraph" w:styleId="Subtitle">
    <w:name w:val="Subtitle"/>
    <w:basedOn w:val="Normal"/>
    <w:next w:val="Normal"/>
    <w:link w:val="SubtitleChar"/>
    <w:uiPriority w:val="11"/>
    <w:qFormat/>
    <w:rsid w:val="009332C9"/>
    <w:pPr>
      <w:spacing w:before="240" w:after="85" w:line="300" w:lineRule="exact"/>
    </w:pPr>
    <w:rPr>
      <w:rFonts w:cs="Tahoma"/>
      <w:b/>
      <w:bCs/>
      <w:color w:val="598752"/>
      <w:sz w:val="28"/>
      <w:szCs w:val="28"/>
    </w:rPr>
  </w:style>
  <w:style w:type="character" w:customStyle="1" w:styleId="SubtitleChar">
    <w:name w:val="Subtitle Char"/>
    <w:basedOn w:val="DefaultParagraphFont"/>
    <w:link w:val="Subtitle"/>
    <w:uiPriority w:val="11"/>
    <w:rsid w:val="009332C9"/>
    <w:rPr>
      <w:rFonts w:ascii="Tahoma" w:hAnsi="Tahoma" w:cs="Tahoma"/>
      <w:b/>
      <w:bCs/>
      <w:color w:val="598752"/>
      <w:sz w:val="28"/>
      <w:szCs w:val="28"/>
    </w:rPr>
  </w:style>
  <w:style w:type="character" w:customStyle="1" w:styleId="Heading1Char">
    <w:name w:val="Heading 1 Char"/>
    <w:basedOn w:val="DefaultParagraphFont"/>
    <w:link w:val="Heading1"/>
    <w:uiPriority w:val="9"/>
    <w:rsid w:val="009332C9"/>
    <w:rPr>
      <w:rFonts w:ascii="Tahoma" w:hAnsi="Tahoma" w:cs="Tahoma"/>
      <w:b/>
      <w:color w:val="598752"/>
      <w:sz w:val="40"/>
      <w:szCs w:val="40"/>
    </w:rPr>
  </w:style>
  <w:style w:type="paragraph" w:customStyle="1" w:styleId="ContentsList">
    <w:name w:val="Contents List"/>
    <w:basedOn w:val="Normal"/>
    <w:qFormat/>
    <w:rsid w:val="005F7D5A"/>
    <w:pPr>
      <w:spacing w:line="440" w:lineRule="exact"/>
    </w:pPr>
    <w:rPr>
      <w:rFonts w:cs="Tahoma"/>
      <w:szCs w:val="22"/>
    </w:rPr>
  </w:style>
  <w:style w:type="paragraph" w:styleId="BodyText">
    <w:name w:val="Body Text"/>
    <w:basedOn w:val="Normal"/>
    <w:link w:val="BodyTextChar"/>
    <w:uiPriority w:val="99"/>
    <w:unhideWhenUsed/>
    <w:rsid w:val="005540AA"/>
    <w:pPr>
      <w:spacing w:after="120"/>
    </w:pPr>
  </w:style>
  <w:style w:type="character" w:customStyle="1" w:styleId="BodyTextChar">
    <w:name w:val="Body Text Char"/>
    <w:basedOn w:val="DefaultParagraphFont"/>
    <w:link w:val="BodyText"/>
    <w:uiPriority w:val="99"/>
    <w:rsid w:val="005540AA"/>
  </w:style>
  <w:style w:type="paragraph" w:customStyle="1" w:styleId="MainText">
    <w:name w:val="Main Text"/>
    <w:basedOn w:val="Normal"/>
    <w:qFormat/>
    <w:rsid w:val="005F7D5A"/>
    <w:pPr>
      <w:spacing w:line="320" w:lineRule="exact"/>
    </w:pPr>
    <w:rPr>
      <w:rFonts w:cs="Tahoma"/>
      <w:szCs w:val="22"/>
    </w:rPr>
  </w:style>
  <w:style w:type="character" w:styleId="PageNumber">
    <w:name w:val="page number"/>
    <w:basedOn w:val="DefaultParagraphFont"/>
    <w:uiPriority w:val="99"/>
    <w:semiHidden/>
    <w:unhideWhenUsed/>
    <w:rsid w:val="003C5C69"/>
    <w:rPr>
      <w:rFonts w:ascii="Tahoma" w:hAnsi="Tahoma"/>
      <w:b w:val="0"/>
      <w:bCs w:val="0"/>
      <w:i w:val="0"/>
      <w:iCs w:val="0"/>
      <w:sz w:val="18"/>
      <w:szCs w:val="20"/>
    </w:rPr>
  </w:style>
  <w:style w:type="table" w:styleId="TableGrid">
    <w:name w:val="Table Grid"/>
    <w:basedOn w:val="TableNormal"/>
    <w:uiPriority w:val="39"/>
    <w:rsid w:val="00A06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061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061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061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061B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3-Accent31">
    <w:name w:val="List Table 3 - Accent 31"/>
    <w:basedOn w:val="TableNormal"/>
    <w:uiPriority w:val="48"/>
    <w:rsid w:val="00A061B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7Colorful-Accent31">
    <w:name w:val="Grid Table 7 Colorful - Accent 31"/>
    <w:basedOn w:val="TableNormal"/>
    <w:uiPriority w:val="52"/>
    <w:rsid w:val="00A061B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A061B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Accent31">
    <w:name w:val="Grid Table 2 - Accent 31"/>
    <w:basedOn w:val="TableNormal"/>
    <w:uiPriority w:val="47"/>
    <w:rsid w:val="00A061B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31">
    <w:name w:val="Grid Table 1 Light - Accent 31"/>
    <w:basedOn w:val="TableNormal"/>
    <w:uiPriority w:val="46"/>
    <w:rsid w:val="00A061B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A061B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er">
    <w:name w:val="footer"/>
    <w:basedOn w:val="Normal"/>
    <w:link w:val="FooterChar"/>
    <w:uiPriority w:val="99"/>
    <w:unhideWhenUsed/>
    <w:rsid w:val="005F7D5A"/>
    <w:pPr>
      <w:tabs>
        <w:tab w:val="center" w:pos="4513"/>
        <w:tab w:val="right" w:pos="9026"/>
      </w:tabs>
    </w:pPr>
  </w:style>
  <w:style w:type="character" w:customStyle="1" w:styleId="FooterChar">
    <w:name w:val="Footer Char"/>
    <w:basedOn w:val="DefaultParagraphFont"/>
    <w:link w:val="Footer"/>
    <w:uiPriority w:val="99"/>
    <w:rsid w:val="005F7D5A"/>
    <w:rPr>
      <w:rFonts w:ascii="Tahoma" w:hAnsi="Tahoma"/>
      <w:sz w:val="22"/>
    </w:rPr>
  </w:style>
  <w:style w:type="paragraph" w:styleId="ListParagraph">
    <w:name w:val="List Paragraph"/>
    <w:basedOn w:val="Normal"/>
    <w:uiPriority w:val="34"/>
    <w:qFormat/>
    <w:rsid w:val="00730A18"/>
    <w:pPr>
      <w:spacing w:after="160" w:line="259" w:lineRule="auto"/>
      <w:ind w:left="720"/>
      <w:contextualSpacing/>
    </w:pPr>
    <w:rPr>
      <w:rFonts w:asciiTheme="minorHAnsi" w:hAnsiTheme="minorHAnsi" w:cstheme="minorBidi"/>
      <w:szCs w:val="22"/>
      <w:lang w:val="en-GB"/>
    </w:rPr>
  </w:style>
  <w:style w:type="paragraph" w:styleId="BalloonText">
    <w:name w:val="Balloon Text"/>
    <w:basedOn w:val="Normal"/>
    <w:link w:val="BalloonTextChar"/>
    <w:uiPriority w:val="99"/>
    <w:semiHidden/>
    <w:unhideWhenUsed/>
    <w:rsid w:val="00EE49F8"/>
    <w:rPr>
      <w:rFonts w:cs="Tahoma"/>
      <w:sz w:val="16"/>
      <w:szCs w:val="16"/>
    </w:rPr>
  </w:style>
  <w:style w:type="character" w:customStyle="1" w:styleId="BalloonTextChar">
    <w:name w:val="Balloon Text Char"/>
    <w:basedOn w:val="DefaultParagraphFont"/>
    <w:link w:val="BalloonText"/>
    <w:uiPriority w:val="99"/>
    <w:semiHidden/>
    <w:rsid w:val="00EE49F8"/>
    <w:rPr>
      <w:rFonts w:ascii="Tahoma" w:hAnsi="Tahoma" w:cs="Tahoma"/>
      <w:sz w:val="16"/>
      <w:szCs w:val="16"/>
    </w:rPr>
  </w:style>
  <w:style w:type="character" w:styleId="CommentReference">
    <w:name w:val="annotation reference"/>
    <w:basedOn w:val="DefaultParagraphFont"/>
    <w:uiPriority w:val="99"/>
    <w:semiHidden/>
    <w:unhideWhenUsed/>
    <w:rsid w:val="00A512B4"/>
    <w:rPr>
      <w:sz w:val="16"/>
      <w:szCs w:val="16"/>
    </w:rPr>
  </w:style>
  <w:style w:type="paragraph" w:styleId="CommentText">
    <w:name w:val="annotation text"/>
    <w:basedOn w:val="Normal"/>
    <w:link w:val="CommentTextChar"/>
    <w:uiPriority w:val="99"/>
    <w:semiHidden/>
    <w:unhideWhenUsed/>
    <w:rsid w:val="00A512B4"/>
    <w:rPr>
      <w:sz w:val="20"/>
    </w:rPr>
  </w:style>
  <w:style w:type="character" w:customStyle="1" w:styleId="CommentTextChar">
    <w:name w:val="Comment Text Char"/>
    <w:basedOn w:val="DefaultParagraphFont"/>
    <w:link w:val="CommentText"/>
    <w:uiPriority w:val="99"/>
    <w:semiHidden/>
    <w:rsid w:val="00A512B4"/>
    <w:rPr>
      <w:rFonts w:ascii="Tahoma" w:hAnsi="Tahoma"/>
    </w:rPr>
  </w:style>
  <w:style w:type="paragraph" w:styleId="CommentSubject">
    <w:name w:val="annotation subject"/>
    <w:basedOn w:val="CommentText"/>
    <w:next w:val="CommentText"/>
    <w:link w:val="CommentSubjectChar"/>
    <w:uiPriority w:val="99"/>
    <w:semiHidden/>
    <w:unhideWhenUsed/>
    <w:rsid w:val="00A512B4"/>
    <w:rPr>
      <w:b/>
      <w:bCs/>
    </w:rPr>
  </w:style>
  <w:style w:type="character" w:customStyle="1" w:styleId="CommentSubjectChar">
    <w:name w:val="Comment Subject Char"/>
    <w:basedOn w:val="CommentTextChar"/>
    <w:link w:val="CommentSubject"/>
    <w:uiPriority w:val="99"/>
    <w:semiHidden/>
    <w:rsid w:val="00A512B4"/>
    <w:rPr>
      <w:rFonts w:ascii="Tahoma" w:hAnsi="Tahoma"/>
      <w:b/>
      <w:bCs/>
    </w:rPr>
  </w:style>
  <w:style w:type="paragraph" w:styleId="NormalWeb">
    <w:name w:val="Normal (Web)"/>
    <w:basedOn w:val="Normal"/>
    <w:uiPriority w:val="99"/>
    <w:unhideWhenUsed/>
    <w:rsid w:val="00AB6B27"/>
    <w:pPr>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4770D"/>
    <w:rPr>
      <w:color w:val="0563C1" w:themeColor="hyperlink"/>
      <w:u w:val="single"/>
    </w:rPr>
  </w:style>
  <w:style w:type="character" w:styleId="UnresolvedMention">
    <w:name w:val="Unresolved Mention"/>
    <w:basedOn w:val="DefaultParagraphFont"/>
    <w:uiPriority w:val="99"/>
    <w:semiHidden/>
    <w:unhideWhenUsed/>
    <w:rsid w:val="003D7ABC"/>
    <w:rPr>
      <w:color w:val="605E5C"/>
      <w:shd w:val="clear" w:color="auto" w:fill="E1DFDD"/>
    </w:rPr>
  </w:style>
  <w:style w:type="character" w:styleId="FollowedHyperlink">
    <w:name w:val="FollowedHyperlink"/>
    <w:basedOn w:val="DefaultParagraphFont"/>
    <w:uiPriority w:val="99"/>
    <w:semiHidden/>
    <w:unhideWhenUsed/>
    <w:rsid w:val="003D7ABC"/>
    <w:rPr>
      <w:color w:val="954F72" w:themeColor="followedHyperlink"/>
      <w:u w:val="single"/>
    </w:rPr>
  </w:style>
  <w:style w:type="character" w:styleId="Strong">
    <w:name w:val="Strong"/>
    <w:basedOn w:val="DefaultParagraphFont"/>
    <w:uiPriority w:val="22"/>
    <w:qFormat/>
    <w:rsid w:val="002D328C"/>
    <w:rPr>
      <w:b/>
      <w:bCs/>
    </w:rPr>
  </w:style>
  <w:style w:type="character" w:customStyle="1" w:styleId="ms-tablecell">
    <w:name w:val="ms-tablecell"/>
    <w:basedOn w:val="DefaultParagraphFont"/>
    <w:rsid w:val="00737EBB"/>
  </w:style>
  <w:style w:type="character" w:customStyle="1" w:styleId="Heading2Char">
    <w:name w:val="Heading 2 Char"/>
    <w:basedOn w:val="DefaultParagraphFont"/>
    <w:link w:val="Heading2"/>
    <w:uiPriority w:val="9"/>
    <w:rsid w:val="00767111"/>
    <w:rPr>
      <w:rFonts w:asciiTheme="majorHAnsi" w:eastAsiaTheme="majorEastAsia" w:hAnsiTheme="majorHAnsi" w:cstheme="majorBidi"/>
      <w:color w:val="2E74B5" w:themeColor="accent1" w:themeShade="BF"/>
      <w:sz w:val="26"/>
      <w:szCs w:val="26"/>
      <w:lang w:val="en-GB"/>
    </w:rPr>
  </w:style>
  <w:style w:type="character" w:customStyle="1" w:styleId="normaltextrun">
    <w:name w:val="normaltextrun"/>
    <w:basedOn w:val="DefaultParagraphFont"/>
    <w:rsid w:val="001D6DAC"/>
  </w:style>
  <w:style w:type="paragraph" w:customStyle="1" w:styleId="paragraph">
    <w:name w:val="paragraph"/>
    <w:basedOn w:val="Normal"/>
    <w:rsid w:val="0032043B"/>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320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322">
      <w:bodyDiv w:val="1"/>
      <w:marLeft w:val="0"/>
      <w:marRight w:val="0"/>
      <w:marTop w:val="0"/>
      <w:marBottom w:val="0"/>
      <w:divBdr>
        <w:top w:val="none" w:sz="0" w:space="0" w:color="auto"/>
        <w:left w:val="none" w:sz="0" w:space="0" w:color="auto"/>
        <w:bottom w:val="none" w:sz="0" w:space="0" w:color="auto"/>
        <w:right w:val="none" w:sz="0" w:space="0" w:color="auto"/>
      </w:divBdr>
    </w:div>
    <w:div w:id="82653284">
      <w:bodyDiv w:val="1"/>
      <w:marLeft w:val="0"/>
      <w:marRight w:val="0"/>
      <w:marTop w:val="0"/>
      <w:marBottom w:val="0"/>
      <w:divBdr>
        <w:top w:val="none" w:sz="0" w:space="0" w:color="auto"/>
        <w:left w:val="none" w:sz="0" w:space="0" w:color="auto"/>
        <w:bottom w:val="none" w:sz="0" w:space="0" w:color="auto"/>
        <w:right w:val="none" w:sz="0" w:space="0" w:color="auto"/>
      </w:divBdr>
    </w:div>
    <w:div w:id="139468626">
      <w:bodyDiv w:val="1"/>
      <w:marLeft w:val="0"/>
      <w:marRight w:val="0"/>
      <w:marTop w:val="0"/>
      <w:marBottom w:val="0"/>
      <w:divBdr>
        <w:top w:val="none" w:sz="0" w:space="0" w:color="auto"/>
        <w:left w:val="none" w:sz="0" w:space="0" w:color="auto"/>
        <w:bottom w:val="none" w:sz="0" w:space="0" w:color="auto"/>
        <w:right w:val="none" w:sz="0" w:space="0" w:color="auto"/>
      </w:divBdr>
    </w:div>
    <w:div w:id="307249271">
      <w:bodyDiv w:val="1"/>
      <w:marLeft w:val="0"/>
      <w:marRight w:val="0"/>
      <w:marTop w:val="0"/>
      <w:marBottom w:val="0"/>
      <w:divBdr>
        <w:top w:val="none" w:sz="0" w:space="0" w:color="auto"/>
        <w:left w:val="none" w:sz="0" w:space="0" w:color="auto"/>
        <w:bottom w:val="none" w:sz="0" w:space="0" w:color="auto"/>
        <w:right w:val="none" w:sz="0" w:space="0" w:color="auto"/>
      </w:divBdr>
    </w:div>
    <w:div w:id="308092703">
      <w:bodyDiv w:val="1"/>
      <w:marLeft w:val="0"/>
      <w:marRight w:val="0"/>
      <w:marTop w:val="0"/>
      <w:marBottom w:val="0"/>
      <w:divBdr>
        <w:top w:val="none" w:sz="0" w:space="0" w:color="auto"/>
        <w:left w:val="none" w:sz="0" w:space="0" w:color="auto"/>
        <w:bottom w:val="none" w:sz="0" w:space="0" w:color="auto"/>
        <w:right w:val="none" w:sz="0" w:space="0" w:color="auto"/>
      </w:divBdr>
      <w:divsChild>
        <w:div w:id="797258215">
          <w:marLeft w:val="547"/>
          <w:marRight w:val="0"/>
          <w:marTop w:val="0"/>
          <w:marBottom w:val="0"/>
          <w:divBdr>
            <w:top w:val="none" w:sz="0" w:space="0" w:color="auto"/>
            <w:left w:val="none" w:sz="0" w:space="0" w:color="auto"/>
            <w:bottom w:val="none" w:sz="0" w:space="0" w:color="auto"/>
            <w:right w:val="none" w:sz="0" w:space="0" w:color="auto"/>
          </w:divBdr>
        </w:div>
      </w:divsChild>
    </w:div>
    <w:div w:id="337003629">
      <w:bodyDiv w:val="1"/>
      <w:marLeft w:val="0"/>
      <w:marRight w:val="0"/>
      <w:marTop w:val="0"/>
      <w:marBottom w:val="0"/>
      <w:divBdr>
        <w:top w:val="none" w:sz="0" w:space="0" w:color="auto"/>
        <w:left w:val="none" w:sz="0" w:space="0" w:color="auto"/>
        <w:bottom w:val="none" w:sz="0" w:space="0" w:color="auto"/>
        <w:right w:val="none" w:sz="0" w:space="0" w:color="auto"/>
      </w:divBdr>
    </w:div>
    <w:div w:id="370231812">
      <w:bodyDiv w:val="1"/>
      <w:marLeft w:val="0"/>
      <w:marRight w:val="0"/>
      <w:marTop w:val="0"/>
      <w:marBottom w:val="0"/>
      <w:divBdr>
        <w:top w:val="none" w:sz="0" w:space="0" w:color="auto"/>
        <w:left w:val="none" w:sz="0" w:space="0" w:color="auto"/>
        <w:bottom w:val="none" w:sz="0" w:space="0" w:color="auto"/>
        <w:right w:val="none" w:sz="0" w:space="0" w:color="auto"/>
      </w:divBdr>
    </w:div>
    <w:div w:id="486896696">
      <w:bodyDiv w:val="1"/>
      <w:marLeft w:val="0"/>
      <w:marRight w:val="0"/>
      <w:marTop w:val="0"/>
      <w:marBottom w:val="0"/>
      <w:divBdr>
        <w:top w:val="none" w:sz="0" w:space="0" w:color="auto"/>
        <w:left w:val="none" w:sz="0" w:space="0" w:color="auto"/>
        <w:bottom w:val="none" w:sz="0" w:space="0" w:color="auto"/>
        <w:right w:val="none" w:sz="0" w:space="0" w:color="auto"/>
      </w:divBdr>
    </w:div>
    <w:div w:id="511070340">
      <w:bodyDiv w:val="1"/>
      <w:marLeft w:val="0"/>
      <w:marRight w:val="0"/>
      <w:marTop w:val="0"/>
      <w:marBottom w:val="0"/>
      <w:divBdr>
        <w:top w:val="none" w:sz="0" w:space="0" w:color="auto"/>
        <w:left w:val="none" w:sz="0" w:space="0" w:color="auto"/>
        <w:bottom w:val="none" w:sz="0" w:space="0" w:color="auto"/>
        <w:right w:val="none" w:sz="0" w:space="0" w:color="auto"/>
      </w:divBdr>
    </w:div>
    <w:div w:id="529995114">
      <w:bodyDiv w:val="1"/>
      <w:marLeft w:val="0"/>
      <w:marRight w:val="0"/>
      <w:marTop w:val="0"/>
      <w:marBottom w:val="0"/>
      <w:divBdr>
        <w:top w:val="none" w:sz="0" w:space="0" w:color="auto"/>
        <w:left w:val="none" w:sz="0" w:space="0" w:color="auto"/>
        <w:bottom w:val="none" w:sz="0" w:space="0" w:color="auto"/>
        <w:right w:val="none" w:sz="0" w:space="0" w:color="auto"/>
      </w:divBdr>
    </w:div>
    <w:div w:id="564536934">
      <w:bodyDiv w:val="1"/>
      <w:marLeft w:val="0"/>
      <w:marRight w:val="0"/>
      <w:marTop w:val="0"/>
      <w:marBottom w:val="0"/>
      <w:divBdr>
        <w:top w:val="none" w:sz="0" w:space="0" w:color="auto"/>
        <w:left w:val="none" w:sz="0" w:space="0" w:color="auto"/>
        <w:bottom w:val="none" w:sz="0" w:space="0" w:color="auto"/>
        <w:right w:val="none" w:sz="0" w:space="0" w:color="auto"/>
      </w:divBdr>
    </w:div>
    <w:div w:id="636641131">
      <w:bodyDiv w:val="1"/>
      <w:marLeft w:val="0"/>
      <w:marRight w:val="0"/>
      <w:marTop w:val="0"/>
      <w:marBottom w:val="0"/>
      <w:divBdr>
        <w:top w:val="none" w:sz="0" w:space="0" w:color="auto"/>
        <w:left w:val="none" w:sz="0" w:space="0" w:color="auto"/>
        <w:bottom w:val="none" w:sz="0" w:space="0" w:color="auto"/>
        <w:right w:val="none" w:sz="0" w:space="0" w:color="auto"/>
      </w:divBdr>
    </w:div>
    <w:div w:id="719355821">
      <w:bodyDiv w:val="1"/>
      <w:marLeft w:val="0"/>
      <w:marRight w:val="0"/>
      <w:marTop w:val="0"/>
      <w:marBottom w:val="0"/>
      <w:divBdr>
        <w:top w:val="none" w:sz="0" w:space="0" w:color="auto"/>
        <w:left w:val="none" w:sz="0" w:space="0" w:color="auto"/>
        <w:bottom w:val="none" w:sz="0" w:space="0" w:color="auto"/>
        <w:right w:val="none" w:sz="0" w:space="0" w:color="auto"/>
      </w:divBdr>
    </w:div>
    <w:div w:id="851919667">
      <w:bodyDiv w:val="1"/>
      <w:marLeft w:val="0"/>
      <w:marRight w:val="0"/>
      <w:marTop w:val="0"/>
      <w:marBottom w:val="0"/>
      <w:divBdr>
        <w:top w:val="none" w:sz="0" w:space="0" w:color="auto"/>
        <w:left w:val="none" w:sz="0" w:space="0" w:color="auto"/>
        <w:bottom w:val="none" w:sz="0" w:space="0" w:color="auto"/>
        <w:right w:val="none" w:sz="0" w:space="0" w:color="auto"/>
      </w:divBdr>
    </w:div>
    <w:div w:id="1021249305">
      <w:bodyDiv w:val="1"/>
      <w:marLeft w:val="0"/>
      <w:marRight w:val="0"/>
      <w:marTop w:val="0"/>
      <w:marBottom w:val="0"/>
      <w:divBdr>
        <w:top w:val="none" w:sz="0" w:space="0" w:color="auto"/>
        <w:left w:val="none" w:sz="0" w:space="0" w:color="auto"/>
        <w:bottom w:val="none" w:sz="0" w:space="0" w:color="auto"/>
        <w:right w:val="none" w:sz="0" w:space="0" w:color="auto"/>
      </w:divBdr>
      <w:divsChild>
        <w:div w:id="1401900376">
          <w:marLeft w:val="0"/>
          <w:marRight w:val="0"/>
          <w:marTop w:val="0"/>
          <w:marBottom w:val="0"/>
          <w:divBdr>
            <w:top w:val="none" w:sz="0" w:space="0" w:color="auto"/>
            <w:left w:val="none" w:sz="0" w:space="0" w:color="auto"/>
            <w:bottom w:val="none" w:sz="0" w:space="0" w:color="auto"/>
            <w:right w:val="none" w:sz="0" w:space="0" w:color="auto"/>
          </w:divBdr>
          <w:divsChild>
            <w:div w:id="1929532314">
              <w:marLeft w:val="0"/>
              <w:marRight w:val="0"/>
              <w:marTop w:val="0"/>
              <w:marBottom w:val="0"/>
              <w:divBdr>
                <w:top w:val="none" w:sz="0" w:space="0" w:color="auto"/>
                <w:left w:val="none" w:sz="0" w:space="0" w:color="auto"/>
                <w:bottom w:val="none" w:sz="0" w:space="0" w:color="auto"/>
                <w:right w:val="none" w:sz="0" w:space="0" w:color="auto"/>
              </w:divBdr>
              <w:divsChild>
                <w:div w:id="1222903201">
                  <w:marLeft w:val="0"/>
                  <w:marRight w:val="0"/>
                  <w:marTop w:val="0"/>
                  <w:marBottom w:val="0"/>
                  <w:divBdr>
                    <w:top w:val="none" w:sz="0" w:space="0" w:color="auto"/>
                    <w:left w:val="none" w:sz="0" w:space="0" w:color="auto"/>
                    <w:bottom w:val="none" w:sz="0" w:space="0" w:color="auto"/>
                    <w:right w:val="none" w:sz="0" w:space="0" w:color="auto"/>
                  </w:divBdr>
                  <w:divsChild>
                    <w:div w:id="1084306674">
                      <w:marLeft w:val="0"/>
                      <w:marRight w:val="0"/>
                      <w:marTop w:val="0"/>
                      <w:marBottom w:val="0"/>
                      <w:divBdr>
                        <w:top w:val="none" w:sz="0" w:space="0" w:color="auto"/>
                        <w:left w:val="none" w:sz="0" w:space="0" w:color="auto"/>
                        <w:bottom w:val="none" w:sz="0" w:space="0" w:color="auto"/>
                        <w:right w:val="none" w:sz="0" w:space="0" w:color="auto"/>
                      </w:divBdr>
                      <w:divsChild>
                        <w:div w:id="1639533915">
                          <w:marLeft w:val="0"/>
                          <w:marRight w:val="0"/>
                          <w:marTop w:val="0"/>
                          <w:marBottom w:val="0"/>
                          <w:divBdr>
                            <w:top w:val="none" w:sz="0" w:space="0" w:color="auto"/>
                            <w:left w:val="none" w:sz="0" w:space="0" w:color="auto"/>
                            <w:bottom w:val="none" w:sz="0" w:space="0" w:color="auto"/>
                            <w:right w:val="none" w:sz="0" w:space="0" w:color="auto"/>
                          </w:divBdr>
                          <w:divsChild>
                            <w:div w:id="443304941">
                              <w:marLeft w:val="15"/>
                              <w:marRight w:val="195"/>
                              <w:marTop w:val="0"/>
                              <w:marBottom w:val="0"/>
                              <w:divBdr>
                                <w:top w:val="none" w:sz="0" w:space="0" w:color="auto"/>
                                <w:left w:val="none" w:sz="0" w:space="0" w:color="auto"/>
                                <w:bottom w:val="none" w:sz="0" w:space="0" w:color="auto"/>
                                <w:right w:val="none" w:sz="0" w:space="0" w:color="auto"/>
                              </w:divBdr>
                              <w:divsChild>
                                <w:div w:id="741175905">
                                  <w:marLeft w:val="0"/>
                                  <w:marRight w:val="0"/>
                                  <w:marTop w:val="0"/>
                                  <w:marBottom w:val="0"/>
                                  <w:divBdr>
                                    <w:top w:val="none" w:sz="0" w:space="0" w:color="auto"/>
                                    <w:left w:val="none" w:sz="0" w:space="0" w:color="auto"/>
                                    <w:bottom w:val="none" w:sz="0" w:space="0" w:color="auto"/>
                                    <w:right w:val="none" w:sz="0" w:space="0" w:color="auto"/>
                                  </w:divBdr>
                                  <w:divsChild>
                                    <w:div w:id="153188425">
                                      <w:marLeft w:val="0"/>
                                      <w:marRight w:val="0"/>
                                      <w:marTop w:val="0"/>
                                      <w:marBottom w:val="0"/>
                                      <w:divBdr>
                                        <w:top w:val="none" w:sz="0" w:space="0" w:color="auto"/>
                                        <w:left w:val="none" w:sz="0" w:space="0" w:color="auto"/>
                                        <w:bottom w:val="none" w:sz="0" w:space="0" w:color="auto"/>
                                        <w:right w:val="none" w:sz="0" w:space="0" w:color="auto"/>
                                      </w:divBdr>
                                      <w:divsChild>
                                        <w:div w:id="676540573">
                                          <w:marLeft w:val="0"/>
                                          <w:marRight w:val="0"/>
                                          <w:marTop w:val="0"/>
                                          <w:marBottom w:val="0"/>
                                          <w:divBdr>
                                            <w:top w:val="none" w:sz="0" w:space="0" w:color="auto"/>
                                            <w:left w:val="none" w:sz="0" w:space="0" w:color="auto"/>
                                            <w:bottom w:val="none" w:sz="0" w:space="0" w:color="auto"/>
                                            <w:right w:val="none" w:sz="0" w:space="0" w:color="auto"/>
                                          </w:divBdr>
                                          <w:divsChild>
                                            <w:div w:id="1385592925">
                                              <w:marLeft w:val="0"/>
                                              <w:marRight w:val="0"/>
                                              <w:marTop w:val="0"/>
                                              <w:marBottom w:val="0"/>
                                              <w:divBdr>
                                                <w:top w:val="none" w:sz="0" w:space="0" w:color="auto"/>
                                                <w:left w:val="none" w:sz="0" w:space="0" w:color="auto"/>
                                                <w:bottom w:val="none" w:sz="0" w:space="0" w:color="auto"/>
                                                <w:right w:val="none" w:sz="0" w:space="0" w:color="auto"/>
                                              </w:divBdr>
                                              <w:divsChild>
                                                <w:div w:id="384648072">
                                                  <w:marLeft w:val="0"/>
                                                  <w:marRight w:val="0"/>
                                                  <w:marTop w:val="0"/>
                                                  <w:marBottom w:val="0"/>
                                                  <w:divBdr>
                                                    <w:top w:val="none" w:sz="0" w:space="0" w:color="auto"/>
                                                    <w:left w:val="none" w:sz="0" w:space="0" w:color="auto"/>
                                                    <w:bottom w:val="none" w:sz="0" w:space="0" w:color="auto"/>
                                                    <w:right w:val="none" w:sz="0" w:space="0" w:color="auto"/>
                                                  </w:divBdr>
                                                  <w:divsChild>
                                                    <w:div w:id="1837764823">
                                                      <w:marLeft w:val="0"/>
                                                      <w:marRight w:val="0"/>
                                                      <w:marTop w:val="0"/>
                                                      <w:marBottom w:val="0"/>
                                                      <w:divBdr>
                                                        <w:top w:val="none" w:sz="0" w:space="0" w:color="auto"/>
                                                        <w:left w:val="none" w:sz="0" w:space="0" w:color="auto"/>
                                                        <w:bottom w:val="none" w:sz="0" w:space="0" w:color="auto"/>
                                                        <w:right w:val="none" w:sz="0" w:space="0" w:color="auto"/>
                                                      </w:divBdr>
                                                      <w:divsChild>
                                                        <w:div w:id="512959487">
                                                          <w:marLeft w:val="0"/>
                                                          <w:marRight w:val="0"/>
                                                          <w:marTop w:val="0"/>
                                                          <w:marBottom w:val="0"/>
                                                          <w:divBdr>
                                                            <w:top w:val="none" w:sz="0" w:space="0" w:color="auto"/>
                                                            <w:left w:val="none" w:sz="0" w:space="0" w:color="auto"/>
                                                            <w:bottom w:val="none" w:sz="0" w:space="0" w:color="auto"/>
                                                            <w:right w:val="none" w:sz="0" w:space="0" w:color="auto"/>
                                                          </w:divBdr>
                                                          <w:divsChild>
                                                            <w:div w:id="1075981212">
                                                              <w:marLeft w:val="0"/>
                                                              <w:marRight w:val="0"/>
                                                              <w:marTop w:val="0"/>
                                                              <w:marBottom w:val="0"/>
                                                              <w:divBdr>
                                                                <w:top w:val="none" w:sz="0" w:space="0" w:color="auto"/>
                                                                <w:left w:val="none" w:sz="0" w:space="0" w:color="auto"/>
                                                                <w:bottom w:val="none" w:sz="0" w:space="0" w:color="auto"/>
                                                                <w:right w:val="none" w:sz="0" w:space="0" w:color="auto"/>
                                                              </w:divBdr>
                                                              <w:divsChild>
                                                                <w:div w:id="2059551780">
                                                                  <w:marLeft w:val="0"/>
                                                                  <w:marRight w:val="0"/>
                                                                  <w:marTop w:val="0"/>
                                                                  <w:marBottom w:val="0"/>
                                                                  <w:divBdr>
                                                                    <w:top w:val="none" w:sz="0" w:space="0" w:color="auto"/>
                                                                    <w:left w:val="none" w:sz="0" w:space="0" w:color="auto"/>
                                                                    <w:bottom w:val="none" w:sz="0" w:space="0" w:color="auto"/>
                                                                    <w:right w:val="none" w:sz="0" w:space="0" w:color="auto"/>
                                                                  </w:divBdr>
                                                                  <w:divsChild>
                                                                    <w:div w:id="1972860359">
                                                                      <w:marLeft w:val="405"/>
                                                                      <w:marRight w:val="0"/>
                                                                      <w:marTop w:val="0"/>
                                                                      <w:marBottom w:val="0"/>
                                                                      <w:divBdr>
                                                                        <w:top w:val="none" w:sz="0" w:space="0" w:color="auto"/>
                                                                        <w:left w:val="none" w:sz="0" w:space="0" w:color="auto"/>
                                                                        <w:bottom w:val="none" w:sz="0" w:space="0" w:color="auto"/>
                                                                        <w:right w:val="none" w:sz="0" w:space="0" w:color="auto"/>
                                                                      </w:divBdr>
                                                                      <w:divsChild>
                                                                        <w:div w:id="447049055">
                                                                          <w:marLeft w:val="0"/>
                                                                          <w:marRight w:val="0"/>
                                                                          <w:marTop w:val="0"/>
                                                                          <w:marBottom w:val="0"/>
                                                                          <w:divBdr>
                                                                            <w:top w:val="none" w:sz="0" w:space="0" w:color="auto"/>
                                                                            <w:left w:val="none" w:sz="0" w:space="0" w:color="auto"/>
                                                                            <w:bottom w:val="none" w:sz="0" w:space="0" w:color="auto"/>
                                                                            <w:right w:val="none" w:sz="0" w:space="0" w:color="auto"/>
                                                                          </w:divBdr>
                                                                          <w:divsChild>
                                                                            <w:div w:id="697851211">
                                                                              <w:marLeft w:val="0"/>
                                                                              <w:marRight w:val="0"/>
                                                                              <w:marTop w:val="0"/>
                                                                              <w:marBottom w:val="0"/>
                                                                              <w:divBdr>
                                                                                <w:top w:val="none" w:sz="0" w:space="0" w:color="auto"/>
                                                                                <w:left w:val="none" w:sz="0" w:space="0" w:color="auto"/>
                                                                                <w:bottom w:val="none" w:sz="0" w:space="0" w:color="auto"/>
                                                                                <w:right w:val="none" w:sz="0" w:space="0" w:color="auto"/>
                                                                              </w:divBdr>
                                                                              <w:divsChild>
                                                                                <w:div w:id="2111925190">
                                                                                  <w:marLeft w:val="0"/>
                                                                                  <w:marRight w:val="0"/>
                                                                                  <w:marTop w:val="0"/>
                                                                                  <w:marBottom w:val="0"/>
                                                                                  <w:divBdr>
                                                                                    <w:top w:val="none" w:sz="0" w:space="0" w:color="auto"/>
                                                                                    <w:left w:val="none" w:sz="0" w:space="0" w:color="auto"/>
                                                                                    <w:bottom w:val="none" w:sz="0" w:space="0" w:color="auto"/>
                                                                                    <w:right w:val="none" w:sz="0" w:space="0" w:color="auto"/>
                                                                                  </w:divBdr>
                                                                                  <w:divsChild>
                                                                                    <w:div w:id="1976598123">
                                                                                      <w:marLeft w:val="0"/>
                                                                                      <w:marRight w:val="0"/>
                                                                                      <w:marTop w:val="0"/>
                                                                                      <w:marBottom w:val="0"/>
                                                                                      <w:divBdr>
                                                                                        <w:top w:val="none" w:sz="0" w:space="0" w:color="auto"/>
                                                                                        <w:left w:val="none" w:sz="0" w:space="0" w:color="auto"/>
                                                                                        <w:bottom w:val="none" w:sz="0" w:space="0" w:color="auto"/>
                                                                                        <w:right w:val="none" w:sz="0" w:space="0" w:color="auto"/>
                                                                                      </w:divBdr>
                                                                                      <w:divsChild>
                                                                                        <w:div w:id="1709260607">
                                                                                          <w:marLeft w:val="0"/>
                                                                                          <w:marRight w:val="0"/>
                                                                                          <w:marTop w:val="0"/>
                                                                                          <w:marBottom w:val="0"/>
                                                                                          <w:divBdr>
                                                                                            <w:top w:val="none" w:sz="0" w:space="0" w:color="auto"/>
                                                                                            <w:left w:val="none" w:sz="0" w:space="0" w:color="auto"/>
                                                                                            <w:bottom w:val="none" w:sz="0" w:space="0" w:color="auto"/>
                                                                                            <w:right w:val="none" w:sz="0" w:space="0" w:color="auto"/>
                                                                                          </w:divBdr>
                                                                                          <w:divsChild>
                                                                                            <w:div w:id="487474824">
                                                                                              <w:marLeft w:val="0"/>
                                                                                              <w:marRight w:val="0"/>
                                                                                              <w:marTop w:val="0"/>
                                                                                              <w:marBottom w:val="0"/>
                                                                                              <w:divBdr>
                                                                                                <w:top w:val="none" w:sz="0" w:space="0" w:color="auto"/>
                                                                                                <w:left w:val="none" w:sz="0" w:space="0" w:color="auto"/>
                                                                                                <w:bottom w:val="none" w:sz="0" w:space="0" w:color="auto"/>
                                                                                                <w:right w:val="none" w:sz="0" w:space="0" w:color="auto"/>
                                                                                              </w:divBdr>
                                                                                              <w:divsChild>
                                                                                                <w:div w:id="1016423859">
                                                                                                  <w:marLeft w:val="0"/>
                                                                                                  <w:marRight w:val="0"/>
                                                                                                  <w:marTop w:val="0"/>
                                                                                                  <w:marBottom w:val="0"/>
                                                                                                  <w:divBdr>
                                                                                                    <w:top w:val="none" w:sz="0" w:space="0" w:color="auto"/>
                                                                                                    <w:left w:val="none" w:sz="0" w:space="0" w:color="auto"/>
                                                                                                    <w:bottom w:val="single" w:sz="6" w:space="15" w:color="auto"/>
                                                                                                    <w:right w:val="none" w:sz="0" w:space="0" w:color="auto"/>
                                                                                                  </w:divBdr>
                                                                                                  <w:divsChild>
                                                                                                    <w:div w:id="608047257">
                                                                                                      <w:marLeft w:val="0"/>
                                                                                                      <w:marRight w:val="0"/>
                                                                                                      <w:marTop w:val="60"/>
                                                                                                      <w:marBottom w:val="0"/>
                                                                                                      <w:divBdr>
                                                                                                        <w:top w:val="none" w:sz="0" w:space="0" w:color="auto"/>
                                                                                                        <w:left w:val="none" w:sz="0" w:space="0" w:color="auto"/>
                                                                                                        <w:bottom w:val="none" w:sz="0" w:space="0" w:color="auto"/>
                                                                                                        <w:right w:val="none" w:sz="0" w:space="0" w:color="auto"/>
                                                                                                      </w:divBdr>
                                                                                                      <w:divsChild>
                                                                                                        <w:div w:id="943078842">
                                                                                                          <w:marLeft w:val="0"/>
                                                                                                          <w:marRight w:val="0"/>
                                                                                                          <w:marTop w:val="0"/>
                                                                                                          <w:marBottom w:val="0"/>
                                                                                                          <w:divBdr>
                                                                                                            <w:top w:val="none" w:sz="0" w:space="0" w:color="auto"/>
                                                                                                            <w:left w:val="none" w:sz="0" w:space="0" w:color="auto"/>
                                                                                                            <w:bottom w:val="none" w:sz="0" w:space="0" w:color="auto"/>
                                                                                                            <w:right w:val="none" w:sz="0" w:space="0" w:color="auto"/>
                                                                                                          </w:divBdr>
                                                                                                          <w:divsChild>
                                                                                                            <w:div w:id="1312634865">
                                                                                                              <w:marLeft w:val="0"/>
                                                                                                              <w:marRight w:val="0"/>
                                                                                                              <w:marTop w:val="0"/>
                                                                                                              <w:marBottom w:val="0"/>
                                                                                                              <w:divBdr>
                                                                                                                <w:top w:val="none" w:sz="0" w:space="0" w:color="auto"/>
                                                                                                                <w:left w:val="none" w:sz="0" w:space="0" w:color="auto"/>
                                                                                                                <w:bottom w:val="none" w:sz="0" w:space="0" w:color="auto"/>
                                                                                                                <w:right w:val="none" w:sz="0" w:space="0" w:color="auto"/>
                                                                                                              </w:divBdr>
                                                                                                              <w:divsChild>
                                                                                                                <w:div w:id="432752297">
                                                                                                                  <w:marLeft w:val="0"/>
                                                                                                                  <w:marRight w:val="0"/>
                                                                                                                  <w:marTop w:val="0"/>
                                                                                                                  <w:marBottom w:val="0"/>
                                                                                                                  <w:divBdr>
                                                                                                                    <w:top w:val="none" w:sz="0" w:space="0" w:color="auto"/>
                                                                                                                    <w:left w:val="none" w:sz="0" w:space="0" w:color="auto"/>
                                                                                                                    <w:bottom w:val="none" w:sz="0" w:space="0" w:color="auto"/>
                                                                                                                    <w:right w:val="none" w:sz="0" w:space="0" w:color="auto"/>
                                                                                                                  </w:divBdr>
                                                                                                                  <w:divsChild>
                                                                                                                    <w:div w:id="474643779">
                                                                                                                      <w:marLeft w:val="0"/>
                                                                                                                      <w:marRight w:val="0"/>
                                                                                                                      <w:marTop w:val="0"/>
                                                                                                                      <w:marBottom w:val="0"/>
                                                                                                                      <w:divBdr>
                                                                                                                        <w:top w:val="none" w:sz="0" w:space="0" w:color="auto"/>
                                                                                                                        <w:left w:val="none" w:sz="0" w:space="0" w:color="auto"/>
                                                                                                                        <w:bottom w:val="none" w:sz="0" w:space="0" w:color="auto"/>
                                                                                                                        <w:right w:val="none" w:sz="0" w:space="0" w:color="auto"/>
                                                                                                                      </w:divBdr>
                                                                                                                      <w:divsChild>
                                                                                                                        <w:div w:id="2055502163">
                                                                                                                          <w:marLeft w:val="0"/>
                                                                                                                          <w:marRight w:val="0"/>
                                                                                                                          <w:marTop w:val="0"/>
                                                                                                                          <w:marBottom w:val="0"/>
                                                                                                                          <w:divBdr>
                                                                                                                            <w:top w:val="none" w:sz="0" w:space="0" w:color="auto"/>
                                                                                                                            <w:left w:val="none" w:sz="0" w:space="0" w:color="auto"/>
                                                                                                                            <w:bottom w:val="none" w:sz="0" w:space="0" w:color="auto"/>
                                                                                                                            <w:right w:val="none" w:sz="0" w:space="0" w:color="auto"/>
                                                                                                                          </w:divBdr>
                                                                                                                          <w:divsChild>
                                                                                                                            <w:div w:id="5511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358263">
      <w:bodyDiv w:val="1"/>
      <w:marLeft w:val="0"/>
      <w:marRight w:val="0"/>
      <w:marTop w:val="0"/>
      <w:marBottom w:val="0"/>
      <w:divBdr>
        <w:top w:val="none" w:sz="0" w:space="0" w:color="auto"/>
        <w:left w:val="none" w:sz="0" w:space="0" w:color="auto"/>
        <w:bottom w:val="none" w:sz="0" w:space="0" w:color="auto"/>
        <w:right w:val="none" w:sz="0" w:space="0" w:color="auto"/>
      </w:divBdr>
    </w:div>
    <w:div w:id="1095134895">
      <w:bodyDiv w:val="1"/>
      <w:marLeft w:val="0"/>
      <w:marRight w:val="0"/>
      <w:marTop w:val="0"/>
      <w:marBottom w:val="0"/>
      <w:divBdr>
        <w:top w:val="none" w:sz="0" w:space="0" w:color="auto"/>
        <w:left w:val="none" w:sz="0" w:space="0" w:color="auto"/>
        <w:bottom w:val="none" w:sz="0" w:space="0" w:color="auto"/>
        <w:right w:val="none" w:sz="0" w:space="0" w:color="auto"/>
      </w:divBdr>
    </w:div>
    <w:div w:id="1206602191">
      <w:bodyDiv w:val="1"/>
      <w:marLeft w:val="0"/>
      <w:marRight w:val="0"/>
      <w:marTop w:val="0"/>
      <w:marBottom w:val="0"/>
      <w:divBdr>
        <w:top w:val="none" w:sz="0" w:space="0" w:color="auto"/>
        <w:left w:val="none" w:sz="0" w:space="0" w:color="auto"/>
        <w:bottom w:val="none" w:sz="0" w:space="0" w:color="auto"/>
        <w:right w:val="none" w:sz="0" w:space="0" w:color="auto"/>
      </w:divBdr>
    </w:div>
    <w:div w:id="1229153757">
      <w:bodyDiv w:val="1"/>
      <w:marLeft w:val="0"/>
      <w:marRight w:val="0"/>
      <w:marTop w:val="0"/>
      <w:marBottom w:val="0"/>
      <w:divBdr>
        <w:top w:val="none" w:sz="0" w:space="0" w:color="auto"/>
        <w:left w:val="none" w:sz="0" w:space="0" w:color="auto"/>
        <w:bottom w:val="none" w:sz="0" w:space="0" w:color="auto"/>
        <w:right w:val="none" w:sz="0" w:space="0" w:color="auto"/>
      </w:divBdr>
      <w:divsChild>
        <w:div w:id="890002807">
          <w:marLeft w:val="0"/>
          <w:marRight w:val="0"/>
          <w:marTop w:val="0"/>
          <w:marBottom w:val="0"/>
          <w:divBdr>
            <w:top w:val="none" w:sz="0" w:space="0" w:color="auto"/>
            <w:left w:val="none" w:sz="0" w:space="0" w:color="auto"/>
            <w:bottom w:val="none" w:sz="0" w:space="0" w:color="auto"/>
            <w:right w:val="none" w:sz="0" w:space="0" w:color="auto"/>
          </w:divBdr>
          <w:divsChild>
            <w:div w:id="161355886">
              <w:marLeft w:val="0"/>
              <w:marRight w:val="0"/>
              <w:marTop w:val="0"/>
              <w:marBottom w:val="0"/>
              <w:divBdr>
                <w:top w:val="none" w:sz="0" w:space="0" w:color="auto"/>
                <w:left w:val="none" w:sz="0" w:space="0" w:color="auto"/>
                <w:bottom w:val="none" w:sz="0" w:space="0" w:color="auto"/>
                <w:right w:val="none" w:sz="0" w:space="0" w:color="auto"/>
              </w:divBdr>
              <w:divsChild>
                <w:div w:id="1393768235">
                  <w:marLeft w:val="0"/>
                  <w:marRight w:val="0"/>
                  <w:marTop w:val="0"/>
                  <w:marBottom w:val="0"/>
                  <w:divBdr>
                    <w:top w:val="none" w:sz="0" w:space="0" w:color="auto"/>
                    <w:left w:val="none" w:sz="0" w:space="0" w:color="auto"/>
                    <w:bottom w:val="none" w:sz="0" w:space="0" w:color="auto"/>
                    <w:right w:val="none" w:sz="0" w:space="0" w:color="auto"/>
                  </w:divBdr>
                  <w:divsChild>
                    <w:div w:id="2006014374">
                      <w:marLeft w:val="0"/>
                      <w:marRight w:val="0"/>
                      <w:marTop w:val="0"/>
                      <w:marBottom w:val="0"/>
                      <w:divBdr>
                        <w:top w:val="none" w:sz="0" w:space="0" w:color="auto"/>
                        <w:left w:val="none" w:sz="0" w:space="0" w:color="auto"/>
                        <w:bottom w:val="none" w:sz="0" w:space="0" w:color="auto"/>
                        <w:right w:val="none" w:sz="0" w:space="0" w:color="auto"/>
                      </w:divBdr>
                      <w:divsChild>
                        <w:div w:id="1982422109">
                          <w:marLeft w:val="0"/>
                          <w:marRight w:val="0"/>
                          <w:marTop w:val="0"/>
                          <w:marBottom w:val="0"/>
                          <w:divBdr>
                            <w:top w:val="none" w:sz="0" w:space="0" w:color="auto"/>
                            <w:left w:val="none" w:sz="0" w:space="0" w:color="auto"/>
                            <w:bottom w:val="none" w:sz="0" w:space="0" w:color="auto"/>
                            <w:right w:val="none" w:sz="0" w:space="0" w:color="auto"/>
                          </w:divBdr>
                          <w:divsChild>
                            <w:div w:id="1042753719">
                              <w:marLeft w:val="15"/>
                              <w:marRight w:val="195"/>
                              <w:marTop w:val="0"/>
                              <w:marBottom w:val="0"/>
                              <w:divBdr>
                                <w:top w:val="none" w:sz="0" w:space="0" w:color="auto"/>
                                <w:left w:val="none" w:sz="0" w:space="0" w:color="auto"/>
                                <w:bottom w:val="none" w:sz="0" w:space="0" w:color="auto"/>
                                <w:right w:val="none" w:sz="0" w:space="0" w:color="auto"/>
                              </w:divBdr>
                              <w:divsChild>
                                <w:div w:id="788402923">
                                  <w:marLeft w:val="0"/>
                                  <w:marRight w:val="0"/>
                                  <w:marTop w:val="0"/>
                                  <w:marBottom w:val="0"/>
                                  <w:divBdr>
                                    <w:top w:val="none" w:sz="0" w:space="0" w:color="auto"/>
                                    <w:left w:val="none" w:sz="0" w:space="0" w:color="auto"/>
                                    <w:bottom w:val="none" w:sz="0" w:space="0" w:color="auto"/>
                                    <w:right w:val="none" w:sz="0" w:space="0" w:color="auto"/>
                                  </w:divBdr>
                                  <w:divsChild>
                                    <w:div w:id="631980088">
                                      <w:marLeft w:val="0"/>
                                      <w:marRight w:val="0"/>
                                      <w:marTop w:val="0"/>
                                      <w:marBottom w:val="0"/>
                                      <w:divBdr>
                                        <w:top w:val="none" w:sz="0" w:space="0" w:color="auto"/>
                                        <w:left w:val="none" w:sz="0" w:space="0" w:color="auto"/>
                                        <w:bottom w:val="none" w:sz="0" w:space="0" w:color="auto"/>
                                        <w:right w:val="none" w:sz="0" w:space="0" w:color="auto"/>
                                      </w:divBdr>
                                      <w:divsChild>
                                        <w:div w:id="231815196">
                                          <w:marLeft w:val="0"/>
                                          <w:marRight w:val="0"/>
                                          <w:marTop w:val="0"/>
                                          <w:marBottom w:val="0"/>
                                          <w:divBdr>
                                            <w:top w:val="none" w:sz="0" w:space="0" w:color="auto"/>
                                            <w:left w:val="none" w:sz="0" w:space="0" w:color="auto"/>
                                            <w:bottom w:val="none" w:sz="0" w:space="0" w:color="auto"/>
                                            <w:right w:val="none" w:sz="0" w:space="0" w:color="auto"/>
                                          </w:divBdr>
                                          <w:divsChild>
                                            <w:div w:id="241718398">
                                              <w:marLeft w:val="0"/>
                                              <w:marRight w:val="0"/>
                                              <w:marTop w:val="0"/>
                                              <w:marBottom w:val="0"/>
                                              <w:divBdr>
                                                <w:top w:val="none" w:sz="0" w:space="0" w:color="auto"/>
                                                <w:left w:val="none" w:sz="0" w:space="0" w:color="auto"/>
                                                <w:bottom w:val="none" w:sz="0" w:space="0" w:color="auto"/>
                                                <w:right w:val="none" w:sz="0" w:space="0" w:color="auto"/>
                                              </w:divBdr>
                                              <w:divsChild>
                                                <w:div w:id="1098671799">
                                                  <w:marLeft w:val="0"/>
                                                  <w:marRight w:val="0"/>
                                                  <w:marTop w:val="0"/>
                                                  <w:marBottom w:val="0"/>
                                                  <w:divBdr>
                                                    <w:top w:val="none" w:sz="0" w:space="0" w:color="auto"/>
                                                    <w:left w:val="none" w:sz="0" w:space="0" w:color="auto"/>
                                                    <w:bottom w:val="none" w:sz="0" w:space="0" w:color="auto"/>
                                                    <w:right w:val="none" w:sz="0" w:space="0" w:color="auto"/>
                                                  </w:divBdr>
                                                  <w:divsChild>
                                                    <w:div w:id="1056198066">
                                                      <w:marLeft w:val="0"/>
                                                      <w:marRight w:val="0"/>
                                                      <w:marTop w:val="0"/>
                                                      <w:marBottom w:val="0"/>
                                                      <w:divBdr>
                                                        <w:top w:val="none" w:sz="0" w:space="0" w:color="auto"/>
                                                        <w:left w:val="none" w:sz="0" w:space="0" w:color="auto"/>
                                                        <w:bottom w:val="none" w:sz="0" w:space="0" w:color="auto"/>
                                                        <w:right w:val="none" w:sz="0" w:space="0" w:color="auto"/>
                                                      </w:divBdr>
                                                      <w:divsChild>
                                                        <w:div w:id="1679574609">
                                                          <w:marLeft w:val="0"/>
                                                          <w:marRight w:val="0"/>
                                                          <w:marTop w:val="0"/>
                                                          <w:marBottom w:val="0"/>
                                                          <w:divBdr>
                                                            <w:top w:val="none" w:sz="0" w:space="0" w:color="auto"/>
                                                            <w:left w:val="none" w:sz="0" w:space="0" w:color="auto"/>
                                                            <w:bottom w:val="none" w:sz="0" w:space="0" w:color="auto"/>
                                                            <w:right w:val="none" w:sz="0" w:space="0" w:color="auto"/>
                                                          </w:divBdr>
                                                          <w:divsChild>
                                                            <w:div w:id="1720204658">
                                                              <w:marLeft w:val="0"/>
                                                              <w:marRight w:val="0"/>
                                                              <w:marTop w:val="0"/>
                                                              <w:marBottom w:val="0"/>
                                                              <w:divBdr>
                                                                <w:top w:val="none" w:sz="0" w:space="0" w:color="auto"/>
                                                                <w:left w:val="none" w:sz="0" w:space="0" w:color="auto"/>
                                                                <w:bottom w:val="none" w:sz="0" w:space="0" w:color="auto"/>
                                                                <w:right w:val="none" w:sz="0" w:space="0" w:color="auto"/>
                                                              </w:divBdr>
                                                              <w:divsChild>
                                                                <w:div w:id="1790120750">
                                                                  <w:marLeft w:val="0"/>
                                                                  <w:marRight w:val="0"/>
                                                                  <w:marTop w:val="0"/>
                                                                  <w:marBottom w:val="0"/>
                                                                  <w:divBdr>
                                                                    <w:top w:val="none" w:sz="0" w:space="0" w:color="auto"/>
                                                                    <w:left w:val="none" w:sz="0" w:space="0" w:color="auto"/>
                                                                    <w:bottom w:val="none" w:sz="0" w:space="0" w:color="auto"/>
                                                                    <w:right w:val="none" w:sz="0" w:space="0" w:color="auto"/>
                                                                  </w:divBdr>
                                                                  <w:divsChild>
                                                                    <w:div w:id="1788160326">
                                                                      <w:marLeft w:val="405"/>
                                                                      <w:marRight w:val="0"/>
                                                                      <w:marTop w:val="0"/>
                                                                      <w:marBottom w:val="0"/>
                                                                      <w:divBdr>
                                                                        <w:top w:val="none" w:sz="0" w:space="0" w:color="auto"/>
                                                                        <w:left w:val="none" w:sz="0" w:space="0" w:color="auto"/>
                                                                        <w:bottom w:val="none" w:sz="0" w:space="0" w:color="auto"/>
                                                                        <w:right w:val="none" w:sz="0" w:space="0" w:color="auto"/>
                                                                      </w:divBdr>
                                                                      <w:divsChild>
                                                                        <w:div w:id="798063117">
                                                                          <w:marLeft w:val="0"/>
                                                                          <w:marRight w:val="0"/>
                                                                          <w:marTop w:val="0"/>
                                                                          <w:marBottom w:val="0"/>
                                                                          <w:divBdr>
                                                                            <w:top w:val="none" w:sz="0" w:space="0" w:color="auto"/>
                                                                            <w:left w:val="none" w:sz="0" w:space="0" w:color="auto"/>
                                                                            <w:bottom w:val="none" w:sz="0" w:space="0" w:color="auto"/>
                                                                            <w:right w:val="none" w:sz="0" w:space="0" w:color="auto"/>
                                                                          </w:divBdr>
                                                                          <w:divsChild>
                                                                            <w:div w:id="1024598310">
                                                                              <w:marLeft w:val="0"/>
                                                                              <w:marRight w:val="0"/>
                                                                              <w:marTop w:val="0"/>
                                                                              <w:marBottom w:val="0"/>
                                                                              <w:divBdr>
                                                                                <w:top w:val="none" w:sz="0" w:space="0" w:color="auto"/>
                                                                                <w:left w:val="none" w:sz="0" w:space="0" w:color="auto"/>
                                                                                <w:bottom w:val="none" w:sz="0" w:space="0" w:color="auto"/>
                                                                                <w:right w:val="none" w:sz="0" w:space="0" w:color="auto"/>
                                                                              </w:divBdr>
                                                                              <w:divsChild>
                                                                                <w:div w:id="827792304">
                                                                                  <w:marLeft w:val="0"/>
                                                                                  <w:marRight w:val="0"/>
                                                                                  <w:marTop w:val="0"/>
                                                                                  <w:marBottom w:val="0"/>
                                                                                  <w:divBdr>
                                                                                    <w:top w:val="none" w:sz="0" w:space="0" w:color="auto"/>
                                                                                    <w:left w:val="none" w:sz="0" w:space="0" w:color="auto"/>
                                                                                    <w:bottom w:val="none" w:sz="0" w:space="0" w:color="auto"/>
                                                                                    <w:right w:val="none" w:sz="0" w:space="0" w:color="auto"/>
                                                                                  </w:divBdr>
                                                                                  <w:divsChild>
                                                                                    <w:div w:id="989139337">
                                                                                      <w:marLeft w:val="0"/>
                                                                                      <w:marRight w:val="0"/>
                                                                                      <w:marTop w:val="0"/>
                                                                                      <w:marBottom w:val="0"/>
                                                                                      <w:divBdr>
                                                                                        <w:top w:val="none" w:sz="0" w:space="0" w:color="auto"/>
                                                                                        <w:left w:val="none" w:sz="0" w:space="0" w:color="auto"/>
                                                                                        <w:bottom w:val="none" w:sz="0" w:space="0" w:color="auto"/>
                                                                                        <w:right w:val="none" w:sz="0" w:space="0" w:color="auto"/>
                                                                                      </w:divBdr>
                                                                                      <w:divsChild>
                                                                                        <w:div w:id="570235190">
                                                                                          <w:marLeft w:val="0"/>
                                                                                          <w:marRight w:val="0"/>
                                                                                          <w:marTop w:val="0"/>
                                                                                          <w:marBottom w:val="0"/>
                                                                                          <w:divBdr>
                                                                                            <w:top w:val="none" w:sz="0" w:space="0" w:color="auto"/>
                                                                                            <w:left w:val="none" w:sz="0" w:space="0" w:color="auto"/>
                                                                                            <w:bottom w:val="none" w:sz="0" w:space="0" w:color="auto"/>
                                                                                            <w:right w:val="none" w:sz="0" w:space="0" w:color="auto"/>
                                                                                          </w:divBdr>
                                                                                          <w:divsChild>
                                                                                            <w:div w:id="734594273">
                                                                                              <w:marLeft w:val="0"/>
                                                                                              <w:marRight w:val="0"/>
                                                                                              <w:marTop w:val="0"/>
                                                                                              <w:marBottom w:val="0"/>
                                                                                              <w:divBdr>
                                                                                                <w:top w:val="none" w:sz="0" w:space="0" w:color="auto"/>
                                                                                                <w:left w:val="none" w:sz="0" w:space="0" w:color="auto"/>
                                                                                                <w:bottom w:val="none" w:sz="0" w:space="0" w:color="auto"/>
                                                                                                <w:right w:val="none" w:sz="0" w:space="0" w:color="auto"/>
                                                                                              </w:divBdr>
                                                                                              <w:divsChild>
                                                                                                <w:div w:id="1510828704">
                                                                                                  <w:marLeft w:val="0"/>
                                                                                                  <w:marRight w:val="0"/>
                                                                                                  <w:marTop w:val="0"/>
                                                                                                  <w:marBottom w:val="0"/>
                                                                                                  <w:divBdr>
                                                                                                    <w:top w:val="none" w:sz="0" w:space="0" w:color="auto"/>
                                                                                                    <w:left w:val="single" w:sz="12" w:space="8" w:color="auto"/>
                                                                                                    <w:bottom w:val="none" w:sz="0" w:space="0" w:color="auto"/>
                                                                                                    <w:right w:val="none" w:sz="0" w:space="0" w:color="auto"/>
                                                                                                  </w:divBdr>
                                                                                                  <w:divsChild>
                                                                                                    <w:div w:id="649679897">
                                                                                                      <w:marLeft w:val="0"/>
                                                                                                      <w:marRight w:val="0"/>
                                                                                                      <w:marTop w:val="0"/>
                                                                                                      <w:marBottom w:val="0"/>
                                                                                                      <w:divBdr>
                                                                                                        <w:top w:val="none" w:sz="0" w:space="0" w:color="auto"/>
                                                                                                        <w:left w:val="none" w:sz="0" w:space="0" w:color="auto"/>
                                                                                                        <w:bottom w:val="none" w:sz="0" w:space="0" w:color="auto"/>
                                                                                                        <w:right w:val="none" w:sz="0" w:space="0" w:color="auto"/>
                                                                                                      </w:divBdr>
                                                                                                      <w:divsChild>
                                                                                                        <w:div w:id="338821518">
                                                                                                          <w:marLeft w:val="0"/>
                                                                                                          <w:marRight w:val="0"/>
                                                                                                          <w:marTop w:val="0"/>
                                                                                                          <w:marBottom w:val="0"/>
                                                                                                          <w:divBdr>
                                                                                                            <w:top w:val="none" w:sz="0" w:space="0" w:color="auto"/>
                                                                                                            <w:left w:val="none" w:sz="0" w:space="0" w:color="auto"/>
                                                                                                            <w:bottom w:val="none" w:sz="0" w:space="0" w:color="auto"/>
                                                                                                            <w:right w:val="none" w:sz="0" w:space="0" w:color="auto"/>
                                                                                                          </w:divBdr>
                                                                                                          <w:divsChild>
                                                                                                            <w:div w:id="1722710122">
                                                                                                              <w:marLeft w:val="0"/>
                                                                                                              <w:marRight w:val="0"/>
                                                                                                              <w:marTop w:val="0"/>
                                                                                                              <w:marBottom w:val="0"/>
                                                                                                              <w:divBdr>
                                                                                                                <w:top w:val="none" w:sz="0" w:space="0" w:color="auto"/>
                                                                                                                <w:left w:val="none" w:sz="0" w:space="0" w:color="auto"/>
                                                                                                                <w:bottom w:val="none" w:sz="0" w:space="0" w:color="auto"/>
                                                                                                                <w:right w:val="none" w:sz="0" w:space="0" w:color="auto"/>
                                                                                                              </w:divBdr>
                                                                                                              <w:divsChild>
                                                                                                                <w:div w:id="1714230806">
                                                                                                                  <w:marLeft w:val="600"/>
                                                                                                                  <w:marRight w:val="600"/>
                                                                                                                  <w:marTop w:val="280"/>
                                                                                                                  <w:marBottom w:val="280"/>
                                                                                                                  <w:divBdr>
                                                                                                                    <w:top w:val="none" w:sz="0" w:space="0" w:color="auto"/>
                                                                                                                    <w:left w:val="none" w:sz="0" w:space="0" w:color="auto"/>
                                                                                                                    <w:bottom w:val="none" w:sz="0" w:space="0" w:color="auto"/>
                                                                                                                    <w:right w:val="none" w:sz="0" w:space="0" w:color="auto"/>
                                                                                                                  </w:divBdr>
                                                                                                                  <w:divsChild>
                                                                                                                    <w:div w:id="219176796">
                                                                                                                      <w:marLeft w:val="0"/>
                                                                                                                      <w:marRight w:val="0"/>
                                                                                                                      <w:marTop w:val="0"/>
                                                                                                                      <w:marBottom w:val="0"/>
                                                                                                                      <w:divBdr>
                                                                                                                        <w:top w:val="none" w:sz="0" w:space="0" w:color="auto"/>
                                                                                                                        <w:left w:val="none" w:sz="0" w:space="0" w:color="auto"/>
                                                                                                                        <w:bottom w:val="none" w:sz="0" w:space="0" w:color="auto"/>
                                                                                                                        <w:right w:val="none" w:sz="0" w:space="0" w:color="auto"/>
                                                                                                                      </w:divBdr>
                                                                                                                      <w:divsChild>
                                                                                                                        <w:div w:id="1806702537">
                                                                                                                          <w:marLeft w:val="0"/>
                                                                                                                          <w:marRight w:val="0"/>
                                                                                                                          <w:marTop w:val="0"/>
                                                                                                                          <w:marBottom w:val="0"/>
                                                                                                                          <w:divBdr>
                                                                                                                            <w:top w:val="none" w:sz="0" w:space="0" w:color="auto"/>
                                                                                                                            <w:left w:val="none" w:sz="0" w:space="0" w:color="auto"/>
                                                                                                                            <w:bottom w:val="none" w:sz="0" w:space="0" w:color="auto"/>
                                                                                                                            <w:right w:val="none" w:sz="0" w:space="0" w:color="auto"/>
                                                                                                                          </w:divBdr>
                                                                                                                          <w:divsChild>
                                                                                                                            <w:div w:id="191889675">
                                                                                                                              <w:marLeft w:val="0"/>
                                                                                                                              <w:marRight w:val="0"/>
                                                                                                                              <w:marTop w:val="280"/>
                                                                                                                              <w:marBottom w:val="280"/>
                                                                                                                              <w:divBdr>
                                                                                                                                <w:top w:val="none" w:sz="0" w:space="0" w:color="auto"/>
                                                                                                                                <w:left w:val="none" w:sz="0" w:space="0" w:color="auto"/>
                                                                                                                                <w:bottom w:val="none" w:sz="0" w:space="0" w:color="auto"/>
                                                                                                                                <w:right w:val="none" w:sz="0" w:space="0" w:color="auto"/>
                                                                                                                              </w:divBdr>
                                                                                                                            </w:div>
                                                                                                                            <w:div w:id="2076970082">
                                                                                                                              <w:marLeft w:val="0"/>
                                                                                                                              <w:marRight w:val="0"/>
                                                                                                                              <w:marTop w:val="280"/>
                                                                                                                              <w:marBottom w:val="280"/>
                                                                                                                              <w:divBdr>
                                                                                                                                <w:top w:val="none" w:sz="0" w:space="0" w:color="auto"/>
                                                                                                                                <w:left w:val="none" w:sz="0" w:space="0" w:color="auto"/>
                                                                                                                                <w:bottom w:val="none" w:sz="0" w:space="0" w:color="auto"/>
                                                                                                                                <w:right w:val="none" w:sz="0" w:space="0" w:color="auto"/>
                                                                                                                              </w:divBdr>
                                                                                                                            </w:div>
                                                                                                                            <w:div w:id="30758831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7501">
      <w:bodyDiv w:val="1"/>
      <w:marLeft w:val="0"/>
      <w:marRight w:val="0"/>
      <w:marTop w:val="0"/>
      <w:marBottom w:val="0"/>
      <w:divBdr>
        <w:top w:val="none" w:sz="0" w:space="0" w:color="auto"/>
        <w:left w:val="none" w:sz="0" w:space="0" w:color="auto"/>
        <w:bottom w:val="none" w:sz="0" w:space="0" w:color="auto"/>
        <w:right w:val="none" w:sz="0" w:space="0" w:color="auto"/>
      </w:divBdr>
    </w:div>
    <w:div w:id="1326713353">
      <w:bodyDiv w:val="1"/>
      <w:marLeft w:val="0"/>
      <w:marRight w:val="0"/>
      <w:marTop w:val="0"/>
      <w:marBottom w:val="0"/>
      <w:divBdr>
        <w:top w:val="none" w:sz="0" w:space="0" w:color="auto"/>
        <w:left w:val="none" w:sz="0" w:space="0" w:color="auto"/>
        <w:bottom w:val="none" w:sz="0" w:space="0" w:color="auto"/>
        <w:right w:val="none" w:sz="0" w:space="0" w:color="auto"/>
      </w:divBdr>
    </w:div>
    <w:div w:id="1396851025">
      <w:bodyDiv w:val="1"/>
      <w:marLeft w:val="0"/>
      <w:marRight w:val="0"/>
      <w:marTop w:val="0"/>
      <w:marBottom w:val="0"/>
      <w:divBdr>
        <w:top w:val="none" w:sz="0" w:space="0" w:color="auto"/>
        <w:left w:val="none" w:sz="0" w:space="0" w:color="auto"/>
        <w:bottom w:val="none" w:sz="0" w:space="0" w:color="auto"/>
        <w:right w:val="none" w:sz="0" w:space="0" w:color="auto"/>
      </w:divBdr>
    </w:div>
    <w:div w:id="1441602155">
      <w:bodyDiv w:val="1"/>
      <w:marLeft w:val="0"/>
      <w:marRight w:val="0"/>
      <w:marTop w:val="0"/>
      <w:marBottom w:val="0"/>
      <w:divBdr>
        <w:top w:val="none" w:sz="0" w:space="0" w:color="auto"/>
        <w:left w:val="none" w:sz="0" w:space="0" w:color="auto"/>
        <w:bottom w:val="none" w:sz="0" w:space="0" w:color="auto"/>
        <w:right w:val="none" w:sz="0" w:space="0" w:color="auto"/>
      </w:divBdr>
    </w:div>
    <w:div w:id="1447776466">
      <w:bodyDiv w:val="1"/>
      <w:marLeft w:val="0"/>
      <w:marRight w:val="0"/>
      <w:marTop w:val="0"/>
      <w:marBottom w:val="0"/>
      <w:divBdr>
        <w:top w:val="none" w:sz="0" w:space="0" w:color="auto"/>
        <w:left w:val="none" w:sz="0" w:space="0" w:color="auto"/>
        <w:bottom w:val="none" w:sz="0" w:space="0" w:color="auto"/>
        <w:right w:val="none" w:sz="0" w:space="0" w:color="auto"/>
      </w:divBdr>
    </w:div>
    <w:div w:id="1470633676">
      <w:bodyDiv w:val="1"/>
      <w:marLeft w:val="0"/>
      <w:marRight w:val="0"/>
      <w:marTop w:val="0"/>
      <w:marBottom w:val="0"/>
      <w:divBdr>
        <w:top w:val="none" w:sz="0" w:space="0" w:color="auto"/>
        <w:left w:val="none" w:sz="0" w:space="0" w:color="auto"/>
        <w:bottom w:val="none" w:sz="0" w:space="0" w:color="auto"/>
        <w:right w:val="none" w:sz="0" w:space="0" w:color="auto"/>
      </w:divBdr>
    </w:div>
    <w:div w:id="1534491197">
      <w:bodyDiv w:val="1"/>
      <w:marLeft w:val="0"/>
      <w:marRight w:val="0"/>
      <w:marTop w:val="0"/>
      <w:marBottom w:val="0"/>
      <w:divBdr>
        <w:top w:val="none" w:sz="0" w:space="0" w:color="auto"/>
        <w:left w:val="none" w:sz="0" w:space="0" w:color="auto"/>
        <w:bottom w:val="none" w:sz="0" w:space="0" w:color="auto"/>
        <w:right w:val="none" w:sz="0" w:space="0" w:color="auto"/>
      </w:divBdr>
    </w:div>
    <w:div w:id="1548566864">
      <w:bodyDiv w:val="1"/>
      <w:marLeft w:val="0"/>
      <w:marRight w:val="0"/>
      <w:marTop w:val="0"/>
      <w:marBottom w:val="0"/>
      <w:divBdr>
        <w:top w:val="none" w:sz="0" w:space="0" w:color="auto"/>
        <w:left w:val="none" w:sz="0" w:space="0" w:color="auto"/>
        <w:bottom w:val="none" w:sz="0" w:space="0" w:color="auto"/>
        <w:right w:val="none" w:sz="0" w:space="0" w:color="auto"/>
      </w:divBdr>
    </w:div>
    <w:div w:id="1609502677">
      <w:bodyDiv w:val="1"/>
      <w:marLeft w:val="0"/>
      <w:marRight w:val="0"/>
      <w:marTop w:val="0"/>
      <w:marBottom w:val="0"/>
      <w:divBdr>
        <w:top w:val="none" w:sz="0" w:space="0" w:color="auto"/>
        <w:left w:val="none" w:sz="0" w:space="0" w:color="auto"/>
        <w:bottom w:val="none" w:sz="0" w:space="0" w:color="auto"/>
        <w:right w:val="none" w:sz="0" w:space="0" w:color="auto"/>
      </w:divBdr>
    </w:div>
    <w:div w:id="1618873524">
      <w:bodyDiv w:val="1"/>
      <w:marLeft w:val="0"/>
      <w:marRight w:val="0"/>
      <w:marTop w:val="0"/>
      <w:marBottom w:val="0"/>
      <w:divBdr>
        <w:top w:val="none" w:sz="0" w:space="0" w:color="auto"/>
        <w:left w:val="none" w:sz="0" w:space="0" w:color="auto"/>
        <w:bottom w:val="none" w:sz="0" w:space="0" w:color="auto"/>
        <w:right w:val="none" w:sz="0" w:space="0" w:color="auto"/>
      </w:divBdr>
    </w:div>
    <w:div w:id="1696466973">
      <w:bodyDiv w:val="1"/>
      <w:marLeft w:val="0"/>
      <w:marRight w:val="0"/>
      <w:marTop w:val="0"/>
      <w:marBottom w:val="0"/>
      <w:divBdr>
        <w:top w:val="none" w:sz="0" w:space="0" w:color="auto"/>
        <w:left w:val="none" w:sz="0" w:space="0" w:color="auto"/>
        <w:bottom w:val="none" w:sz="0" w:space="0" w:color="auto"/>
        <w:right w:val="none" w:sz="0" w:space="0" w:color="auto"/>
      </w:divBdr>
    </w:div>
    <w:div w:id="1720713321">
      <w:bodyDiv w:val="1"/>
      <w:marLeft w:val="0"/>
      <w:marRight w:val="0"/>
      <w:marTop w:val="0"/>
      <w:marBottom w:val="0"/>
      <w:divBdr>
        <w:top w:val="none" w:sz="0" w:space="0" w:color="auto"/>
        <w:left w:val="none" w:sz="0" w:space="0" w:color="auto"/>
        <w:bottom w:val="none" w:sz="0" w:space="0" w:color="auto"/>
        <w:right w:val="none" w:sz="0" w:space="0" w:color="auto"/>
      </w:divBdr>
    </w:div>
    <w:div w:id="1740401447">
      <w:bodyDiv w:val="1"/>
      <w:marLeft w:val="0"/>
      <w:marRight w:val="0"/>
      <w:marTop w:val="0"/>
      <w:marBottom w:val="0"/>
      <w:divBdr>
        <w:top w:val="none" w:sz="0" w:space="0" w:color="auto"/>
        <w:left w:val="none" w:sz="0" w:space="0" w:color="auto"/>
        <w:bottom w:val="none" w:sz="0" w:space="0" w:color="auto"/>
        <w:right w:val="none" w:sz="0" w:space="0" w:color="auto"/>
      </w:divBdr>
    </w:div>
    <w:div w:id="1884172612">
      <w:bodyDiv w:val="1"/>
      <w:marLeft w:val="0"/>
      <w:marRight w:val="0"/>
      <w:marTop w:val="0"/>
      <w:marBottom w:val="0"/>
      <w:divBdr>
        <w:top w:val="none" w:sz="0" w:space="0" w:color="auto"/>
        <w:left w:val="none" w:sz="0" w:space="0" w:color="auto"/>
        <w:bottom w:val="none" w:sz="0" w:space="0" w:color="auto"/>
        <w:right w:val="none" w:sz="0" w:space="0" w:color="auto"/>
      </w:divBdr>
    </w:div>
    <w:div w:id="1930652099">
      <w:bodyDiv w:val="1"/>
      <w:marLeft w:val="0"/>
      <w:marRight w:val="0"/>
      <w:marTop w:val="0"/>
      <w:marBottom w:val="0"/>
      <w:divBdr>
        <w:top w:val="none" w:sz="0" w:space="0" w:color="auto"/>
        <w:left w:val="none" w:sz="0" w:space="0" w:color="auto"/>
        <w:bottom w:val="none" w:sz="0" w:space="0" w:color="auto"/>
        <w:right w:val="none" w:sz="0" w:space="0" w:color="auto"/>
      </w:divBdr>
    </w:div>
    <w:div w:id="1986927624">
      <w:bodyDiv w:val="1"/>
      <w:marLeft w:val="0"/>
      <w:marRight w:val="0"/>
      <w:marTop w:val="0"/>
      <w:marBottom w:val="0"/>
      <w:divBdr>
        <w:top w:val="none" w:sz="0" w:space="0" w:color="auto"/>
        <w:left w:val="none" w:sz="0" w:space="0" w:color="auto"/>
        <w:bottom w:val="none" w:sz="0" w:space="0" w:color="auto"/>
        <w:right w:val="none" w:sz="0" w:space="0" w:color="auto"/>
      </w:divBdr>
    </w:div>
    <w:div w:id="2042854252">
      <w:bodyDiv w:val="1"/>
      <w:marLeft w:val="0"/>
      <w:marRight w:val="0"/>
      <w:marTop w:val="0"/>
      <w:marBottom w:val="0"/>
      <w:divBdr>
        <w:top w:val="none" w:sz="0" w:space="0" w:color="auto"/>
        <w:left w:val="none" w:sz="0" w:space="0" w:color="auto"/>
        <w:bottom w:val="none" w:sz="0" w:space="0" w:color="auto"/>
        <w:right w:val="none" w:sz="0" w:space="0" w:color="auto"/>
      </w:divBdr>
    </w:div>
    <w:div w:id="2125492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mailto:julie2.buckland@uwe.ac.uk" TargetMode="External"/><Relationship Id="rId26" Type="http://schemas.openxmlformats.org/officeDocument/2006/relationships/hyperlink" Target="https://v3.pebblepad.co.uk/spa/" TargetMode="External"/><Relationship Id="rId39" Type="http://schemas.openxmlformats.org/officeDocument/2006/relationships/hyperlink" Target="https://v3.pebblepad.co.uk/spa/" TargetMode="External"/><Relationship Id="rId21" Type="http://schemas.openxmlformats.org/officeDocument/2006/relationships/hyperlink" Target="http://www2.uwe.ac.uk/services/Marketing/about-us/cas/Extnl_Exam_Allocation_to_Mods.pdf" TargetMode="External"/><Relationship Id="rId34" Type="http://schemas.openxmlformats.org/officeDocument/2006/relationships/hyperlink" Target="mailto:ITEAbsences@uwe.ac.uk" TargetMode="External"/><Relationship Id="rId42" Type="http://schemas.openxmlformats.org/officeDocument/2006/relationships/diagramQuickStyle" Target="diagrams/quickStyle1.xml"/><Relationship Id="rId47" Type="http://schemas.openxmlformats.org/officeDocument/2006/relationships/diagramQuickStyle" Target="diagrams/quickStyle2.xml"/><Relationship Id="rId50" Type="http://schemas.openxmlformats.org/officeDocument/2006/relationships/image" Target="media/image7.png"/><Relationship Id="rId55" Type="http://schemas.microsoft.com/office/2007/relationships/diagramDrawing" Target="diagrams/drawing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os.steward@uwe.ac.uk" TargetMode="External"/><Relationship Id="rId29" Type="http://schemas.openxmlformats.org/officeDocument/2006/relationships/hyperlink" Target="mailto:alistair.law@uwe.ac.uk" TargetMode="External"/><Relationship Id="rId11" Type="http://schemas.openxmlformats.org/officeDocument/2006/relationships/footer" Target="footer1.xml"/><Relationship Id="rId24" Type="http://schemas.openxmlformats.org/officeDocument/2006/relationships/hyperlink" Target="https://go.uwe.ac.uk/ovybm" TargetMode="External"/><Relationship Id="rId32" Type="http://schemas.openxmlformats.org/officeDocument/2006/relationships/image" Target="media/image5.png"/><Relationship Id="rId37" Type="http://schemas.openxmlformats.org/officeDocument/2006/relationships/hyperlink" Target="mailto:Alistair.Law@uwe.ac.uk" TargetMode="External"/><Relationship Id="rId40" Type="http://schemas.openxmlformats.org/officeDocument/2006/relationships/diagramData" Target="diagrams/data1.xml"/><Relationship Id="rId45" Type="http://schemas.openxmlformats.org/officeDocument/2006/relationships/diagramData" Target="diagrams/data2.xml"/><Relationship Id="rId53" Type="http://schemas.openxmlformats.org/officeDocument/2006/relationships/diagramQuickStyle" Target="diagrams/quickStyle3.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partnership@uw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v3.pebblepad.co.uk/spa/" TargetMode="External"/><Relationship Id="rId27" Type="http://schemas.openxmlformats.org/officeDocument/2006/relationships/hyperlink" Target="https://v3.pebblepad.co.uk/spa/" TargetMode="External"/><Relationship Id="rId30" Type="http://schemas.openxmlformats.org/officeDocument/2006/relationships/image" Target="media/image3.png"/><Relationship Id="rId35" Type="http://schemas.openxmlformats.org/officeDocument/2006/relationships/hyperlink" Target="mailto:Alistair.Law@uwe.ac.uk" TargetMode="External"/><Relationship Id="rId43" Type="http://schemas.openxmlformats.org/officeDocument/2006/relationships/diagramColors" Target="diagrams/colors1.xml"/><Relationship Id="rId48" Type="http://schemas.openxmlformats.org/officeDocument/2006/relationships/diagramColors" Target="diagrams/colors2.xml"/><Relationship Id="rId56" Type="http://schemas.openxmlformats.org/officeDocument/2006/relationships/image" Target="media/image8.png"/><Relationship Id="rId8" Type="http://schemas.openxmlformats.org/officeDocument/2006/relationships/webSettings" Target="webSettings.xml"/><Relationship Id="rId51" Type="http://schemas.openxmlformats.org/officeDocument/2006/relationships/diagramData" Target="diagrams/data3.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mailto:karan.vickers-hulse@uwe.ac.uk" TargetMode="External"/><Relationship Id="rId25" Type="http://schemas.openxmlformats.org/officeDocument/2006/relationships/hyperlink" Target="https://v3.pebblepad.co.uk/spa/" TargetMode="External"/><Relationship Id="rId33" Type="http://schemas.openxmlformats.org/officeDocument/2006/relationships/image" Target="media/image6.png"/><Relationship Id="rId38" Type="http://schemas.openxmlformats.org/officeDocument/2006/relationships/hyperlink" Target="https://assets.publishing.service.gov.uk/government/uploads/system/uploads/attachment_data/file/1014057/KCSIE_2021_September.pdf" TargetMode="External"/><Relationship Id="rId46" Type="http://schemas.openxmlformats.org/officeDocument/2006/relationships/diagramLayout" Target="diagrams/layout2.xml"/><Relationship Id="rId20" Type="http://schemas.openxmlformats.org/officeDocument/2006/relationships/hyperlink" Target="https://go.uwe.ac.uk/ovybm" TargetMode="External"/><Relationship Id="rId41" Type="http://schemas.openxmlformats.org/officeDocument/2006/relationships/diagramLayout" Target="diagrams/layout1.xml"/><Relationship Id="rId54"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listair.law@uwe.ac.uk" TargetMode="External"/><Relationship Id="rId23" Type="http://schemas.openxmlformats.org/officeDocument/2006/relationships/hyperlink" Target="https://go.uwe.ac.uk/rvcnr" TargetMode="External"/><Relationship Id="rId28" Type="http://schemas.openxmlformats.org/officeDocument/2006/relationships/hyperlink" Target="https://v3.pebblepad.co.uk/spa/" TargetMode="External"/><Relationship Id="rId36" Type="http://schemas.openxmlformats.org/officeDocument/2006/relationships/hyperlink" Target="mailto:ITEAbsences@uwe.ac.uk" TargetMode="External"/><Relationship Id="rId49" Type="http://schemas.microsoft.com/office/2007/relationships/diagramDrawing" Target="diagrams/drawing2.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4.png"/><Relationship Id="rId44" Type="http://schemas.microsoft.com/office/2007/relationships/diagramDrawing" Target="diagrams/drawing1.xml"/><Relationship Id="rId52" Type="http://schemas.openxmlformats.org/officeDocument/2006/relationships/diagramLayout" Target="diagrams/layout3.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EF7133-07D4-4960-8DC7-6BAF1C93FE21}" type="doc">
      <dgm:prSet loTypeId="urn:microsoft.com/office/officeart/2005/8/layout/chart3" loCatId="relationship" qsTypeId="urn:microsoft.com/office/officeart/2005/8/quickstyle/simple2" qsCatId="simple" csTypeId="urn:microsoft.com/office/officeart/2005/8/colors/colorful5" csCatId="colorful" phldr="1"/>
      <dgm:spPr/>
    </dgm:pt>
    <dgm:pt modelId="{93EF0BBB-6216-443F-B915-ED4011DCC3AE}">
      <dgm:prSet phldrT="[Text]"/>
      <dgm:spPr/>
      <dgm:t>
        <a:bodyPr/>
        <a:lstStyle/>
        <a:p>
          <a:r>
            <a:rPr lang="en-GB"/>
            <a:t>Fortnightly Mentor Review</a:t>
          </a:r>
        </a:p>
      </dgm:t>
    </dgm:pt>
    <dgm:pt modelId="{905C5A3E-0CCF-4DBD-8E1B-9CCD9734706F}" type="parTrans" cxnId="{3246056D-1C4B-4FA9-9E04-5F77141B77EF}">
      <dgm:prSet/>
      <dgm:spPr/>
      <dgm:t>
        <a:bodyPr/>
        <a:lstStyle/>
        <a:p>
          <a:endParaRPr lang="en-GB"/>
        </a:p>
      </dgm:t>
    </dgm:pt>
    <dgm:pt modelId="{A968CFD1-3983-48B3-9220-4788E3F035B0}" type="sibTrans" cxnId="{3246056D-1C4B-4FA9-9E04-5F77141B77EF}">
      <dgm:prSet/>
      <dgm:spPr/>
      <dgm:t>
        <a:bodyPr/>
        <a:lstStyle/>
        <a:p>
          <a:endParaRPr lang="en-GB"/>
        </a:p>
      </dgm:t>
    </dgm:pt>
    <dgm:pt modelId="{C3F85564-BFD5-4915-A270-86565EB35D25}">
      <dgm:prSet phldrT="[Text]"/>
      <dgm:spPr/>
      <dgm:t>
        <a:bodyPr/>
        <a:lstStyle/>
        <a:p>
          <a:r>
            <a:rPr lang="en-GB"/>
            <a:t>Fortnightly Trainee Review and Target Setting</a:t>
          </a:r>
        </a:p>
      </dgm:t>
    </dgm:pt>
    <dgm:pt modelId="{8A7322D7-06F0-4342-A58C-0B788469F80A}" type="parTrans" cxnId="{DF5A0DFE-1537-40B0-AD25-E05D312EF6E0}">
      <dgm:prSet/>
      <dgm:spPr/>
      <dgm:t>
        <a:bodyPr/>
        <a:lstStyle/>
        <a:p>
          <a:endParaRPr lang="en-GB"/>
        </a:p>
      </dgm:t>
    </dgm:pt>
    <dgm:pt modelId="{E39DA02F-A62F-4E5B-97E8-49CF9B51A38E}" type="sibTrans" cxnId="{DF5A0DFE-1537-40B0-AD25-E05D312EF6E0}">
      <dgm:prSet/>
      <dgm:spPr/>
      <dgm:t>
        <a:bodyPr/>
        <a:lstStyle/>
        <a:p>
          <a:endParaRPr lang="en-GB"/>
        </a:p>
      </dgm:t>
    </dgm:pt>
    <dgm:pt modelId="{B88AA0DF-3F33-4BF5-BD75-71EF2712F65D}">
      <dgm:prSet phldrT="[Text]"/>
      <dgm:spPr/>
      <dgm:t>
        <a:bodyPr/>
        <a:lstStyle/>
        <a:p>
          <a:r>
            <a:rPr lang="en-GB"/>
            <a:t>End of Placement Professional Conversation</a:t>
          </a:r>
        </a:p>
      </dgm:t>
    </dgm:pt>
    <dgm:pt modelId="{1F75A825-0748-4111-8562-242978E08A03}" type="parTrans" cxnId="{8EE8E0C6-2670-4924-A719-C1EB7918C5D2}">
      <dgm:prSet/>
      <dgm:spPr/>
      <dgm:t>
        <a:bodyPr/>
        <a:lstStyle/>
        <a:p>
          <a:endParaRPr lang="en-GB"/>
        </a:p>
      </dgm:t>
    </dgm:pt>
    <dgm:pt modelId="{949ECB96-03F9-4393-8CB2-AFF2C1E26BD9}" type="sibTrans" cxnId="{8EE8E0C6-2670-4924-A719-C1EB7918C5D2}">
      <dgm:prSet/>
      <dgm:spPr/>
      <dgm:t>
        <a:bodyPr/>
        <a:lstStyle/>
        <a:p>
          <a:endParaRPr lang="en-GB"/>
        </a:p>
      </dgm:t>
    </dgm:pt>
    <dgm:pt modelId="{99A44371-2E71-40D5-868E-DE3444DE5445}" type="pres">
      <dgm:prSet presAssocID="{0AEF7133-07D4-4960-8DC7-6BAF1C93FE21}" presName="compositeShape" presStyleCnt="0">
        <dgm:presLayoutVars>
          <dgm:chMax val="7"/>
          <dgm:dir/>
          <dgm:resizeHandles val="exact"/>
        </dgm:presLayoutVars>
      </dgm:prSet>
      <dgm:spPr/>
    </dgm:pt>
    <dgm:pt modelId="{8C10B720-30DC-40AD-8156-7E63BDAF40D2}" type="pres">
      <dgm:prSet presAssocID="{0AEF7133-07D4-4960-8DC7-6BAF1C93FE21}" presName="wedge1" presStyleLbl="node1" presStyleIdx="0" presStyleCnt="3" custLinFactNeighborX="-5006" custLinFactNeighborY="2696"/>
      <dgm:spPr/>
    </dgm:pt>
    <dgm:pt modelId="{173C517C-B37D-43C2-97F0-FEDA17A8ED1D}" type="pres">
      <dgm:prSet presAssocID="{0AEF7133-07D4-4960-8DC7-6BAF1C93FE21}" presName="wedge1Tx" presStyleLbl="node1" presStyleIdx="0" presStyleCnt="3">
        <dgm:presLayoutVars>
          <dgm:chMax val="0"/>
          <dgm:chPref val="0"/>
          <dgm:bulletEnabled val="1"/>
        </dgm:presLayoutVars>
      </dgm:prSet>
      <dgm:spPr/>
    </dgm:pt>
    <dgm:pt modelId="{078DF06B-6C5C-44A8-AC23-71A4427FD151}" type="pres">
      <dgm:prSet presAssocID="{0AEF7133-07D4-4960-8DC7-6BAF1C93FE21}" presName="wedge2" presStyleLbl="node1" presStyleIdx="1" presStyleCnt="3"/>
      <dgm:spPr/>
    </dgm:pt>
    <dgm:pt modelId="{9E50C403-4A63-403A-80C6-9592E86CF2F3}" type="pres">
      <dgm:prSet presAssocID="{0AEF7133-07D4-4960-8DC7-6BAF1C93FE21}" presName="wedge2Tx" presStyleLbl="node1" presStyleIdx="1" presStyleCnt="3">
        <dgm:presLayoutVars>
          <dgm:chMax val="0"/>
          <dgm:chPref val="0"/>
          <dgm:bulletEnabled val="1"/>
        </dgm:presLayoutVars>
      </dgm:prSet>
      <dgm:spPr/>
    </dgm:pt>
    <dgm:pt modelId="{CBFEC687-82FF-4051-8F17-4217C5C09004}" type="pres">
      <dgm:prSet presAssocID="{0AEF7133-07D4-4960-8DC7-6BAF1C93FE21}" presName="wedge3" presStyleLbl="node1" presStyleIdx="2" presStyleCnt="3"/>
      <dgm:spPr/>
    </dgm:pt>
    <dgm:pt modelId="{42504C1E-1245-40F7-9F76-A9153C4B3F85}" type="pres">
      <dgm:prSet presAssocID="{0AEF7133-07D4-4960-8DC7-6BAF1C93FE21}" presName="wedge3Tx" presStyleLbl="node1" presStyleIdx="2" presStyleCnt="3">
        <dgm:presLayoutVars>
          <dgm:chMax val="0"/>
          <dgm:chPref val="0"/>
          <dgm:bulletEnabled val="1"/>
        </dgm:presLayoutVars>
      </dgm:prSet>
      <dgm:spPr/>
    </dgm:pt>
  </dgm:ptLst>
  <dgm:cxnLst>
    <dgm:cxn modelId="{3F33131A-C616-4946-B615-3802A346F12D}" type="presOf" srcId="{B88AA0DF-3F33-4BF5-BD75-71EF2712F65D}" destId="{42504C1E-1245-40F7-9F76-A9153C4B3F85}" srcOrd="1" destOrd="0" presId="urn:microsoft.com/office/officeart/2005/8/layout/chart3"/>
    <dgm:cxn modelId="{2714491A-B60D-4AD6-A7B3-ABEB0855EA52}" type="presOf" srcId="{93EF0BBB-6216-443F-B915-ED4011DCC3AE}" destId="{8C10B720-30DC-40AD-8156-7E63BDAF40D2}" srcOrd="0" destOrd="0" presId="urn:microsoft.com/office/officeart/2005/8/layout/chart3"/>
    <dgm:cxn modelId="{4955995E-B021-4E58-B759-4E4DCE3E981B}" type="presOf" srcId="{C3F85564-BFD5-4915-A270-86565EB35D25}" destId="{078DF06B-6C5C-44A8-AC23-71A4427FD151}" srcOrd="0" destOrd="0" presId="urn:microsoft.com/office/officeart/2005/8/layout/chart3"/>
    <dgm:cxn modelId="{CEF46C46-AB1D-4D07-9860-11458CFFA544}" type="presOf" srcId="{B88AA0DF-3F33-4BF5-BD75-71EF2712F65D}" destId="{CBFEC687-82FF-4051-8F17-4217C5C09004}" srcOrd="0" destOrd="0" presId="urn:microsoft.com/office/officeart/2005/8/layout/chart3"/>
    <dgm:cxn modelId="{3246056D-1C4B-4FA9-9E04-5F77141B77EF}" srcId="{0AEF7133-07D4-4960-8DC7-6BAF1C93FE21}" destId="{93EF0BBB-6216-443F-B915-ED4011DCC3AE}" srcOrd="0" destOrd="0" parTransId="{905C5A3E-0CCF-4DBD-8E1B-9CCD9734706F}" sibTransId="{A968CFD1-3983-48B3-9220-4788E3F035B0}"/>
    <dgm:cxn modelId="{653A8859-E1B1-434C-852C-71B73F0DDAD1}" type="presOf" srcId="{C3F85564-BFD5-4915-A270-86565EB35D25}" destId="{9E50C403-4A63-403A-80C6-9592E86CF2F3}" srcOrd="1" destOrd="0" presId="urn:microsoft.com/office/officeart/2005/8/layout/chart3"/>
    <dgm:cxn modelId="{198B299B-A658-4568-B3E2-4DA49364FF8B}" type="presOf" srcId="{0AEF7133-07D4-4960-8DC7-6BAF1C93FE21}" destId="{99A44371-2E71-40D5-868E-DE3444DE5445}" srcOrd="0" destOrd="0" presId="urn:microsoft.com/office/officeart/2005/8/layout/chart3"/>
    <dgm:cxn modelId="{8EE8E0C6-2670-4924-A719-C1EB7918C5D2}" srcId="{0AEF7133-07D4-4960-8DC7-6BAF1C93FE21}" destId="{B88AA0DF-3F33-4BF5-BD75-71EF2712F65D}" srcOrd="2" destOrd="0" parTransId="{1F75A825-0748-4111-8562-242978E08A03}" sibTransId="{949ECB96-03F9-4393-8CB2-AFF2C1E26BD9}"/>
    <dgm:cxn modelId="{80350ECC-4526-48A3-AD6F-CF747B07BDA1}" type="presOf" srcId="{93EF0BBB-6216-443F-B915-ED4011DCC3AE}" destId="{173C517C-B37D-43C2-97F0-FEDA17A8ED1D}" srcOrd="1" destOrd="0" presId="urn:microsoft.com/office/officeart/2005/8/layout/chart3"/>
    <dgm:cxn modelId="{DF5A0DFE-1537-40B0-AD25-E05D312EF6E0}" srcId="{0AEF7133-07D4-4960-8DC7-6BAF1C93FE21}" destId="{C3F85564-BFD5-4915-A270-86565EB35D25}" srcOrd="1" destOrd="0" parTransId="{8A7322D7-06F0-4342-A58C-0B788469F80A}" sibTransId="{E39DA02F-A62F-4E5B-97E8-49CF9B51A38E}"/>
    <dgm:cxn modelId="{9A964088-46A4-4D8E-A9F2-E684ABDC0C5E}" type="presParOf" srcId="{99A44371-2E71-40D5-868E-DE3444DE5445}" destId="{8C10B720-30DC-40AD-8156-7E63BDAF40D2}" srcOrd="0" destOrd="0" presId="urn:microsoft.com/office/officeart/2005/8/layout/chart3"/>
    <dgm:cxn modelId="{CEC52988-E3DB-4669-A8C8-19C967D6E1E5}" type="presParOf" srcId="{99A44371-2E71-40D5-868E-DE3444DE5445}" destId="{173C517C-B37D-43C2-97F0-FEDA17A8ED1D}" srcOrd="1" destOrd="0" presId="urn:microsoft.com/office/officeart/2005/8/layout/chart3"/>
    <dgm:cxn modelId="{E5708D74-1E4B-4CEA-A4A7-6694CF4964BE}" type="presParOf" srcId="{99A44371-2E71-40D5-868E-DE3444DE5445}" destId="{078DF06B-6C5C-44A8-AC23-71A4427FD151}" srcOrd="2" destOrd="0" presId="urn:microsoft.com/office/officeart/2005/8/layout/chart3"/>
    <dgm:cxn modelId="{859B317A-486F-4446-8B87-4F12D2705C4D}" type="presParOf" srcId="{99A44371-2E71-40D5-868E-DE3444DE5445}" destId="{9E50C403-4A63-403A-80C6-9592E86CF2F3}" srcOrd="3" destOrd="0" presId="urn:microsoft.com/office/officeart/2005/8/layout/chart3"/>
    <dgm:cxn modelId="{D15DD1CE-02F6-4B39-A711-D9F9076CC254}" type="presParOf" srcId="{99A44371-2E71-40D5-868E-DE3444DE5445}" destId="{CBFEC687-82FF-4051-8F17-4217C5C09004}" srcOrd="4" destOrd="0" presId="urn:microsoft.com/office/officeart/2005/8/layout/chart3"/>
    <dgm:cxn modelId="{067522B1-7786-4F46-8722-9AFF51702095}" type="presParOf" srcId="{99A44371-2E71-40D5-868E-DE3444DE5445}" destId="{42504C1E-1245-40F7-9F76-A9153C4B3F85}" srcOrd="5" destOrd="0" presId="urn:microsoft.com/office/officeart/2005/8/layout/chart3"/>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6707734-27F0-412D-98E7-3ECBE89B77B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25682846-4811-4DC6-849F-0580103A5C27}">
      <dgm:prSet phldrT="[Text]"/>
      <dgm:spPr/>
      <dgm:t>
        <a:bodyPr/>
        <a:lstStyle/>
        <a:p>
          <a:r>
            <a:rPr lang="en-GB" dirty="0"/>
            <a:t>Feeds</a:t>
          </a:r>
        </a:p>
      </dgm:t>
    </dgm:pt>
    <dgm:pt modelId="{571D9EAA-81B3-4D1A-BA8C-B0FDDCA55EDE}" type="parTrans" cxnId="{858C262E-8855-479F-84E5-33FAB567BA05}">
      <dgm:prSet/>
      <dgm:spPr/>
      <dgm:t>
        <a:bodyPr/>
        <a:lstStyle/>
        <a:p>
          <a:endParaRPr lang="en-GB"/>
        </a:p>
      </dgm:t>
    </dgm:pt>
    <dgm:pt modelId="{42B630A1-BC9B-4456-A724-2ACBF9D74D73}" type="sibTrans" cxnId="{858C262E-8855-479F-84E5-33FAB567BA05}">
      <dgm:prSet/>
      <dgm:spPr/>
      <dgm:t>
        <a:bodyPr/>
        <a:lstStyle/>
        <a:p>
          <a:endParaRPr lang="en-GB"/>
        </a:p>
      </dgm:t>
    </dgm:pt>
    <dgm:pt modelId="{46BF14DD-BC3E-4160-9358-4B573A296E7B}">
      <dgm:prSet phldrT="[Text]"/>
      <dgm:spPr/>
      <dgm:t>
        <a:bodyPr/>
        <a:lstStyle/>
        <a:p>
          <a:r>
            <a:rPr lang="en-GB" dirty="0"/>
            <a:t>Trainee observed lessons, lesson reflections + other discussions</a:t>
          </a:r>
        </a:p>
      </dgm:t>
    </dgm:pt>
    <dgm:pt modelId="{40CA0503-6727-4E2B-B3BF-58EE7A79B9D7}" type="parTrans" cxnId="{12F0D30A-DDF5-4FAA-B50D-E69A2AE1B2FC}">
      <dgm:prSet/>
      <dgm:spPr/>
      <dgm:t>
        <a:bodyPr/>
        <a:lstStyle/>
        <a:p>
          <a:endParaRPr lang="en-GB"/>
        </a:p>
      </dgm:t>
    </dgm:pt>
    <dgm:pt modelId="{4FD35B79-1670-494C-BD36-7A8B9FF57058}" type="sibTrans" cxnId="{12F0D30A-DDF5-4FAA-B50D-E69A2AE1B2FC}">
      <dgm:prSet/>
      <dgm:spPr/>
      <dgm:t>
        <a:bodyPr/>
        <a:lstStyle/>
        <a:p>
          <a:endParaRPr lang="en-GB"/>
        </a:p>
      </dgm:t>
    </dgm:pt>
    <dgm:pt modelId="{FF60CB8D-EA16-448A-8D36-C908264F511A}">
      <dgm:prSet phldrT="[Text]"/>
      <dgm:spPr/>
      <dgm:t>
        <a:bodyPr/>
        <a:lstStyle/>
        <a:p>
          <a:r>
            <a:rPr lang="en-GB" dirty="0"/>
            <a:t>Feeds</a:t>
          </a:r>
        </a:p>
      </dgm:t>
    </dgm:pt>
    <dgm:pt modelId="{831C5520-7FB5-447A-B1B3-798C92B55FF4}" type="parTrans" cxnId="{F277F2D1-B5DD-4510-A485-9003E8208235}">
      <dgm:prSet/>
      <dgm:spPr/>
      <dgm:t>
        <a:bodyPr/>
        <a:lstStyle/>
        <a:p>
          <a:endParaRPr lang="en-GB"/>
        </a:p>
      </dgm:t>
    </dgm:pt>
    <dgm:pt modelId="{E83F0DD6-329D-4B3D-86D1-241070D3E53B}" type="sibTrans" cxnId="{F277F2D1-B5DD-4510-A485-9003E8208235}">
      <dgm:prSet/>
      <dgm:spPr/>
      <dgm:t>
        <a:bodyPr/>
        <a:lstStyle/>
        <a:p>
          <a:endParaRPr lang="en-GB"/>
        </a:p>
      </dgm:t>
    </dgm:pt>
    <dgm:pt modelId="{F029C8DD-F8EA-4A8A-B396-3F1388C00E1C}">
      <dgm:prSet phldrT="[Text]"/>
      <dgm:spPr/>
      <dgm:t>
        <a:bodyPr/>
        <a:lstStyle/>
        <a:p>
          <a:r>
            <a:rPr lang="en-GB" dirty="0"/>
            <a:t>Trainee Fortnightly Review Form</a:t>
          </a:r>
        </a:p>
      </dgm:t>
    </dgm:pt>
    <dgm:pt modelId="{C1CDB07D-550C-45AE-B49E-8306C7350140}" type="parTrans" cxnId="{EA1F1EE0-813F-41FD-9A0E-19EFA8AC22A9}">
      <dgm:prSet/>
      <dgm:spPr/>
      <dgm:t>
        <a:bodyPr/>
        <a:lstStyle/>
        <a:p>
          <a:endParaRPr lang="en-GB"/>
        </a:p>
      </dgm:t>
    </dgm:pt>
    <dgm:pt modelId="{CEDF75C8-194B-4FDD-9CFC-3583C71A0B2E}" type="sibTrans" cxnId="{EA1F1EE0-813F-41FD-9A0E-19EFA8AC22A9}">
      <dgm:prSet/>
      <dgm:spPr/>
      <dgm:t>
        <a:bodyPr/>
        <a:lstStyle/>
        <a:p>
          <a:endParaRPr lang="en-GB"/>
        </a:p>
      </dgm:t>
    </dgm:pt>
    <dgm:pt modelId="{EE190989-EF37-49BF-AD01-A91A10350965}">
      <dgm:prSet phldrT="[Text]"/>
      <dgm:spPr/>
      <dgm:t>
        <a:bodyPr/>
        <a:lstStyle/>
        <a:p>
          <a:r>
            <a:rPr lang="en-GB" dirty="0"/>
            <a:t>Feeds</a:t>
          </a:r>
        </a:p>
      </dgm:t>
    </dgm:pt>
    <dgm:pt modelId="{04271816-97F7-425A-ABF5-698474A7E836}" type="parTrans" cxnId="{A649B369-C59C-4B8A-8247-0AEB5EF8BECE}">
      <dgm:prSet/>
      <dgm:spPr/>
      <dgm:t>
        <a:bodyPr/>
        <a:lstStyle/>
        <a:p>
          <a:endParaRPr lang="en-GB"/>
        </a:p>
      </dgm:t>
    </dgm:pt>
    <dgm:pt modelId="{D4AE551C-EC72-4FF6-ADA1-52A1401BF480}" type="sibTrans" cxnId="{A649B369-C59C-4B8A-8247-0AEB5EF8BECE}">
      <dgm:prSet/>
      <dgm:spPr/>
      <dgm:t>
        <a:bodyPr/>
        <a:lstStyle/>
        <a:p>
          <a:endParaRPr lang="en-GB"/>
        </a:p>
      </dgm:t>
    </dgm:pt>
    <dgm:pt modelId="{CBF59314-ED06-4601-BB46-C2BA46367BE6}">
      <dgm:prSet phldrT="[Text]"/>
      <dgm:spPr/>
      <dgm:t>
        <a:bodyPr/>
        <a:lstStyle/>
        <a:p>
          <a:r>
            <a:rPr lang="en-GB" dirty="0"/>
            <a:t>Fortnightly Mentor Meeting &amp; Review Form</a:t>
          </a:r>
        </a:p>
      </dgm:t>
    </dgm:pt>
    <dgm:pt modelId="{831F893A-11B6-4C14-9218-9A3092218E89}" type="parTrans" cxnId="{545A34A1-F6C8-42E2-9C57-DF98E492C629}">
      <dgm:prSet/>
      <dgm:spPr/>
      <dgm:t>
        <a:bodyPr/>
        <a:lstStyle/>
        <a:p>
          <a:endParaRPr lang="en-GB"/>
        </a:p>
      </dgm:t>
    </dgm:pt>
    <dgm:pt modelId="{A0921766-B963-4BF3-B8F8-22FB13BA5DD3}" type="sibTrans" cxnId="{545A34A1-F6C8-42E2-9C57-DF98E492C629}">
      <dgm:prSet/>
      <dgm:spPr/>
      <dgm:t>
        <a:bodyPr/>
        <a:lstStyle/>
        <a:p>
          <a:endParaRPr lang="en-GB"/>
        </a:p>
      </dgm:t>
    </dgm:pt>
    <dgm:pt modelId="{8557E8A5-FEBB-475F-B1B9-48423E68CE1A}" type="pres">
      <dgm:prSet presAssocID="{B6707734-27F0-412D-98E7-3ECBE89B77B2}" presName="linearFlow" presStyleCnt="0">
        <dgm:presLayoutVars>
          <dgm:dir/>
          <dgm:animLvl val="lvl"/>
          <dgm:resizeHandles val="exact"/>
        </dgm:presLayoutVars>
      </dgm:prSet>
      <dgm:spPr/>
    </dgm:pt>
    <dgm:pt modelId="{9C1AC298-876B-4664-A428-5E78C5F2C19A}" type="pres">
      <dgm:prSet presAssocID="{25682846-4811-4DC6-849F-0580103A5C27}" presName="composite" presStyleCnt="0"/>
      <dgm:spPr/>
    </dgm:pt>
    <dgm:pt modelId="{A57EEC04-7B6F-4914-B1F2-301BF56B2908}" type="pres">
      <dgm:prSet presAssocID="{25682846-4811-4DC6-849F-0580103A5C27}" presName="parentText" presStyleLbl="alignNode1" presStyleIdx="0" presStyleCnt="3">
        <dgm:presLayoutVars>
          <dgm:chMax val="1"/>
          <dgm:bulletEnabled val="1"/>
        </dgm:presLayoutVars>
      </dgm:prSet>
      <dgm:spPr/>
    </dgm:pt>
    <dgm:pt modelId="{163B63EC-628F-4ED8-8D3B-6BDA0C0A4DDD}" type="pres">
      <dgm:prSet presAssocID="{25682846-4811-4DC6-849F-0580103A5C27}" presName="descendantText" presStyleLbl="alignAcc1" presStyleIdx="0" presStyleCnt="3" custLinFactNeighborY="-10321">
        <dgm:presLayoutVars>
          <dgm:bulletEnabled val="1"/>
        </dgm:presLayoutVars>
      </dgm:prSet>
      <dgm:spPr/>
    </dgm:pt>
    <dgm:pt modelId="{7E8B0FA9-7BAB-4E11-B221-4349872A28D3}" type="pres">
      <dgm:prSet presAssocID="{42B630A1-BC9B-4456-A724-2ACBF9D74D73}" presName="sp" presStyleCnt="0"/>
      <dgm:spPr/>
    </dgm:pt>
    <dgm:pt modelId="{C51314BF-EDCA-40A1-87FE-4D3F85B8203E}" type="pres">
      <dgm:prSet presAssocID="{FF60CB8D-EA16-448A-8D36-C908264F511A}" presName="composite" presStyleCnt="0"/>
      <dgm:spPr/>
    </dgm:pt>
    <dgm:pt modelId="{443463C0-FD12-46C5-A45A-94E12146A976}" type="pres">
      <dgm:prSet presAssocID="{FF60CB8D-EA16-448A-8D36-C908264F511A}" presName="parentText" presStyleLbl="alignNode1" presStyleIdx="1" presStyleCnt="3">
        <dgm:presLayoutVars>
          <dgm:chMax val="1"/>
          <dgm:bulletEnabled val="1"/>
        </dgm:presLayoutVars>
      </dgm:prSet>
      <dgm:spPr/>
    </dgm:pt>
    <dgm:pt modelId="{AC008807-B7D8-48C9-933C-7C65831FE82C}" type="pres">
      <dgm:prSet presAssocID="{FF60CB8D-EA16-448A-8D36-C908264F511A}" presName="descendantText" presStyleLbl="alignAcc1" presStyleIdx="1" presStyleCnt="3">
        <dgm:presLayoutVars>
          <dgm:bulletEnabled val="1"/>
        </dgm:presLayoutVars>
      </dgm:prSet>
      <dgm:spPr/>
    </dgm:pt>
    <dgm:pt modelId="{2362B7A9-FE84-44B6-A595-7F3E1F24E431}" type="pres">
      <dgm:prSet presAssocID="{E83F0DD6-329D-4B3D-86D1-241070D3E53B}" presName="sp" presStyleCnt="0"/>
      <dgm:spPr/>
    </dgm:pt>
    <dgm:pt modelId="{6B694E68-D1E1-4746-AEAB-53EB09E74A11}" type="pres">
      <dgm:prSet presAssocID="{EE190989-EF37-49BF-AD01-A91A10350965}" presName="composite" presStyleCnt="0"/>
      <dgm:spPr/>
    </dgm:pt>
    <dgm:pt modelId="{135A1739-0342-4F31-9E9F-E12BDA7FC81E}" type="pres">
      <dgm:prSet presAssocID="{EE190989-EF37-49BF-AD01-A91A10350965}" presName="parentText" presStyleLbl="alignNode1" presStyleIdx="2" presStyleCnt="3">
        <dgm:presLayoutVars>
          <dgm:chMax val="1"/>
          <dgm:bulletEnabled val="1"/>
        </dgm:presLayoutVars>
      </dgm:prSet>
      <dgm:spPr/>
    </dgm:pt>
    <dgm:pt modelId="{3D8607C8-E3B1-41EB-B3C4-EFBB2BD33993}" type="pres">
      <dgm:prSet presAssocID="{EE190989-EF37-49BF-AD01-A91A10350965}" presName="descendantText" presStyleLbl="alignAcc1" presStyleIdx="2" presStyleCnt="3">
        <dgm:presLayoutVars>
          <dgm:bulletEnabled val="1"/>
        </dgm:presLayoutVars>
      </dgm:prSet>
      <dgm:spPr/>
    </dgm:pt>
  </dgm:ptLst>
  <dgm:cxnLst>
    <dgm:cxn modelId="{12F0D30A-DDF5-4FAA-B50D-E69A2AE1B2FC}" srcId="{25682846-4811-4DC6-849F-0580103A5C27}" destId="{46BF14DD-BC3E-4160-9358-4B573A296E7B}" srcOrd="0" destOrd="0" parTransId="{40CA0503-6727-4E2B-B3BF-58EE7A79B9D7}" sibTransId="{4FD35B79-1670-494C-BD36-7A8B9FF57058}"/>
    <dgm:cxn modelId="{65B4220D-4E6C-49E8-997C-7276823D819B}" type="presOf" srcId="{B6707734-27F0-412D-98E7-3ECBE89B77B2}" destId="{8557E8A5-FEBB-475F-B1B9-48423E68CE1A}" srcOrd="0" destOrd="0" presId="urn:microsoft.com/office/officeart/2005/8/layout/chevron2"/>
    <dgm:cxn modelId="{4A53681D-458D-4337-BAB4-3B63F7EE3ED2}" type="presOf" srcId="{F029C8DD-F8EA-4A8A-B396-3F1388C00E1C}" destId="{AC008807-B7D8-48C9-933C-7C65831FE82C}" srcOrd="0" destOrd="0" presId="urn:microsoft.com/office/officeart/2005/8/layout/chevron2"/>
    <dgm:cxn modelId="{858C262E-8855-479F-84E5-33FAB567BA05}" srcId="{B6707734-27F0-412D-98E7-3ECBE89B77B2}" destId="{25682846-4811-4DC6-849F-0580103A5C27}" srcOrd="0" destOrd="0" parTransId="{571D9EAA-81B3-4D1A-BA8C-B0FDDCA55EDE}" sibTransId="{42B630A1-BC9B-4456-A724-2ACBF9D74D73}"/>
    <dgm:cxn modelId="{F1950335-93D2-493B-9ED3-0E6E88866F5B}" type="presOf" srcId="{46BF14DD-BC3E-4160-9358-4B573A296E7B}" destId="{163B63EC-628F-4ED8-8D3B-6BDA0C0A4DDD}" srcOrd="0" destOrd="0" presId="urn:microsoft.com/office/officeart/2005/8/layout/chevron2"/>
    <dgm:cxn modelId="{A649B369-C59C-4B8A-8247-0AEB5EF8BECE}" srcId="{B6707734-27F0-412D-98E7-3ECBE89B77B2}" destId="{EE190989-EF37-49BF-AD01-A91A10350965}" srcOrd="2" destOrd="0" parTransId="{04271816-97F7-425A-ABF5-698474A7E836}" sibTransId="{D4AE551C-EC72-4FF6-ADA1-52A1401BF480}"/>
    <dgm:cxn modelId="{C34BA456-B329-4F67-85DE-67059834C01F}" type="presOf" srcId="{CBF59314-ED06-4601-BB46-C2BA46367BE6}" destId="{3D8607C8-E3B1-41EB-B3C4-EFBB2BD33993}" srcOrd="0" destOrd="0" presId="urn:microsoft.com/office/officeart/2005/8/layout/chevron2"/>
    <dgm:cxn modelId="{04585A96-F948-4B6D-9ED0-BBC072D6957E}" type="presOf" srcId="{EE190989-EF37-49BF-AD01-A91A10350965}" destId="{135A1739-0342-4F31-9E9F-E12BDA7FC81E}" srcOrd="0" destOrd="0" presId="urn:microsoft.com/office/officeart/2005/8/layout/chevron2"/>
    <dgm:cxn modelId="{806E759E-06B7-4ED0-960E-8DD6852C163C}" type="presOf" srcId="{25682846-4811-4DC6-849F-0580103A5C27}" destId="{A57EEC04-7B6F-4914-B1F2-301BF56B2908}" srcOrd="0" destOrd="0" presId="urn:microsoft.com/office/officeart/2005/8/layout/chevron2"/>
    <dgm:cxn modelId="{545A34A1-F6C8-42E2-9C57-DF98E492C629}" srcId="{EE190989-EF37-49BF-AD01-A91A10350965}" destId="{CBF59314-ED06-4601-BB46-C2BA46367BE6}" srcOrd="0" destOrd="0" parTransId="{831F893A-11B6-4C14-9218-9A3092218E89}" sibTransId="{A0921766-B963-4BF3-B8F8-22FB13BA5DD3}"/>
    <dgm:cxn modelId="{CF63F0CB-B94E-4C99-A275-C2B6C5A0542D}" type="presOf" srcId="{FF60CB8D-EA16-448A-8D36-C908264F511A}" destId="{443463C0-FD12-46C5-A45A-94E12146A976}" srcOrd="0" destOrd="0" presId="urn:microsoft.com/office/officeart/2005/8/layout/chevron2"/>
    <dgm:cxn modelId="{F277F2D1-B5DD-4510-A485-9003E8208235}" srcId="{B6707734-27F0-412D-98E7-3ECBE89B77B2}" destId="{FF60CB8D-EA16-448A-8D36-C908264F511A}" srcOrd="1" destOrd="0" parTransId="{831C5520-7FB5-447A-B1B3-798C92B55FF4}" sibTransId="{E83F0DD6-329D-4B3D-86D1-241070D3E53B}"/>
    <dgm:cxn modelId="{EA1F1EE0-813F-41FD-9A0E-19EFA8AC22A9}" srcId="{FF60CB8D-EA16-448A-8D36-C908264F511A}" destId="{F029C8DD-F8EA-4A8A-B396-3F1388C00E1C}" srcOrd="0" destOrd="0" parTransId="{C1CDB07D-550C-45AE-B49E-8306C7350140}" sibTransId="{CEDF75C8-194B-4FDD-9CFC-3583C71A0B2E}"/>
    <dgm:cxn modelId="{2DC630FD-8C66-4591-9640-5409C1D4F43C}" type="presParOf" srcId="{8557E8A5-FEBB-475F-B1B9-48423E68CE1A}" destId="{9C1AC298-876B-4664-A428-5E78C5F2C19A}" srcOrd="0" destOrd="0" presId="urn:microsoft.com/office/officeart/2005/8/layout/chevron2"/>
    <dgm:cxn modelId="{071C2A1A-9EE0-426E-8A95-F79A4D827224}" type="presParOf" srcId="{9C1AC298-876B-4664-A428-5E78C5F2C19A}" destId="{A57EEC04-7B6F-4914-B1F2-301BF56B2908}" srcOrd="0" destOrd="0" presId="urn:microsoft.com/office/officeart/2005/8/layout/chevron2"/>
    <dgm:cxn modelId="{D8A30387-A9AB-4A8A-823E-18AEE3A93D70}" type="presParOf" srcId="{9C1AC298-876B-4664-A428-5E78C5F2C19A}" destId="{163B63EC-628F-4ED8-8D3B-6BDA0C0A4DDD}" srcOrd="1" destOrd="0" presId="urn:microsoft.com/office/officeart/2005/8/layout/chevron2"/>
    <dgm:cxn modelId="{612850EA-7BC0-4957-9939-4F94675839E9}" type="presParOf" srcId="{8557E8A5-FEBB-475F-B1B9-48423E68CE1A}" destId="{7E8B0FA9-7BAB-4E11-B221-4349872A28D3}" srcOrd="1" destOrd="0" presId="urn:microsoft.com/office/officeart/2005/8/layout/chevron2"/>
    <dgm:cxn modelId="{3CC85BDD-B5D8-4BF7-93AB-C9CB36781706}" type="presParOf" srcId="{8557E8A5-FEBB-475F-B1B9-48423E68CE1A}" destId="{C51314BF-EDCA-40A1-87FE-4D3F85B8203E}" srcOrd="2" destOrd="0" presId="urn:microsoft.com/office/officeart/2005/8/layout/chevron2"/>
    <dgm:cxn modelId="{299329E4-A2D2-4DFA-9763-7414790732FB}" type="presParOf" srcId="{C51314BF-EDCA-40A1-87FE-4D3F85B8203E}" destId="{443463C0-FD12-46C5-A45A-94E12146A976}" srcOrd="0" destOrd="0" presId="urn:microsoft.com/office/officeart/2005/8/layout/chevron2"/>
    <dgm:cxn modelId="{11641055-8835-496D-8C78-8D20D4E86EC2}" type="presParOf" srcId="{C51314BF-EDCA-40A1-87FE-4D3F85B8203E}" destId="{AC008807-B7D8-48C9-933C-7C65831FE82C}" srcOrd="1" destOrd="0" presId="urn:microsoft.com/office/officeart/2005/8/layout/chevron2"/>
    <dgm:cxn modelId="{B7DE6A70-019F-44EA-809E-6C5289122EFD}" type="presParOf" srcId="{8557E8A5-FEBB-475F-B1B9-48423E68CE1A}" destId="{2362B7A9-FE84-44B6-A595-7F3E1F24E431}" srcOrd="3" destOrd="0" presId="urn:microsoft.com/office/officeart/2005/8/layout/chevron2"/>
    <dgm:cxn modelId="{BA4D7BC3-2AAC-4C29-BAA5-815DE8A08A60}" type="presParOf" srcId="{8557E8A5-FEBB-475F-B1B9-48423E68CE1A}" destId="{6B694E68-D1E1-4746-AEAB-53EB09E74A11}" srcOrd="4" destOrd="0" presId="urn:microsoft.com/office/officeart/2005/8/layout/chevron2"/>
    <dgm:cxn modelId="{F2A5A967-1B6E-4A8A-848B-12E9B8EDB40D}" type="presParOf" srcId="{6B694E68-D1E1-4746-AEAB-53EB09E74A11}" destId="{135A1739-0342-4F31-9E9F-E12BDA7FC81E}" srcOrd="0" destOrd="0" presId="urn:microsoft.com/office/officeart/2005/8/layout/chevron2"/>
    <dgm:cxn modelId="{B96D82C5-BF2E-4879-954B-F2AD617995DE}" type="presParOf" srcId="{6B694E68-D1E1-4746-AEAB-53EB09E74A11}" destId="{3D8607C8-E3B1-41EB-B3C4-EFBB2BD33993}" srcOrd="1" destOrd="0" presId="urn:microsoft.com/office/officeart/2005/8/layout/chevron2"/>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D3A1D4F-EF4B-41B5-9E4C-84A55AFFBBF0}" type="doc">
      <dgm:prSet loTypeId="urn:microsoft.com/office/officeart/2005/8/layout/hierarchy3" loCatId="relationship" qsTypeId="urn:microsoft.com/office/officeart/2005/8/quickstyle/3d1" qsCatId="3D" csTypeId="urn:microsoft.com/office/officeart/2005/8/colors/colorful5" csCatId="colorful" phldr="1"/>
      <dgm:spPr/>
      <dgm:t>
        <a:bodyPr/>
        <a:lstStyle/>
        <a:p>
          <a:endParaRPr lang="en-GB"/>
        </a:p>
      </dgm:t>
    </dgm:pt>
    <dgm:pt modelId="{1C21AFD9-F5A3-491F-8E5B-65A60CE15CAB}">
      <dgm:prSet phldrT="[Text]" custT="1"/>
      <dgm:spPr/>
      <dgm:t>
        <a:bodyPr/>
        <a:lstStyle/>
        <a:p>
          <a:r>
            <a:rPr lang="en-US" sz="1400"/>
            <a:t>Reflection-in-action</a:t>
          </a:r>
          <a:r>
            <a:rPr lang="en-US" sz="2000"/>
            <a:t> </a:t>
          </a:r>
          <a:endParaRPr lang="en-GB" sz="2000"/>
        </a:p>
      </dgm:t>
    </dgm:pt>
    <dgm:pt modelId="{D3F84684-DE41-4118-9EC3-F39BA16E2E53}" type="parTrans" cxnId="{43F5981F-EF98-4AB2-A21B-CD314DD68C75}">
      <dgm:prSet/>
      <dgm:spPr/>
      <dgm:t>
        <a:bodyPr/>
        <a:lstStyle/>
        <a:p>
          <a:endParaRPr lang="en-GB"/>
        </a:p>
      </dgm:t>
    </dgm:pt>
    <dgm:pt modelId="{D0D8723D-B010-49C5-8954-89483F80A6F7}" type="sibTrans" cxnId="{43F5981F-EF98-4AB2-A21B-CD314DD68C75}">
      <dgm:prSet/>
      <dgm:spPr/>
      <dgm:t>
        <a:bodyPr/>
        <a:lstStyle/>
        <a:p>
          <a:endParaRPr lang="en-GB"/>
        </a:p>
      </dgm:t>
    </dgm:pt>
    <dgm:pt modelId="{B6A6814A-A648-4A7A-8C52-8D88BB0A57DB}">
      <dgm:prSet phldrT="[Text]"/>
      <dgm:spPr/>
      <dgm:t>
        <a:bodyPr/>
        <a:lstStyle/>
        <a:p>
          <a:pPr>
            <a:buFont typeface="Calibri" panose="020F0502020204030204" pitchFamily="34" charset="0"/>
            <a:buChar char="-"/>
          </a:pPr>
          <a:r>
            <a:rPr lang="en-US"/>
            <a:t>What do you notice during teaching? </a:t>
          </a:r>
          <a:endParaRPr lang="en-GB"/>
        </a:p>
      </dgm:t>
    </dgm:pt>
    <dgm:pt modelId="{2E723D0E-CA29-4D5D-83FE-8523E5CA9F5E}" type="parTrans" cxnId="{43B01C83-EF0A-4E6D-BAED-82ACFE531352}">
      <dgm:prSet/>
      <dgm:spPr/>
      <dgm:t>
        <a:bodyPr/>
        <a:lstStyle/>
        <a:p>
          <a:endParaRPr lang="en-GB"/>
        </a:p>
      </dgm:t>
    </dgm:pt>
    <dgm:pt modelId="{0AD4EA8C-8811-41A4-8A01-A7E5FBAEBE07}" type="sibTrans" cxnId="{43B01C83-EF0A-4E6D-BAED-82ACFE531352}">
      <dgm:prSet/>
      <dgm:spPr/>
      <dgm:t>
        <a:bodyPr/>
        <a:lstStyle/>
        <a:p>
          <a:endParaRPr lang="en-GB"/>
        </a:p>
      </dgm:t>
    </dgm:pt>
    <dgm:pt modelId="{EFD23918-2BB9-4C69-9D85-1B93CA42A930}">
      <dgm:prSet phldrT="[Text]"/>
      <dgm:spPr/>
      <dgm:t>
        <a:bodyPr/>
        <a:lstStyle/>
        <a:p>
          <a:r>
            <a:rPr lang="en-US"/>
            <a:t>How do you feel? </a:t>
          </a:r>
          <a:endParaRPr lang="en-GB"/>
        </a:p>
      </dgm:t>
    </dgm:pt>
    <dgm:pt modelId="{3EE5B9CF-5262-4252-9A0C-2DBF314F8F4A}" type="parTrans" cxnId="{007A015F-8B99-4F96-B0DD-29A2CEAA5AA6}">
      <dgm:prSet/>
      <dgm:spPr/>
      <dgm:t>
        <a:bodyPr/>
        <a:lstStyle/>
        <a:p>
          <a:endParaRPr lang="en-GB"/>
        </a:p>
      </dgm:t>
    </dgm:pt>
    <dgm:pt modelId="{9F1E3028-70D1-43DD-8212-DD22FE78AF05}" type="sibTrans" cxnId="{007A015F-8B99-4F96-B0DD-29A2CEAA5AA6}">
      <dgm:prSet/>
      <dgm:spPr/>
      <dgm:t>
        <a:bodyPr/>
        <a:lstStyle/>
        <a:p>
          <a:endParaRPr lang="en-GB"/>
        </a:p>
      </dgm:t>
    </dgm:pt>
    <dgm:pt modelId="{9FB901BB-4779-4B63-9AF4-503C2DAD4DC4}">
      <dgm:prSet phldrT="[Text]" custT="1"/>
      <dgm:spPr/>
      <dgm:t>
        <a:bodyPr/>
        <a:lstStyle/>
        <a:p>
          <a:r>
            <a:rPr lang="en-US" sz="1400"/>
            <a:t>Reflection-on-action</a:t>
          </a:r>
          <a:r>
            <a:rPr lang="en-US" sz="2000"/>
            <a:t> </a:t>
          </a:r>
          <a:endParaRPr lang="en-GB" sz="2000"/>
        </a:p>
      </dgm:t>
    </dgm:pt>
    <dgm:pt modelId="{A1981BB4-3F67-43F5-A784-00856FD52FBA}" type="parTrans" cxnId="{228AF713-A36F-4252-9481-9F3ABCB84467}">
      <dgm:prSet/>
      <dgm:spPr/>
      <dgm:t>
        <a:bodyPr/>
        <a:lstStyle/>
        <a:p>
          <a:endParaRPr lang="en-GB"/>
        </a:p>
      </dgm:t>
    </dgm:pt>
    <dgm:pt modelId="{87F2FCAA-59A8-4754-8E4C-2803F1BF1282}" type="sibTrans" cxnId="{228AF713-A36F-4252-9481-9F3ABCB84467}">
      <dgm:prSet/>
      <dgm:spPr/>
      <dgm:t>
        <a:bodyPr/>
        <a:lstStyle/>
        <a:p>
          <a:endParaRPr lang="en-GB"/>
        </a:p>
      </dgm:t>
    </dgm:pt>
    <dgm:pt modelId="{86BD75C9-2797-4A4C-B384-C370EB88AC4D}">
      <dgm:prSet phldrT="[Text]"/>
      <dgm:spPr/>
      <dgm:t>
        <a:bodyPr/>
        <a:lstStyle/>
        <a:p>
          <a:pPr>
            <a:buFont typeface="Calibri" panose="020F0502020204030204" pitchFamily="34" charset="0"/>
            <a:buChar char="-"/>
          </a:pPr>
          <a:r>
            <a:rPr lang="en-US"/>
            <a:t>What was the aim and intention of your teaching strategy?</a:t>
          </a:r>
          <a:endParaRPr lang="en-GB"/>
        </a:p>
      </dgm:t>
    </dgm:pt>
    <dgm:pt modelId="{2160AB6D-9702-4876-B0AE-5D252F02ABBA}" type="parTrans" cxnId="{CF40404E-A7A3-4B53-92E9-B6A1DDE2C15B}">
      <dgm:prSet/>
      <dgm:spPr/>
      <dgm:t>
        <a:bodyPr/>
        <a:lstStyle/>
        <a:p>
          <a:endParaRPr lang="en-GB"/>
        </a:p>
      </dgm:t>
    </dgm:pt>
    <dgm:pt modelId="{D2875185-D9B5-44B5-ADDF-9BEE39429041}" type="sibTrans" cxnId="{CF40404E-A7A3-4B53-92E9-B6A1DDE2C15B}">
      <dgm:prSet/>
      <dgm:spPr/>
      <dgm:t>
        <a:bodyPr/>
        <a:lstStyle/>
        <a:p>
          <a:endParaRPr lang="en-GB"/>
        </a:p>
      </dgm:t>
    </dgm:pt>
    <dgm:pt modelId="{64A0660D-178C-4C1A-9858-7C8199B49D9A}">
      <dgm:prSet phldrT="[Text]"/>
      <dgm:spPr/>
      <dgm:t>
        <a:bodyPr/>
        <a:lstStyle/>
        <a:p>
          <a:pPr>
            <a:buFont typeface="Calibri" panose="020F0502020204030204" pitchFamily="34" charset="0"/>
            <a:buChar char="-"/>
          </a:pPr>
          <a:r>
            <a:rPr lang="en-US"/>
            <a:t>What knowledge or skills did you utilise?</a:t>
          </a:r>
          <a:endParaRPr lang="en-GB"/>
        </a:p>
      </dgm:t>
    </dgm:pt>
    <dgm:pt modelId="{099B1CF3-C4B3-47B3-8242-FA5179028295}" type="parTrans" cxnId="{F1463B12-9F15-4C48-AC5B-5E991F6E4C76}">
      <dgm:prSet/>
      <dgm:spPr/>
      <dgm:t>
        <a:bodyPr/>
        <a:lstStyle/>
        <a:p>
          <a:endParaRPr lang="en-GB"/>
        </a:p>
      </dgm:t>
    </dgm:pt>
    <dgm:pt modelId="{503B3442-C67B-4CBA-9C96-FF9461728F66}" type="sibTrans" cxnId="{F1463B12-9F15-4C48-AC5B-5E991F6E4C76}">
      <dgm:prSet/>
      <dgm:spPr/>
      <dgm:t>
        <a:bodyPr/>
        <a:lstStyle/>
        <a:p>
          <a:endParaRPr lang="en-GB"/>
        </a:p>
      </dgm:t>
    </dgm:pt>
    <dgm:pt modelId="{9447E512-03B3-429D-809F-C71A7B84690A}">
      <dgm:prSet phldrT="[Text]"/>
      <dgm:spPr/>
      <dgm:t>
        <a:bodyPr/>
        <a:lstStyle/>
        <a:p>
          <a:pPr>
            <a:buFont typeface="Calibri" panose="020F0502020204030204" pitchFamily="34" charset="0"/>
            <a:buChar char="-"/>
          </a:pPr>
          <a:r>
            <a:rPr lang="en-US"/>
            <a:t>What was the consequence of your actions on pupils’ learning?</a:t>
          </a:r>
          <a:endParaRPr lang="en-GB"/>
        </a:p>
      </dgm:t>
    </dgm:pt>
    <dgm:pt modelId="{96A1DE7B-8430-421B-B74E-D7F1F1BAA26B}" type="parTrans" cxnId="{D3B0C444-0381-4AC0-8CD1-E3F9319F3B6C}">
      <dgm:prSet/>
      <dgm:spPr/>
      <dgm:t>
        <a:bodyPr/>
        <a:lstStyle/>
        <a:p>
          <a:endParaRPr lang="en-GB"/>
        </a:p>
      </dgm:t>
    </dgm:pt>
    <dgm:pt modelId="{60FD2228-B2A8-4728-8F9D-4943B6C1C81A}" type="sibTrans" cxnId="{D3B0C444-0381-4AC0-8CD1-E3F9319F3B6C}">
      <dgm:prSet/>
      <dgm:spPr/>
      <dgm:t>
        <a:bodyPr/>
        <a:lstStyle/>
        <a:p>
          <a:endParaRPr lang="en-GB"/>
        </a:p>
      </dgm:t>
    </dgm:pt>
    <dgm:pt modelId="{9D85D2FD-F1F4-492A-BA68-134D3F1C6063}">
      <dgm:prSet phldrT="[Text]"/>
      <dgm:spPr/>
      <dgm:t>
        <a:bodyPr/>
        <a:lstStyle/>
        <a:p>
          <a:pPr>
            <a:buFont typeface="Calibri" panose="020F0502020204030204" pitchFamily="34" charset="0"/>
            <a:buChar char="-"/>
          </a:pPr>
          <a:r>
            <a:rPr lang="en-US"/>
            <a:t>What worked well? What did not work as well as your had intended? How do you know? </a:t>
          </a:r>
          <a:endParaRPr lang="en-GB"/>
        </a:p>
      </dgm:t>
    </dgm:pt>
    <dgm:pt modelId="{C36A4A65-760F-49A7-B843-E46FF9F213D4}" type="parTrans" cxnId="{71E4FAD6-3ABC-4EE7-A909-558F6E9F2D23}">
      <dgm:prSet/>
      <dgm:spPr/>
      <dgm:t>
        <a:bodyPr/>
        <a:lstStyle/>
        <a:p>
          <a:endParaRPr lang="en-GB"/>
        </a:p>
      </dgm:t>
    </dgm:pt>
    <dgm:pt modelId="{589C0A98-BD33-40FE-A3D2-4536AF02ACF6}" type="sibTrans" cxnId="{71E4FAD6-3ABC-4EE7-A909-558F6E9F2D23}">
      <dgm:prSet/>
      <dgm:spPr/>
      <dgm:t>
        <a:bodyPr/>
        <a:lstStyle/>
        <a:p>
          <a:endParaRPr lang="en-GB"/>
        </a:p>
      </dgm:t>
    </dgm:pt>
    <dgm:pt modelId="{D72386C8-3445-4847-A08F-A2F9FCE006E8}">
      <dgm:prSet phldrT="[Text]"/>
      <dgm:spPr/>
      <dgm:t>
        <a:bodyPr/>
        <a:lstStyle/>
        <a:p>
          <a:pPr>
            <a:buFont typeface="Calibri" panose="020F0502020204030204" pitchFamily="34" charset="0"/>
            <a:buChar char="-"/>
          </a:pPr>
          <a:r>
            <a:rPr lang="en-US"/>
            <a:t>What knowledge and skills do you need to develop? How will you build these competencies?</a:t>
          </a:r>
          <a:endParaRPr lang="en-GB"/>
        </a:p>
      </dgm:t>
    </dgm:pt>
    <dgm:pt modelId="{0A9C6152-096B-48C1-85CB-2D91891A1E21}" type="parTrans" cxnId="{9CF8C5D4-F782-4B53-A81A-56FE2364E2A9}">
      <dgm:prSet/>
      <dgm:spPr/>
      <dgm:t>
        <a:bodyPr/>
        <a:lstStyle/>
        <a:p>
          <a:endParaRPr lang="en-GB"/>
        </a:p>
      </dgm:t>
    </dgm:pt>
    <dgm:pt modelId="{FFFD62DD-D040-4539-9F5D-27C0AE5C0CE2}" type="sibTrans" cxnId="{9CF8C5D4-F782-4B53-A81A-56FE2364E2A9}">
      <dgm:prSet/>
      <dgm:spPr/>
      <dgm:t>
        <a:bodyPr/>
        <a:lstStyle/>
        <a:p>
          <a:endParaRPr lang="en-GB"/>
        </a:p>
      </dgm:t>
    </dgm:pt>
    <dgm:pt modelId="{9128BD4B-5DB0-4626-A4EC-D6A62DBFCDCD}">
      <dgm:prSet phldrT="[Text]"/>
      <dgm:spPr/>
      <dgm:t>
        <a:bodyPr/>
        <a:lstStyle/>
        <a:p>
          <a:r>
            <a:rPr lang="en-US"/>
            <a:t>What decisions can you make and what actions will you take?</a:t>
          </a:r>
          <a:endParaRPr lang="en-GB"/>
        </a:p>
      </dgm:t>
    </dgm:pt>
    <dgm:pt modelId="{559018C5-F58F-4DB1-B1FA-64A228DBFC15}" type="parTrans" cxnId="{1DD9FAE9-1FF6-474A-A1D5-5B7ACA4B7ACF}">
      <dgm:prSet/>
      <dgm:spPr/>
      <dgm:t>
        <a:bodyPr/>
        <a:lstStyle/>
        <a:p>
          <a:endParaRPr lang="en-GB"/>
        </a:p>
      </dgm:t>
    </dgm:pt>
    <dgm:pt modelId="{B3D135F9-7CC9-4F3E-A555-B19546C97995}" type="sibTrans" cxnId="{1DD9FAE9-1FF6-474A-A1D5-5B7ACA4B7ACF}">
      <dgm:prSet/>
      <dgm:spPr/>
      <dgm:t>
        <a:bodyPr/>
        <a:lstStyle/>
        <a:p>
          <a:endParaRPr lang="en-GB"/>
        </a:p>
      </dgm:t>
    </dgm:pt>
    <dgm:pt modelId="{D8ECA0AC-F630-4AF6-B218-AAB282DA98E1}">
      <dgm:prSet phldrT="[Text]"/>
      <dgm:spPr/>
      <dgm:t>
        <a:bodyPr/>
        <a:lstStyle/>
        <a:p>
          <a:pPr>
            <a:buFont typeface="Calibri" panose="020F0502020204030204" pitchFamily="34" charset="0"/>
            <a:buChar char="-"/>
          </a:pPr>
          <a:r>
            <a:rPr lang="en-US"/>
            <a:t>What feelings and actions do you notice in the pupils?</a:t>
          </a:r>
          <a:endParaRPr lang="en-GB"/>
        </a:p>
      </dgm:t>
    </dgm:pt>
    <dgm:pt modelId="{3AF488DF-FBDC-492E-B593-58180830651E}" type="parTrans" cxnId="{16E7DDA0-7C66-4E41-84D9-17219BC3D033}">
      <dgm:prSet/>
      <dgm:spPr/>
      <dgm:t>
        <a:bodyPr/>
        <a:lstStyle/>
        <a:p>
          <a:endParaRPr lang="en-GB"/>
        </a:p>
      </dgm:t>
    </dgm:pt>
    <dgm:pt modelId="{610C5137-D62A-4CA0-A76B-1F8161E4994F}" type="sibTrans" cxnId="{16E7DDA0-7C66-4E41-84D9-17219BC3D033}">
      <dgm:prSet/>
      <dgm:spPr/>
      <dgm:t>
        <a:bodyPr/>
        <a:lstStyle/>
        <a:p>
          <a:endParaRPr lang="en-GB"/>
        </a:p>
      </dgm:t>
    </dgm:pt>
    <dgm:pt modelId="{32AB5B81-ED7E-40C2-ACBB-DDF2AA23EA2F}" type="pres">
      <dgm:prSet presAssocID="{0D3A1D4F-EF4B-41B5-9E4C-84A55AFFBBF0}" presName="diagram" presStyleCnt="0">
        <dgm:presLayoutVars>
          <dgm:chPref val="1"/>
          <dgm:dir/>
          <dgm:animOne val="branch"/>
          <dgm:animLvl val="lvl"/>
          <dgm:resizeHandles/>
        </dgm:presLayoutVars>
      </dgm:prSet>
      <dgm:spPr/>
    </dgm:pt>
    <dgm:pt modelId="{C9771468-2230-4588-9CCB-83D354390051}" type="pres">
      <dgm:prSet presAssocID="{1C21AFD9-F5A3-491F-8E5B-65A60CE15CAB}" presName="root" presStyleCnt="0"/>
      <dgm:spPr/>
    </dgm:pt>
    <dgm:pt modelId="{0EA2D3EC-E9E9-47EB-BFDA-E3811B45B89D}" type="pres">
      <dgm:prSet presAssocID="{1C21AFD9-F5A3-491F-8E5B-65A60CE15CAB}" presName="rootComposite" presStyleCnt="0"/>
      <dgm:spPr/>
    </dgm:pt>
    <dgm:pt modelId="{520DDD1B-3212-4DE1-869C-7550BAE84F2B}" type="pres">
      <dgm:prSet presAssocID="{1C21AFD9-F5A3-491F-8E5B-65A60CE15CAB}" presName="rootText" presStyleLbl="node1" presStyleIdx="0" presStyleCnt="2" custScaleY="65394"/>
      <dgm:spPr/>
    </dgm:pt>
    <dgm:pt modelId="{314C8439-8B41-463C-A58C-3D3FFC6C04B2}" type="pres">
      <dgm:prSet presAssocID="{1C21AFD9-F5A3-491F-8E5B-65A60CE15CAB}" presName="rootConnector" presStyleLbl="node1" presStyleIdx="0" presStyleCnt="2"/>
      <dgm:spPr/>
    </dgm:pt>
    <dgm:pt modelId="{42B61349-E112-456D-A18C-71FA7588A74F}" type="pres">
      <dgm:prSet presAssocID="{1C21AFD9-F5A3-491F-8E5B-65A60CE15CAB}" presName="childShape" presStyleCnt="0"/>
      <dgm:spPr/>
    </dgm:pt>
    <dgm:pt modelId="{6FA2CBBB-D96F-412C-A4C6-6834DF4F078D}" type="pres">
      <dgm:prSet presAssocID="{2E723D0E-CA29-4D5D-83FE-8523E5CA9F5E}" presName="Name13" presStyleLbl="parChTrans1D2" presStyleIdx="0" presStyleCnt="9"/>
      <dgm:spPr/>
    </dgm:pt>
    <dgm:pt modelId="{2A12C73E-38CE-43F6-8062-FDD70ACCCDF0}" type="pres">
      <dgm:prSet presAssocID="{B6A6814A-A648-4A7A-8C52-8D88BB0A57DB}" presName="childText" presStyleLbl="bgAcc1" presStyleIdx="0" presStyleCnt="9" custScaleY="66431">
        <dgm:presLayoutVars>
          <dgm:bulletEnabled val="1"/>
        </dgm:presLayoutVars>
      </dgm:prSet>
      <dgm:spPr/>
    </dgm:pt>
    <dgm:pt modelId="{3AC72C9F-13A9-4FB2-AA59-06F5B5B83845}" type="pres">
      <dgm:prSet presAssocID="{3EE5B9CF-5262-4252-9A0C-2DBF314F8F4A}" presName="Name13" presStyleLbl="parChTrans1D2" presStyleIdx="1" presStyleCnt="9"/>
      <dgm:spPr/>
    </dgm:pt>
    <dgm:pt modelId="{17DDB7BC-F977-410D-94A2-6F791D534B38}" type="pres">
      <dgm:prSet presAssocID="{EFD23918-2BB9-4C69-9D85-1B93CA42A930}" presName="childText" presStyleLbl="bgAcc1" presStyleIdx="1" presStyleCnt="9" custScaleY="61212">
        <dgm:presLayoutVars>
          <dgm:bulletEnabled val="1"/>
        </dgm:presLayoutVars>
      </dgm:prSet>
      <dgm:spPr/>
    </dgm:pt>
    <dgm:pt modelId="{99D515E0-CAA3-42EC-8397-E1AFDB1DEE45}" type="pres">
      <dgm:prSet presAssocID="{559018C5-F58F-4DB1-B1FA-64A228DBFC15}" presName="Name13" presStyleLbl="parChTrans1D2" presStyleIdx="2" presStyleCnt="9"/>
      <dgm:spPr/>
    </dgm:pt>
    <dgm:pt modelId="{1255E7C7-C059-41F8-B021-7F213B784F25}" type="pres">
      <dgm:prSet presAssocID="{9128BD4B-5DB0-4626-A4EC-D6A62DBFCDCD}" presName="childText" presStyleLbl="bgAcc1" presStyleIdx="2" presStyleCnt="9" custScaleY="77308">
        <dgm:presLayoutVars>
          <dgm:bulletEnabled val="1"/>
        </dgm:presLayoutVars>
      </dgm:prSet>
      <dgm:spPr/>
    </dgm:pt>
    <dgm:pt modelId="{B43D7B95-D3E7-43C9-B957-75EC332A1F11}" type="pres">
      <dgm:prSet presAssocID="{3AF488DF-FBDC-492E-B593-58180830651E}" presName="Name13" presStyleLbl="parChTrans1D2" presStyleIdx="3" presStyleCnt="9"/>
      <dgm:spPr/>
    </dgm:pt>
    <dgm:pt modelId="{D1B2B223-38FA-4DF6-B3C6-B5A3B3115A32}" type="pres">
      <dgm:prSet presAssocID="{D8ECA0AC-F630-4AF6-B218-AAB282DA98E1}" presName="childText" presStyleLbl="bgAcc1" presStyleIdx="3" presStyleCnt="9" custScaleY="80389">
        <dgm:presLayoutVars>
          <dgm:bulletEnabled val="1"/>
        </dgm:presLayoutVars>
      </dgm:prSet>
      <dgm:spPr/>
    </dgm:pt>
    <dgm:pt modelId="{593EE408-D454-46C1-972B-A28340D3BE71}" type="pres">
      <dgm:prSet presAssocID="{9FB901BB-4779-4B63-9AF4-503C2DAD4DC4}" presName="root" presStyleCnt="0"/>
      <dgm:spPr/>
    </dgm:pt>
    <dgm:pt modelId="{2B158DB3-1811-41B3-ABCD-70EC18070F5F}" type="pres">
      <dgm:prSet presAssocID="{9FB901BB-4779-4B63-9AF4-503C2DAD4DC4}" presName="rootComposite" presStyleCnt="0"/>
      <dgm:spPr/>
    </dgm:pt>
    <dgm:pt modelId="{695E4CC5-FD63-4C41-9EF4-AE5A7E0E479F}" type="pres">
      <dgm:prSet presAssocID="{9FB901BB-4779-4B63-9AF4-503C2DAD4DC4}" presName="rootText" presStyleLbl="node1" presStyleIdx="1" presStyleCnt="2" custScaleY="67201"/>
      <dgm:spPr/>
    </dgm:pt>
    <dgm:pt modelId="{9F22A78F-3B99-44E2-97E9-CC4D3DAA6B6C}" type="pres">
      <dgm:prSet presAssocID="{9FB901BB-4779-4B63-9AF4-503C2DAD4DC4}" presName="rootConnector" presStyleLbl="node1" presStyleIdx="1" presStyleCnt="2"/>
      <dgm:spPr/>
    </dgm:pt>
    <dgm:pt modelId="{976B4172-2B7F-4400-9451-81BD77A55590}" type="pres">
      <dgm:prSet presAssocID="{9FB901BB-4779-4B63-9AF4-503C2DAD4DC4}" presName="childShape" presStyleCnt="0"/>
      <dgm:spPr/>
    </dgm:pt>
    <dgm:pt modelId="{A208E488-4590-4870-A681-F68002F23B57}" type="pres">
      <dgm:prSet presAssocID="{2160AB6D-9702-4876-B0AE-5D252F02ABBA}" presName="Name13" presStyleLbl="parChTrans1D2" presStyleIdx="4" presStyleCnt="9"/>
      <dgm:spPr/>
    </dgm:pt>
    <dgm:pt modelId="{3BBA810D-3289-4858-A8FB-B30E9488BE86}" type="pres">
      <dgm:prSet presAssocID="{86BD75C9-2797-4A4C-B384-C370EB88AC4D}" presName="childText" presStyleLbl="bgAcc1" presStyleIdx="4" presStyleCnt="9" custScaleY="81538">
        <dgm:presLayoutVars>
          <dgm:bulletEnabled val="1"/>
        </dgm:presLayoutVars>
      </dgm:prSet>
      <dgm:spPr/>
    </dgm:pt>
    <dgm:pt modelId="{2CF7D4C3-9056-4CDC-9D03-F2204999414A}" type="pres">
      <dgm:prSet presAssocID="{099B1CF3-C4B3-47B3-8242-FA5179028295}" presName="Name13" presStyleLbl="parChTrans1D2" presStyleIdx="5" presStyleCnt="9"/>
      <dgm:spPr/>
    </dgm:pt>
    <dgm:pt modelId="{707F5E97-BCD0-46BA-906D-C23DFB269B88}" type="pres">
      <dgm:prSet presAssocID="{64A0660D-178C-4C1A-9858-7C8199B49D9A}" presName="childText" presStyleLbl="bgAcc1" presStyleIdx="5" presStyleCnt="9" custScaleY="56146">
        <dgm:presLayoutVars>
          <dgm:bulletEnabled val="1"/>
        </dgm:presLayoutVars>
      </dgm:prSet>
      <dgm:spPr/>
    </dgm:pt>
    <dgm:pt modelId="{0DCE1B05-5847-47C6-ACF6-081B663F1815}" type="pres">
      <dgm:prSet presAssocID="{96A1DE7B-8430-421B-B74E-D7F1F1BAA26B}" presName="Name13" presStyleLbl="parChTrans1D2" presStyleIdx="6" presStyleCnt="9"/>
      <dgm:spPr/>
    </dgm:pt>
    <dgm:pt modelId="{98F98282-0BC5-4D89-AC68-7035B7BEF929}" type="pres">
      <dgm:prSet presAssocID="{9447E512-03B3-429D-809F-C71A7B84690A}" presName="childText" presStyleLbl="bgAcc1" presStyleIdx="6" presStyleCnt="9" custScaleY="93492">
        <dgm:presLayoutVars>
          <dgm:bulletEnabled val="1"/>
        </dgm:presLayoutVars>
      </dgm:prSet>
      <dgm:spPr/>
    </dgm:pt>
    <dgm:pt modelId="{68CF9DC3-636B-40A3-B753-ECAE4FECA4FA}" type="pres">
      <dgm:prSet presAssocID="{C36A4A65-760F-49A7-B843-E46FF9F213D4}" presName="Name13" presStyleLbl="parChTrans1D2" presStyleIdx="7" presStyleCnt="9"/>
      <dgm:spPr/>
    </dgm:pt>
    <dgm:pt modelId="{88C08A47-0962-4DCD-8AD1-E02BF98086A4}" type="pres">
      <dgm:prSet presAssocID="{9D85D2FD-F1F4-492A-BA68-134D3F1C6063}" presName="childText" presStyleLbl="bgAcc1" presStyleIdx="7" presStyleCnt="9">
        <dgm:presLayoutVars>
          <dgm:bulletEnabled val="1"/>
        </dgm:presLayoutVars>
      </dgm:prSet>
      <dgm:spPr/>
    </dgm:pt>
    <dgm:pt modelId="{74274EDB-39A1-49EB-856B-B00564A7643B}" type="pres">
      <dgm:prSet presAssocID="{0A9C6152-096B-48C1-85CB-2D91891A1E21}" presName="Name13" presStyleLbl="parChTrans1D2" presStyleIdx="8" presStyleCnt="9"/>
      <dgm:spPr/>
    </dgm:pt>
    <dgm:pt modelId="{C97B4DC8-BF78-4312-B9DB-6F63FF5FC602}" type="pres">
      <dgm:prSet presAssocID="{D72386C8-3445-4847-A08F-A2F9FCE006E8}" presName="childText" presStyleLbl="bgAcc1" presStyleIdx="8" presStyleCnt="9">
        <dgm:presLayoutVars>
          <dgm:bulletEnabled val="1"/>
        </dgm:presLayoutVars>
      </dgm:prSet>
      <dgm:spPr/>
    </dgm:pt>
  </dgm:ptLst>
  <dgm:cxnLst>
    <dgm:cxn modelId="{F1463B12-9F15-4C48-AC5B-5E991F6E4C76}" srcId="{9FB901BB-4779-4B63-9AF4-503C2DAD4DC4}" destId="{64A0660D-178C-4C1A-9858-7C8199B49D9A}" srcOrd="1" destOrd="0" parTransId="{099B1CF3-C4B3-47B3-8242-FA5179028295}" sibTransId="{503B3442-C67B-4CBA-9C96-FF9461728F66}"/>
    <dgm:cxn modelId="{BD92CB13-C5F0-4110-AC5F-DAD26981F2FC}" type="presOf" srcId="{2160AB6D-9702-4876-B0AE-5D252F02ABBA}" destId="{A208E488-4590-4870-A681-F68002F23B57}" srcOrd="0" destOrd="0" presId="urn:microsoft.com/office/officeart/2005/8/layout/hierarchy3"/>
    <dgm:cxn modelId="{228AF713-A36F-4252-9481-9F3ABCB84467}" srcId="{0D3A1D4F-EF4B-41B5-9E4C-84A55AFFBBF0}" destId="{9FB901BB-4779-4B63-9AF4-503C2DAD4DC4}" srcOrd="1" destOrd="0" parTransId="{A1981BB4-3F67-43F5-A784-00856FD52FBA}" sibTransId="{87F2FCAA-59A8-4754-8E4C-2803F1BF1282}"/>
    <dgm:cxn modelId="{43F5981F-EF98-4AB2-A21B-CD314DD68C75}" srcId="{0D3A1D4F-EF4B-41B5-9E4C-84A55AFFBBF0}" destId="{1C21AFD9-F5A3-491F-8E5B-65A60CE15CAB}" srcOrd="0" destOrd="0" parTransId="{D3F84684-DE41-4118-9EC3-F39BA16E2E53}" sibTransId="{D0D8723D-B010-49C5-8954-89483F80A6F7}"/>
    <dgm:cxn modelId="{31593137-97A9-4C4F-A65C-39D3C7DE2F6C}" type="presOf" srcId="{1C21AFD9-F5A3-491F-8E5B-65A60CE15CAB}" destId="{520DDD1B-3212-4DE1-869C-7550BAE84F2B}" srcOrd="0" destOrd="0" presId="urn:microsoft.com/office/officeart/2005/8/layout/hierarchy3"/>
    <dgm:cxn modelId="{8B9D153E-2A94-4156-A764-2183B90F29CE}" type="presOf" srcId="{9FB901BB-4779-4B63-9AF4-503C2DAD4DC4}" destId="{695E4CC5-FD63-4C41-9EF4-AE5A7E0E479F}" srcOrd="0" destOrd="0" presId="urn:microsoft.com/office/officeart/2005/8/layout/hierarchy3"/>
    <dgm:cxn modelId="{007A015F-8B99-4F96-B0DD-29A2CEAA5AA6}" srcId="{1C21AFD9-F5A3-491F-8E5B-65A60CE15CAB}" destId="{EFD23918-2BB9-4C69-9D85-1B93CA42A930}" srcOrd="1" destOrd="0" parTransId="{3EE5B9CF-5262-4252-9A0C-2DBF314F8F4A}" sibTransId="{9F1E3028-70D1-43DD-8212-DD22FE78AF05}"/>
    <dgm:cxn modelId="{D3B0C444-0381-4AC0-8CD1-E3F9319F3B6C}" srcId="{9FB901BB-4779-4B63-9AF4-503C2DAD4DC4}" destId="{9447E512-03B3-429D-809F-C71A7B84690A}" srcOrd="2" destOrd="0" parTransId="{96A1DE7B-8430-421B-B74E-D7F1F1BAA26B}" sibTransId="{60FD2228-B2A8-4728-8F9D-4943B6C1C81A}"/>
    <dgm:cxn modelId="{2D344A46-CAE8-403B-BAEE-BC5F6CB5715F}" type="presOf" srcId="{099B1CF3-C4B3-47B3-8242-FA5179028295}" destId="{2CF7D4C3-9056-4CDC-9D03-F2204999414A}" srcOrd="0" destOrd="0" presId="urn:microsoft.com/office/officeart/2005/8/layout/hierarchy3"/>
    <dgm:cxn modelId="{44235A69-6FA7-4AA3-9F08-972D2BE26A42}" type="presOf" srcId="{2E723D0E-CA29-4D5D-83FE-8523E5CA9F5E}" destId="{6FA2CBBB-D96F-412C-A4C6-6834DF4F078D}" srcOrd="0" destOrd="0" presId="urn:microsoft.com/office/officeart/2005/8/layout/hierarchy3"/>
    <dgm:cxn modelId="{FADC9049-60A7-4BD3-99C8-80D0D3158EC3}" type="presOf" srcId="{B6A6814A-A648-4A7A-8C52-8D88BB0A57DB}" destId="{2A12C73E-38CE-43F6-8062-FDD70ACCCDF0}" srcOrd="0" destOrd="0" presId="urn:microsoft.com/office/officeart/2005/8/layout/hierarchy3"/>
    <dgm:cxn modelId="{20EB584A-85C1-4B72-A44C-36707820D266}" type="presOf" srcId="{3EE5B9CF-5262-4252-9A0C-2DBF314F8F4A}" destId="{3AC72C9F-13A9-4FB2-AA59-06F5B5B83845}" srcOrd="0" destOrd="0" presId="urn:microsoft.com/office/officeart/2005/8/layout/hierarchy3"/>
    <dgm:cxn modelId="{B934796B-8B08-4D87-9CC6-EB244C2CA88C}" type="presOf" srcId="{9FB901BB-4779-4B63-9AF4-503C2DAD4DC4}" destId="{9F22A78F-3B99-44E2-97E9-CC4D3DAA6B6C}" srcOrd="1" destOrd="0" presId="urn:microsoft.com/office/officeart/2005/8/layout/hierarchy3"/>
    <dgm:cxn modelId="{7A72E46C-8C8A-4842-BF3A-FA84C8F50E24}" type="presOf" srcId="{96A1DE7B-8430-421B-B74E-D7F1F1BAA26B}" destId="{0DCE1B05-5847-47C6-ACF6-081B663F1815}" srcOrd="0" destOrd="0" presId="urn:microsoft.com/office/officeart/2005/8/layout/hierarchy3"/>
    <dgm:cxn modelId="{CF40404E-A7A3-4B53-92E9-B6A1DDE2C15B}" srcId="{9FB901BB-4779-4B63-9AF4-503C2DAD4DC4}" destId="{86BD75C9-2797-4A4C-B384-C370EB88AC4D}" srcOrd="0" destOrd="0" parTransId="{2160AB6D-9702-4876-B0AE-5D252F02ABBA}" sibTransId="{D2875185-D9B5-44B5-ADDF-9BEE39429041}"/>
    <dgm:cxn modelId="{8DAEE354-5F47-48EC-9A71-467415EB36E3}" type="presOf" srcId="{C36A4A65-760F-49A7-B843-E46FF9F213D4}" destId="{68CF9DC3-636B-40A3-B753-ECAE4FECA4FA}" srcOrd="0" destOrd="0" presId="urn:microsoft.com/office/officeart/2005/8/layout/hierarchy3"/>
    <dgm:cxn modelId="{5FD27977-585C-453E-B7F4-8EA9A72DC8B1}" type="presOf" srcId="{64A0660D-178C-4C1A-9858-7C8199B49D9A}" destId="{707F5E97-BCD0-46BA-906D-C23DFB269B88}" srcOrd="0" destOrd="0" presId="urn:microsoft.com/office/officeart/2005/8/layout/hierarchy3"/>
    <dgm:cxn modelId="{43B01C83-EF0A-4E6D-BAED-82ACFE531352}" srcId="{1C21AFD9-F5A3-491F-8E5B-65A60CE15CAB}" destId="{B6A6814A-A648-4A7A-8C52-8D88BB0A57DB}" srcOrd="0" destOrd="0" parTransId="{2E723D0E-CA29-4D5D-83FE-8523E5CA9F5E}" sibTransId="{0AD4EA8C-8811-41A4-8A01-A7E5FBAEBE07}"/>
    <dgm:cxn modelId="{36860484-880E-44D6-94D2-DBFB1CFA11DB}" type="presOf" srcId="{3AF488DF-FBDC-492E-B593-58180830651E}" destId="{B43D7B95-D3E7-43C9-B957-75EC332A1F11}" srcOrd="0" destOrd="0" presId="urn:microsoft.com/office/officeart/2005/8/layout/hierarchy3"/>
    <dgm:cxn modelId="{4FCE7297-A03B-4D8C-AE8D-B352330C9D4D}" type="presOf" srcId="{0D3A1D4F-EF4B-41B5-9E4C-84A55AFFBBF0}" destId="{32AB5B81-ED7E-40C2-ACBB-DDF2AA23EA2F}" srcOrd="0" destOrd="0" presId="urn:microsoft.com/office/officeart/2005/8/layout/hierarchy3"/>
    <dgm:cxn modelId="{BD0E9897-FE7E-4A43-8750-F00BD51B38F5}" type="presOf" srcId="{EFD23918-2BB9-4C69-9D85-1B93CA42A930}" destId="{17DDB7BC-F977-410D-94A2-6F791D534B38}" srcOrd="0" destOrd="0" presId="urn:microsoft.com/office/officeart/2005/8/layout/hierarchy3"/>
    <dgm:cxn modelId="{5F76D49D-7FCB-435C-B3E4-CAFC237DE671}" type="presOf" srcId="{D8ECA0AC-F630-4AF6-B218-AAB282DA98E1}" destId="{D1B2B223-38FA-4DF6-B3C6-B5A3B3115A32}" srcOrd="0" destOrd="0" presId="urn:microsoft.com/office/officeart/2005/8/layout/hierarchy3"/>
    <dgm:cxn modelId="{16E7DDA0-7C66-4E41-84D9-17219BC3D033}" srcId="{1C21AFD9-F5A3-491F-8E5B-65A60CE15CAB}" destId="{D8ECA0AC-F630-4AF6-B218-AAB282DA98E1}" srcOrd="3" destOrd="0" parTransId="{3AF488DF-FBDC-492E-B593-58180830651E}" sibTransId="{610C5137-D62A-4CA0-A76B-1F8161E4994F}"/>
    <dgm:cxn modelId="{16ADDFA1-D470-49F9-B6A5-6A36F42B7F7D}" type="presOf" srcId="{9447E512-03B3-429D-809F-C71A7B84690A}" destId="{98F98282-0BC5-4D89-AC68-7035B7BEF929}" srcOrd="0" destOrd="0" presId="urn:microsoft.com/office/officeart/2005/8/layout/hierarchy3"/>
    <dgm:cxn modelId="{3F521FB7-01B9-4B61-A33C-B07C12B6E293}" type="presOf" srcId="{1C21AFD9-F5A3-491F-8E5B-65A60CE15CAB}" destId="{314C8439-8B41-463C-A58C-3D3FFC6C04B2}" srcOrd="1" destOrd="0" presId="urn:microsoft.com/office/officeart/2005/8/layout/hierarchy3"/>
    <dgm:cxn modelId="{90D25EC1-6ADF-4262-9770-81F13AA6E200}" type="presOf" srcId="{9D85D2FD-F1F4-492A-BA68-134D3F1C6063}" destId="{88C08A47-0962-4DCD-8AD1-E02BF98086A4}" srcOrd="0" destOrd="0" presId="urn:microsoft.com/office/officeart/2005/8/layout/hierarchy3"/>
    <dgm:cxn modelId="{1290E7D2-8886-4155-B28B-1676D6F4344D}" type="presOf" srcId="{0A9C6152-096B-48C1-85CB-2D91891A1E21}" destId="{74274EDB-39A1-49EB-856B-B00564A7643B}" srcOrd="0" destOrd="0" presId="urn:microsoft.com/office/officeart/2005/8/layout/hierarchy3"/>
    <dgm:cxn modelId="{9CF8C5D4-F782-4B53-A81A-56FE2364E2A9}" srcId="{9FB901BB-4779-4B63-9AF4-503C2DAD4DC4}" destId="{D72386C8-3445-4847-A08F-A2F9FCE006E8}" srcOrd="4" destOrd="0" parTransId="{0A9C6152-096B-48C1-85CB-2D91891A1E21}" sibTransId="{FFFD62DD-D040-4539-9F5D-27C0AE5C0CE2}"/>
    <dgm:cxn modelId="{71E4FAD6-3ABC-4EE7-A909-558F6E9F2D23}" srcId="{9FB901BB-4779-4B63-9AF4-503C2DAD4DC4}" destId="{9D85D2FD-F1F4-492A-BA68-134D3F1C6063}" srcOrd="3" destOrd="0" parTransId="{C36A4A65-760F-49A7-B843-E46FF9F213D4}" sibTransId="{589C0A98-BD33-40FE-A3D2-4536AF02ACF6}"/>
    <dgm:cxn modelId="{332702DB-64E9-4593-B0DD-FAD3D2686C4D}" type="presOf" srcId="{86BD75C9-2797-4A4C-B384-C370EB88AC4D}" destId="{3BBA810D-3289-4858-A8FB-B30E9488BE86}" srcOrd="0" destOrd="0" presId="urn:microsoft.com/office/officeart/2005/8/layout/hierarchy3"/>
    <dgm:cxn modelId="{EE0C60DC-C681-4392-B0ED-C864F31D7814}" type="presOf" srcId="{D72386C8-3445-4847-A08F-A2F9FCE006E8}" destId="{C97B4DC8-BF78-4312-B9DB-6F63FF5FC602}" srcOrd="0" destOrd="0" presId="urn:microsoft.com/office/officeart/2005/8/layout/hierarchy3"/>
    <dgm:cxn modelId="{CD21ACE6-5CD1-4241-9916-59507D62D538}" type="presOf" srcId="{9128BD4B-5DB0-4626-A4EC-D6A62DBFCDCD}" destId="{1255E7C7-C059-41F8-B021-7F213B784F25}" srcOrd="0" destOrd="0" presId="urn:microsoft.com/office/officeart/2005/8/layout/hierarchy3"/>
    <dgm:cxn modelId="{1DD9FAE9-1FF6-474A-A1D5-5B7ACA4B7ACF}" srcId="{1C21AFD9-F5A3-491F-8E5B-65A60CE15CAB}" destId="{9128BD4B-5DB0-4626-A4EC-D6A62DBFCDCD}" srcOrd="2" destOrd="0" parTransId="{559018C5-F58F-4DB1-B1FA-64A228DBFC15}" sibTransId="{B3D135F9-7CC9-4F3E-A555-B19546C97995}"/>
    <dgm:cxn modelId="{93DCE2F0-B51C-464E-AD5F-249DF7FEAFF3}" type="presOf" srcId="{559018C5-F58F-4DB1-B1FA-64A228DBFC15}" destId="{99D515E0-CAA3-42EC-8397-E1AFDB1DEE45}" srcOrd="0" destOrd="0" presId="urn:microsoft.com/office/officeart/2005/8/layout/hierarchy3"/>
    <dgm:cxn modelId="{E24416AD-9935-4586-AC37-AD2379CEFF51}" type="presParOf" srcId="{32AB5B81-ED7E-40C2-ACBB-DDF2AA23EA2F}" destId="{C9771468-2230-4588-9CCB-83D354390051}" srcOrd="0" destOrd="0" presId="urn:microsoft.com/office/officeart/2005/8/layout/hierarchy3"/>
    <dgm:cxn modelId="{41A9FC93-24F3-4F22-8C47-915A93023731}" type="presParOf" srcId="{C9771468-2230-4588-9CCB-83D354390051}" destId="{0EA2D3EC-E9E9-47EB-BFDA-E3811B45B89D}" srcOrd="0" destOrd="0" presId="urn:microsoft.com/office/officeart/2005/8/layout/hierarchy3"/>
    <dgm:cxn modelId="{3DF4573F-91DE-486F-B1BD-A8625834150E}" type="presParOf" srcId="{0EA2D3EC-E9E9-47EB-BFDA-E3811B45B89D}" destId="{520DDD1B-3212-4DE1-869C-7550BAE84F2B}" srcOrd="0" destOrd="0" presId="urn:microsoft.com/office/officeart/2005/8/layout/hierarchy3"/>
    <dgm:cxn modelId="{BD9DEDFC-6CE1-4D5B-A6B1-4EE9991FFBE7}" type="presParOf" srcId="{0EA2D3EC-E9E9-47EB-BFDA-E3811B45B89D}" destId="{314C8439-8B41-463C-A58C-3D3FFC6C04B2}" srcOrd="1" destOrd="0" presId="urn:microsoft.com/office/officeart/2005/8/layout/hierarchy3"/>
    <dgm:cxn modelId="{C0517465-3CB1-45E1-85FB-9A7C7313BD6A}" type="presParOf" srcId="{C9771468-2230-4588-9CCB-83D354390051}" destId="{42B61349-E112-456D-A18C-71FA7588A74F}" srcOrd="1" destOrd="0" presId="urn:microsoft.com/office/officeart/2005/8/layout/hierarchy3"/>
    <dgm:cxn modelId="{CAC2FFE7-4AFE-4868-8331-F36843AFF7DC}" type="presParOf" srcId="{42B61349-E112-456D-A18C-71FA7588A74F}" destId="{6FA2CBBB-D96F-412C-A4C6-6834DF4F078D}" srcOrd="0" destOrd="0" presId="urn:microsoft.com/office/officeart/2005/8/layout/hierarchy3"/>
    <dgm:cxn modelId="{FA6502A8-74CD-4EEA-A45F-89B35E84BDD0}" type="presParOf" srcId="{42B61349-E112-456D-A18C-71FA7588A74F}" destId="{2A12C73E-38CE-43F6-8062-FDD70ACCCDF0}" srcOrd="1" destOrd="0" presId="urn:microsoft.com/office/officeart/2005/8/layout/hierarchy3"/>
    <dgm:cxn modelId="{4645F74C-1234-4D86-B7BC-C25EEC0F7C7D}" type="presParOf" srcId="{42B61349-E112-456D-A18C-71FA7588A74F}" destId="{3AC72C9F-13A9-4FB2-AA59-06F5B5B83845}" srcOrd="2" destOrd="0" presId="urn:microsoft.com/office/officeart/2005/8/layout/hierarchy3"/>
    <dgm:cxn modelId="{02779B4B-8AC3-4577-B46A-6A7E7EE6C004}" type="presParOf" srcId="{42B61349-E112-456D-A18C-71FA7588A74F}" destId="{17DDB7BC-F977-410D-94A2-6F791D534B38}" srcOrd="3" destOrd="0" presId="urn:microsoft.com/office/officeart/2005/8/layout/hierarchy3"/>
    <dgm:cxn modelId="{284442A3-ED65-4748-9BBD-576CC431CEF9}" type="presParOf" srcId="{42B61349-E112-456D-A18C-71FA7588A74F}" destId="{99D515E0-CAA3-42EC-8397-E1AFDB1DEE45}" srcOrd="4" destOrd="0" presId="urn:microsoft.com/office/officeart/2005/8/layout/hierarchy3"/>
    <dgm:cxn modelId="{5183C264-A8E6-44C6-BF55-91136AF2CEF5}" type="presParOf" srcId="{42B61349-E112-456D-A18C-71FA7588A74F}" destId="{1255E7C7-C059-41F8-B021-7F213B784F25}" srcOrd="5" destOrd="0" presId="urn:microsoft.com/office/officeart/2005/8/layout/hierarchy3"/>
    <dgm:cxn modelId="{3376F824-14F7-48CA-891A-A16D79A3C960}" type="presParOf" srcId="{42B61349-E112-456D-A18C-71FA7588A74F}" destId="{B43D7B95-D3E7-43C9-B957-75EC332A1F11}" srcOrd="6" destOrd="0" presId="urn:microsoft.com/office/officeart/2005/8/layout/hierarchy3"/>
    <dgm:cxn modelId="{6C999EB0-00CB-4C5F-8836-90F8EB7C2DD1}" type="presParOf" srcId="{42B61349-E112-456D-A18C-71FA7588A74F}" destId="{D1B2B223-38FA-4DF6-B3C6-B5A3B3115A32}" srcOrd="7" destOrd="0" presId="urn:microsoft.com/office/officeart/2005/8/layout/hierarchy3"/>
    <dgm:cxn modelId="{00A8DCCB-6705-4894-9834-6FD6A8B672E8}" type="presParOf" srcId="{32AB5B81-ED7E-40C2-ACBB-DDF2AA23EA2F}" destId="{593EE408-D454-46C1-972B-A28340D3BE71}" srcOrd="1" destOrd="0" presId="urn:microsoft.com/office/officeart/2005/8/layout/hierarchy3"/>
    <dgm:cxn modelId="{C34A8AF0-1DF0-46A1-A551-087C136834F2}" type="presParOf" srcId="{593EE408-D454-46C1-972B-A28340D3BE71}" destId="{2B158DB3-1811-41B3-ABCD-70EC18070F5F}" srcOrd="0" destOrd="0" presId="urn:microsoft.com/office/officeart/2005/8/layout/hierarchy3"/>
    <dgm:cxn modelId="{05D427C4-7DA0-47F9-9F66-30A97D4EC5A9}" type="presParOf" srcId="{2B158DB3-1811-41B3-ABCD-70EC18070F5F}" destId="{695E4CC5-FD63-4C41-9EF4-AE5A7E0E479F}" srcOrd="0" destOrd="0" presId="urn:microsoft.com/office/officeart/2005/8/layout/hierarchy3"/>
    <dgm:cxn modelId="{E77BD00C-53D6-41F0-A467-1701020724D3}" type="presParOf" srcId="{2B158DB3-1811-41B3-ABCD-70EC18070F5F}" destId="{9F22A78F-3B99-44E2-97E9-CC4D3DAA6B6C}" srcOrd="1" destOrd="0" presId="urn:microsoft.com/office/officeart/2005/8/layout/hierarchy3"/>
    <dgm:cxn modelId="{6B37DF85-818F-49D3-BD71-438109899B37}" type="presParOf" srcId="{593EE408-D454-46C1-972B-A28340D3BE71}" destId="{976B4172-2B7F-4400-9451-81BD77A55590}" srcOrd="1" destOrd="0" presId="urn:microsoft.com/office/officeart/2005/8/layout/hierarchy3"/>
    <dgm:cxn modelId="{7527B038-0F73-4D49-8DB1-EFB0F1DFC3AD}" type="presParOf" srcId="{976B4172-2B7F-4400-9451-81BD77A55590}" destId="{A208E488-4590-4870-A681-F68002F23B57}" srcOrd="0" destOrd="0" presId="urn:microsoft.com/office/officeart/2005/8/layout/hierarchy3"/>
    <dgm:cxn modelId="{ACF64204-99E8-44A2-A4CF-CF2150F34ED1}" type="presParOf" srcId="{976B4172-2B7F-4400-9451-81BD77A55590}" destId="{3BBA810D-3289-4858-A8FB-B30E9488BE86}" srcOrd="1" destOrd="0" presId="urn:microsoft.com/office/officeart/2005/8/layout/hierarchy3"/>
    <dgm:cxn modelId="{1D799404-9CD1-4001-B005-1261BAF0702C}" type="presParOf" srcId="{976B4172-2B7F-4400-9451-81BD77A55590}" destId="{2CF7D4C3-9056-4CDC-9D03-F2204999414A}" srcOrd="2" destOrd="0" presId="urn:microsoft.com/office/officeart/2005/8/layout/hierarchy3"/>
    <dgm:cxn modelId="{4D3EDF1D-7169-4924-A6E5-F60F6C5C68A5}" type="presParOf" srcId="{976B4172-2B7F-4400-9451-81BD77A55590}" destId="{707F5E97-BCD0-46BA-906D-C23DFB269B88}" srcOrd="3" destOrd="0" presId="urn:microsoft.com/office/officeart/2005/8/layout/hierarchy3"/>
    <dgm:cxn modelId="{86454D50-3A3F-4A04-ABDF-508F80BEA93D}" type="presParOf" srcId="{976B4172-2B7F-4400-9451-81BD77A55590}" destId="{0DCE1B05-5847-47C6-ACF6-081B663F1815}" srcOrd="4" destOrd="0" presId="urn:microsoft.com/office/officeart/2005/8/layout/hierarchy3"/>
    <dgm:cxn modelId="{7F835CEE-9C70-4A8A-81BA-0BF73CC25C93}" type="presParOf" srcId="{976B4172-2B7F-4400-9451-81BD77A55590}" destId="{98F98282-0BC5-4D89-AC68-7035B7BEF929}" srcOrd="5" destOrd="0" presId="urn:microsoft.com/office/officeart/2005/8/layout/hierarchy3"/>
    <dgm:cxn modelId="{4555AEE2-B749-4AEF-9FC2-2E141A78ECF0}" type="presParOf" srcId="{976B4172-2B7F-4400-9451-81BD77A55590}" destId="{68CF9DC3-636B-40A3-B753-ECAE4FECA4FA}" srcOrd="6" destOrd="0" presId="urn:microsoft.com/office/officeart/2005/8/layout/hierarchy3"/>
    <dgm:cxn modelId="{B69CCD30-8E07-4FF8-A454-F70BE360F0E8}" type="presParOf" srcId="{976B4172-2B7F-4400-9451-81BD77A55590}" destId="{88C08A47-0962-4DCD-8AD1-E02BF98086A4}" srcOrd="7" destOrd="0" presId="urn:microsoft.com/office/officeart/2005/8/layout/hierarchy3"/>
    <dgm:cxn modelId="{9A9173CB-A78F-4816-99CE-BA125215F489}" type="presParOf" srcId="{976B4172-2B7F-4400-9451-81BD77A55590}" destId="{74274EDB-39A1-49EB-856B-B00564A7643B}" srcOrd="8" destOrd="0" presId="urn:microsoft.com/office/officeart/2005/8/layout/hierarchy3"/>
    <dgm:cxn modelId="{D3406605-0E6E-4715-8B19-A365D3BAB62B}" type="presParOf" srcId="{976B4172-2B7F-4400-9451-81BD77A55590}" destId="{C97B4DC8-BF78-4312-B9DB-6F63FF5FC602}" srcOrd="9" destOrd="0" presId="urn:microsoft.com/office/officeart/2005/8/layout/hierarchy3"/>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10B720-30DC-40AD-8156-7E63BDAF40D2}">
      <dsp:nvSpPr>
        <dsp:cNvPr id="0" name=""/>
        <dsp:cNvSpPr/>
      </dsp:nvSpPr>
      <dsp:spPr>
        <a:xfrm>
          <a:off x="1509387" y="296289"/>
          <a:ext cx="2760878" cy="2760878"/>
        </a:xfrm>
        <a:prstGeom prst="pie">
          <a:avLst>
            <a:gd name="adj1" fmla="val 16200000"/>
            <a:gd name="adj2" fmla="val 1800000"/>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Fortnightly Mentor Review</a:t>
          </a:r>
        </a:p>
      </dsp:txBody>
      <dsp:txXfrm>
        <a:off x="3010450" y="805737"/>
        <a:ext cx="936726" cy="920292"/>
      </dsp:txXfrm>
    </dsp:sp>
    <dsp:sp modelId="{078DF06B-6C5C-44A8-AC23-71A4427FD151}">
      <dsp:nvSpPr>
        <dsp:cNvPr id="0" name=""/>
        <dsp:cNvSpPr/>
      </dsp:nvSpPr>
      <dsp:spPr>
        <a:xfrm>
          <a:off x="1505279" y="304025"/>
          <a:ext cx="2760878" cy="2760878"/>
        </a:xfrm>
        <a:prstGeom prst="pie">
          <a:avLst>
            <a:gd name="adj1" fmla="val 1800000"/>
            <a:gd name="adj2" fmla="val 9000000"/>
          </a:avLst>
        </a:prstGeom>
        <a:solidFill>
          <a:schemeClr val="accent5">
            <a:hueOff val="-3676672"/>
            <a:satOff val="-5114"/>
            <a:lumOff val="-196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Fortnightly Trainee Review and Target Setting</a:t>
          </a:r>
        </a:p>
      </dsp:txBody>
      <dsp:txXfrm>
        <a:off x="2261234" y="2046008"/>
        <a:ext cx="1248968" cy="854557"/>
      </dsp:txXfrm>
    </dsp:sp>
    <dsp:sp modelId="{CBFEC687-82FF-4051-8F17-4217C5C09004}">
      <dsp:nvSpPr>
        <dsp:cNvPr id="0" name=""/>
        <dsp:cNvSpPr/>
      </dsp:nvSpPr>
      <dsp:spPr>
        <a:xfrm>
          <a:off x="1505279" y="304025"/>
          <a:ext cx="2760878" cy="2760878"/>
        </a:xfrm>
        <a:prstGeom prst="pie">
          <a:avLst>
            <a:gd name="adj1" fmla="val 9000000"/>
            <a:gd name="adj2" fmla="val 16200000"/>
          </a:avLst>
        </a:prstGeom>
        <a:solidFill>
          <a:schemeClr val="accent5">
            <a:hueOff val="-7353344"/>
            <a:satOff val="-10228"/>
            <a:lumOff val="-392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End of Placement Professional Conversation</a:t>
          </a:r>
        </a:p>
      </dsp:txBody>
      <dsp:txXfrm>
        <a:off x="1801088" y="846340"/>
        <a:ext cx="936726" cy="9202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EEC04-7B6F-4914-B1F2-301BF56B2908}">
      <dsp:nvSpPr>
        <dsp:cNvPr id="0" name=""/>
        <dsp:cNvSpPr/>
      </dsp:nvSpPr>
      <dsp:spPr>
        <a:xfrm rot="5400000">
          <a:off x="-129539" y="130705"/>
          <a:ext cx="863598" cy="60451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dirty="0"/>
            <a:t>Feeds</a:t>
          </a:r>
        </a:p>
      </dsp:txBody>
      <dsp:txXfrm rot="-5400000">
        <a:off x="1" y="303426"/>
        <a:ext cx="604519" cy="259079"/>
      </dsp:txXfrm>
    </dsp:sp>
    <dsp:sp modelId="{163B63EC-628F-4ED8-8D3B-6BDA0C0A4DDD}">
      <dsp:nvSpPr>
        <dsp:cNvPr id="0" name=""/>
        <dsp:cNvSpPr/>
      </dsp:nvSpPr>
      <dsp:spPr>
        <a:xfrm rot="5400000">
          <a:off x="1421764" y="-817245"/>
          <a:ext cx="561339" cy="219583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dirty="0"/>
            <a:t>Trainee observed lessons, lesson reflections + other discussions</a:t>
          </a:r>
        </a:p>
      </dsp:txBody>
      <dsp:txXfrm rot="-5400000">
        <a:off x="604519" y="27402"/>
        <a:ext cx="2168428" cy="506535"/>
      </dsp:txXfrm>
    </dsp:sp>
    <dsp:sp modelId="{443463C0-FD12-46C5-A45A-94E12146A976}">
      <dsp:nvSpPr>
        <dsp:cNvPr id="0" name=""/>
        <dsp:cNvSpPr/>
      </dsp:nvSpPr>
      <dsp:spPr>
        <a:xfrm rot="5400000">
          <a:off x="-129539" y="870585"/>
          <a:ext cx="863598" cy="60451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dirty="0"/>
            <a:t>Feeds</a:t>
          </a:r>
        </a:p>
      </dsp:txBody>
      <dsp:txXfrm rot="-5400000">
        <a:off x="1" y="1043306"/>
        <a:ext cx="604519" cy="259079"/>
      </dsp:txXfrm>
    </dsp:sp>
    <dsp:sp modelId="{AC008807-B7D8-48C9-933C-7C65831FE82C}">
      <dsp:nvSpPr>
        <dsp:cNvPr id="0" name=""/>
        <dsp:cNvSpPr/>
      </dsp:nvSpPr>
      <dsp:spPr>
        <a:xfrm rot="5400000">
          <a:off x="1421764" y="-76200"/>
          <a:ext cx="561339" cy="219583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dirty="0"/>
            <a:t>Trainee Fortnightly Review Form</a:t>
          </a:r>
        </a:p>
      </dsp:txBody>
      <dsp:txXfrm rot="-5400000">
        <a:off x="604519" y="768447"/>
        <a:ext cx="2168428" cy="506535"/>
      </dsp:txXfrm>
    </dsp:sp>
    <dsp:sp modelId="{135A1739-0342-4F31-9E9F-E12BDA7FC81E}">
      <dsp:nvSpPr>
        <dsp:cNvPr id="0" name=""/>
        <dsp:cNvSpPr/>
      </dsp:nvSpPr>
      <dsp:spPr>
        <a:xfrm rot="5400000">
          <a:off x="-129539" y="1610465"/>
          <a:ext cx="863598" cy="60451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dirty="0"/>
            <a:t>Feeds</a:t>
          </a:r>
        </a:p>
      </dsp:txBody>
      <dsp:txXfrm rot="-5400000">
        <a:off x="1" y="1783186"/>
        <a:ext cx="604519" cy="259079"/>
      </dsp:txXfrm>
    </dsp:sp>
    <dsp:sp modelId="{3D8607C8-E3B1-41EB-B3C4-EFBB2BD33993}">
      <dsp:nvSpPr>
        <dsp:cNvPr id="0" name=""/>
        <dsp:cNvSpPr/>
      </dsp:nvSpPr>
      <dsp:spPr>
        <a:xfrm rot="5400000">
          <a:off x="1421764" y="663679"/>
          <a:ext cx="561339" cy="219583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dirty="0"/>
            <a:t>Fortnightly Mentor Meeting &amp; Review Form</a:t>
          </a:r>
        </a:p>
      </dsp:txBody>
      <dsp:txXfrm rot="-5400000">
        <a:off x="604519" y="1508326"/>
        <a:ext cx="2168428" cy="5065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DDD1B-3212-4DE1-869C-7550BAE84F2B}">
      <dsp:nvSpPr>
        <dsp:cNvPr id="0" name=""/>
        <dsp:cNvSpPr/>
      </dsp:nvSpPr>
      <dsp:spPr>
        <a:xfrm>
          <a:off x="625008" y="2083"/>
          <a:ext cx="1603437" cy="524275"/>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US" sz="1400" kern="1200"/>
            <a:t>Reflection-in-action</a:t>
          </a:r>
          <a:r>
            <a:rPr lang="en-US" sz="2000" kern="1200"/>
            <a:t> </a:t>
          </a:r>
          <a:endParaRPr lang="en-GB" sz="2000" kern="1200"/>
        </a:p>
      </dsp:txBody>
      <dsp:txXfrm>
        <a:off x="640363" y="17438"/>
        <a:ext cx="1572727" cy="493565"/>
      </dsp:txXfrm>
    </dsp:sp>
    <dsp:sp modelId="{6FA2CBBB-D96F-412C-A4C6-6834DF4F078D}">
      <dsp:nvSpPr>
        <dsp:cNvPr id="0" name=""/>
        <dsp:cNvSpPr/>
      </dsp:nvSpPr>
      <dsp:spPr>
        <a:xfrm>
          <a:off x="785352" y="526358"/>
          <a:ext cx="160343" cy="466724"/>
        </a:xfrm>
        <a:custGeom>
          <a:avLst/>
          <a:gdLst/>
          <a:ahLst/>
          <a:cxnLst/>
          <a:rect l="0" t="0" r="0" b="0"/>
          <a:pathLst>
            <a:path>
              <a:moveTo>
                <a:pt x="0" y="0"/>
              </a:moveTo>
              <a:lnTo>
                <a:pt x="0" y="466724"/>
              </a:lnTo>
              <a:lnTo>
                <a:pt x="160343" y="466724"/>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12C73E-38CE-43F6-8062-FDD70ACCCDF0}">
      <dsp:nvSpPr>
        <dsp:cNvPr id="0" name=""/>
        <dsp:cNvSpPr/>
      </dsp:nvSpPr>
      <dsp:spPr>
        <a:xfrm>
          <a:off x="945695" y="726788"/>
          <a:ext cx="1282749" cy="532589"/>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Font typeface="Calibri" panose="020F0502020204030204" pitchFamily="34" charset="0"/>
            <a:buNone/>
          </a:pPr>
          <a:r>
            <a:rPr lang="en-US" sz="1000" kern="1200"/>
            <a:t>What do you notice during teaching? </a:t>
          </a:r>
          <a:endParaRPr lang="en-GB" sz="1000" kern="1200"/>
        </a:p>
      </dsp:txBody>
      <dsp:txXfrm>
        <a:off x="961294" y="742387"/>
        <a:ext cx="1251551" cy="501391"/>
      </dsp:txXfrm>
    </dsp:sp>
    <dsp:sp modelId="{3AC72C9F-13A9-4FB2-AA59-06F5B5B83845}">
      <dsp:nvSpPr>
        <dsp:cNvPr id="0" name=""/>
        <dsp:cNvSpPr/>
      </dsp:nvSpPr>
      <dsp:spPr>
        <a:xfrm>
          <a:off x="785352" y="526358"/>
          <a:ext cx="160343" cy="1178822"/>
        </a:xfrm>
        <a:custGeom>
          <a:avLst/>
          <a:gdLst/>
          <a:ahLst/>
          <a:cxnLst/>
          <a:rect l="0" t="0" r="0" b="0"/>
          <a:pathLst>
            <a:path>
              <a:moveTo>
                <a:pt x="0" y="0"/>
              </a:moveTo>
              <a:lnTo>
                <a:pt x="0" y="1178822"/>
              </a:lnTo>
              <a:lnTo>
                <a:pt x="160343" y="117882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7DDB7BC-F977-410D-94A2-6F791D534B38}">
      <dsp:nvSpPr>
        <dsp:cNvPr id="0" name=""/>
        <dsp:cNvSpPr/>
      </dsp:nvSpPr>
      <dsp:spPr>
        <a:xfrm>
          <a:off x="945695" y="1459807"/>
          <a:ext cx="1282749" cy="490747"/>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919168"/>
              <a:satOff val="-1278"/>
              <a:lumOff val="-49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How do you feel? </a:t>
          </a:r>
          <a:endParaRPr lang="en-GB" sz="1000" kern="1200"/>
        </a:p>
      </dsp:txBody>
      <dsp:txXfrm>
        <a:off x="960068" y="1474180"/>
        <a:ext cx="1254003" cy="462001"/>
      </dsp:txXfrm>
    </dsp:sp>
    <dsp:sp modelId="{99D515E0-CAA3-42EC-8397-E1AFDB1DEE45}">
      <dsp:nvSpPr>
        <dsp:cNvPr id="0" name=""/>
        <dsp:cNvSpPr/>
      </dsp:nvSpPr>
      <dsp:spPr>
        <a:xfrm>
          <a:off x="785352" y="526358"/>
          <a:ext cx="160343" cy="1934522"/>
        </a:xfrm>
        <a:custGeom>
          <a:avLst/>
          <a:gdLst/>
          <a:ahLst/>
          <a:cxnLst/>
          <a:rect l="0" t="0" r="0" b="0"/>
          <a:pathLst>
            <a:path>
              <a:moveTo>
                <a:pt x="0" y="0"/>
              </a:moveTo>
              <a:lnTo>
                <a:pt x="0" y="1934522"/>
              </a:lnTo>
              <a:lnTo>
                <a:pt x="160343" y="193452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255E7C7-C059-41F8-B021-7F213B784F25}">
      <dsp:nvSpPr>
        <dsp:cNvPr id="0" name=""/>
        <dsp:cNvSpPr/>
      </dsp:nvSpPr>
      <dsp:spPr>
        <a:xfrm>
          <a:off x="945695" y="2150985"/>
          <a:ext cx="1282749" cy="619792"/>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1838336"/>
              <a:satOff val="-2557"/>
              <a:lumOff val="-981"/>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What decisions can you make and what actions will you take?</a:t>
          </a:r>
          <a:endParaRPr lang="en-GB" sz="1000" kern="1200"/>
        </a:p>
      </dsp:txBody>
      <dsp:txXfrm>
        <a:off x="963848" y="2169138"/>
        <a:ext cx="1246443" cy="583486"/>
      </dsp:txXfrm>
    </dsp:sp>
    <dsp:sp modelId="{B43D7B95-D3E7-43C9-B957-75EC332A1F11}">
      <dsp:nvSpPr>
        <dsp:cNvPr id="0" name=""/>
        <dsp:cNvSpPr/>
      </dsp:nvSpPr>
      <dsp:spPr>
        <a:xfrm>
          <a:off x="785352" y="526358"/>
          <a:ext cx="160343" cy="2767095"/>
        </a:xfrm>
        <a:custGeom>
          <a:avLst/>
          <a:gdLst/>
          <a:ahLst/>
          <a:cxnLst/>
          <a:rect l="0" t="0" r="0" b="0"/>
          <a:pathLst>
            <a:path>
              <a:moveTo>
                <a:pt x="0" y="0"/>
              </a:moveTo>
              <a:lnTo>
                <a:pt x="0" y="2767095"/>
              </a:lnTo>
              <a:lnTo>
                <a:pt x="160343" y="2767095"/>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1B2B223-38FA-4DF6-B3C6-B5A3B3115A32}">
      <dsp:nvSpPr>
        <dsp:cNvPr id="0" name=""/>
        <dsp:cNvSpPr/>
      </dsp:nvSpPr>
      <dsp:spPr>
        <a:xfrm>
          <a:off x="945695" y="2971207"/>
          <a:ext cx="1282749" cy="644493"/>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2757504"/>
              <a:satOff val="-3835"/>
              <a:lumOff val="-1471"/>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Font typeface="Calibri" panose="020F0502020204030204" pitchFamily="34" charset="0"/>
            <a:buNone/>
          </a:pPr>
          <a:r>
            <a:rPr lang="en-US" sz="1000" kern="1200"/>
            <a:t>What feelings and actions do you notice in the pupils?</a:t>
          </a:r>
          <a:endParaRPr lang="en-GB" sz="1000" kern="1200"/>
        </a:p>
      </dsp:txBody>
      <dsp:txXfrm>
        <a:off x="964572" y="2990084"/>
        <a:ext cx="1244995" cy="606739"/>
      </dsp:txXfrm>
    </dsp:sp>
    <dsp:sp modelId="{695E4CC5-FD63-4C41-9EF4-AE5A7E0E479F}">
      <dsp:nvSpPr>
        <dsp:cNvPr id="0" name=""/>
        <dsp:cNvSpPr/>
      </dsp:nvSpPr>
      <dsp:spPr>
        <a:xfrm>
          <a:off x="2629304" y="2083"/>
          <a:ext cx="1603437" cy="538762"/>
        </a:xfrm>
        <a:prstGeom prst="roundRect">
          <a:avLst>
            <a:gd name="adj" fmla="val 10000"/>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US" sz="1400" kern="1200"/>
            <a:t>Reflection-on-action</a:t>
          </a:r>
          <a:r>
            <a:rPr lang="en-US" sz="2000" kern="1200"/>
            <a:t> </a:t>
          </a:r>
          <a:endParaRPr lang="en-GB" sz="2000" kern="1200"/>
        </a:p>
      </dsp:txBody>
      <dsp:txXfrm>
        <a:off x="2645084" y="17863"/>
        <a:ext cx="1571877" cy="507202"/>
      </dsp:txXfrm>
    </dsp:sp>
    <dsp:sp modelId="{A208E488-4590-4870-A681-F68002F23B57}">
      <dsp:nvSpPr>
        <dsp:cNvPr id="0" name=""/>
        <dsp:cNvSpPr/>
      </dsp:nvSpPr>
      <dsp:spPr>
        <a:xfrm>
          <a:off x="2789648" y="540845"/>
          <a:ext cx="160343" cy="527282"/>
        </a:xfrm>
        <a:custGeom>
          <a:avLst/>
          <a:gdLst/>
          <a:ahLst/>
          <a:cxnLst/>
          <a:rect l="0" t="0" r="0" b="0"/>
          <a:pathLst>
            <a:path>
              <a:moveTo>
                <a:pt x="0" y="0"/>
              </a:moveTo>
              <a:lnTo>
                <a:pt x="0" y="527282"/>
              </a:lnTo>
              <a:lnTo>
                <a:pt x="160343" y="52728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BBA810D-3289-4858-A8FB-B30E9488BE86}">
      <dsp:nvSpPr>
        <dsp:cNvPr id="0" name=""/>
        <dsp:cNvSpPr/>
      </dsp:nvSpPr>
      <dsp:spPr>
        <a:xfrm>
          <a:off x="2949992" y="741275"/>
          <a:ext cx="1282749" cy="653705"/>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3676672"/>
              <a:satOff val="-5114"/>
              <a:lumOff val="-1961"/>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Font typeface="Calibri" panose="020F0502020204030204" pitchFamily="34" charset="0"/>
            <a:buNone/>
          </a:pPr>
          <a:r>
            <a:rPr lang="en-US" sz="1000" kern="1200"/>
            <a:t>What was the aim and intention of your teaching strategy?</a:t>
          </a:r>
          <a:endParaRPr lang="en-GB" sz="1000" kern="1200"/>
        </a:p>
      </dsp:txBody>
      <dsp:txXfrm>
        <a:off x="2969138" y="760421"/>
        <a:ext cx="1244457" cy="615413"/>
      </dsp:txXfrm>
    </dsp:sp>
    <dsp:sp modelId="{2CF7D4C3-9056-4CDC-9D03-F2204999414A}">
      <dsp:nvSpPr>
        <dsp:cNvPr id="0" name=""/>
        <dsp:cNvSpPr/>
      </dsp:nvSpPr>
      <dsp:spPr>
        <a:xfrm>
          <a:off x="2789648" y="540845"/>
          <a:ext cx="160343" cy="1279630"/>
        </a:xfrm>
        <a:custGeom>
          <a:avLst/>
          <a:gdLst/>
          <a:ahLst/>
          <a:cxnLst/>
          <a:rect l="0" t="0" r="0" b="0"/>
          <a:pathLst>
            <a:path>
              <a:moveTo>
                <a:pt x="0" y="0"/>
              </a:moveTo>
              <a:lnTo>
                <a:pt x="0" y="1279630"/>
              </a:lnTo>
              <a:lnTo>
                <a:pt x="160343" y="1279630"/>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07F5E97-BCD0-46BA-906D-C23DFB269B88}">
      <dsp:nvSpPr>
        <dsp:cNvPr id="0" name=""/>
        <dsp:cNvSpPr/>
      </dsp:nvSpPr>
      <dsp:spPr>
        <a:xfrm>
          <a:off x="2949992" y="1595410"/>
          <a:ext cx="1282749" cy="450132"/>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4595840"/>
              <a:satOff val="-6392"/>
              <a:lumOff val="-2451"/>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Font typeface="Calibri" panose="020F0502020204030204" pitchFamily="34" charset="0"/>
            <a:buNone/>
          </a:pPr>
          <a:r>
            <a:rPr lang="en-US" sz="1000" kern="1200"/>
            <a:t>What knowledge or skills did you utilise?</a:t>
          </a:r>
          <a:endParaRPr lang="en-GB" sz="1000" kern="1200"/>
        </a:p>
      </dsp:txBody>
      <dsp:txXfrm>
        <a:off x="2963176" y="1608594"/>
        <a:ext cx="1256381" cy="423764"/>
      </dsp:txXfrm>
    </dsp:sp>
    <dsp:sp modelId="{0DCE1B05-5847-47C6-ACF6-081B663F1815}">
      <dsp:nvSpPr>
        <dsp:cNvPr id="0" name=""/>
        <dsp:cNvSpPr/>
      </dsp:nvSpPr>
      <dsp:spPr>
        <a:xfrm>
          <a:off x="2789648" y="540845"/>
          <a:ext cx="160343" cy="2079898"/>
        </a:xfrm>
        <a:custGeom>
          <a:avLst/>
          <a:gdLst/>
          <a:ahLst/>
          <a:cxnLst/>
          <a:rect l="0" t="0" r="0" b="0"/>
          <a:pathLst>
            <a:path>
              <a:moveTo>
                <a:pt x="0" y="0"/>
              </a:moveTo>
              <a:lnTo>
                <a:pt x="0" y="2079898"/>
              </a:lnTo>
              <a:lnTo>
                <a:pt x="160343" y="2079898"/>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8F98282-0BC5-4D89-AC68-7035B7BEF929}">
      <dsp:nvSpPr>
        <dsp:cNvPr id="0" name=""/>
        <dsp:cNvSpPr/>
      </dsp:nvSpPr>
      <dsp:spPr>
        <a:xfrm>
          <a:off x="2949992" y="2245972"/>
          <a:ext cx="1282749" cy="749542"/>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5515009"/>
              <a:satOff val="-7671"/>
              <a:lumOff val="-2942"/>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Font typeface="Calibri" panose="020F0502020204030204" pitchFamily="34" charset="0"/>
            <a:buNone/>
          </a:pPr>
          <a:r>
            <a:rPr lang="en-US" sz="1000" kern="1200"/>
            <a:t>What was the consequence of your actions on pupils’ learning?</a:t>
          </a:r>
          <a:endParaRPr lang="en-GB" sz="1000" kern="1200"/>
        </a:p>
      </dsp:txBody>
      <dsp:txXfrm>
        <a:off x="2971945" y="2267925"/>
        <a:ext cx="1238843" cy="705636"/>
      </dsp:txXfrm>
    </dsp:sp>
    <dsp:sp modelId="{68CF9DC3-636B-40A3-B753-ECAE4FECA4FA}">
      <dsp:nvSpPr>
        <dsp:cNvPr id="0" name=""/>
        <dsp:cNvSpPr/>
      </dsp:nvSpPr>
      <dsp:spPr>
        <a:xfrm>
          <a:off x="2789648" y="540845"/>
          <a:ext cx="160343" cy="3055958"/>
        </a:xfrm>
        <a:custGeom>
          <a:avLst/>
          <a:gdLst/>
          <a:ahLst/>
          <a:cxnLst/>
          <a:rect l="0" t="0" r="0" b="0"/>
          <a:pathLst>
            <a:path>
              <a:moveTo>
                <a:pt x="0" y="0"/>
              </a:moveTo>
              <a:lnTo>
                <a:pt x="0" y="3055958"/>
              </a:lnTo>
              <a:lnTo>
                <a:pt x="160343" y="3055958"/>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8C08A47-0962-4DCD-8AD1-E02BF98086A4}">
      <dsp:nvSpPr>
        <dsp:cNvPr id="0" name=""/>
        <dsp:cNvSpPr/>
      </dsp:nvSpPr>
      <dsp:spPr>
        <a:xfrm>
          <a:off x="2949992" y="3195945"/>
          <a:ext cx="1282749" cy="801718"/>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6434176"/>
              <a:satOff val="-8949"/>
              <a:lumOff val="-3432"/>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Font typeface="Calibri" panose="020F0502020204030204" pitchFamily="34" charset="0"/>
            <a:buNone/>
          </a:pPr>
          <a:r>
            <a:rPr lang="en-US" sz="1000" kern="1200"/>
            <a:t>What worked well? What did not work as well as your had intended? How do you know? </a:t>
          </a:r>
          <a:endParaRPr lang="en-GB" sz="1000" kern="1200"/>
        </a:p>
      </dsp:txBody>
      <dsp:txXfrm>
        <a:off x="2973474" y="3219427"/>
        <a:ext cx="1235785" cy="754754"/>
      </dsp:txXfrm>
    </dsp:sp>
    <dsp:sp modelId="{74274EDB-39A1-49EB-856B-B00564A7643B}">
      <dsp:nvSpPr>
        <dsp:cNvPr id="0" name=""/>
        <dsp:cNvSpPr/>
      </dsp:nvSpPr>
      <dsp:spPr>
        <a:xfrm>
          <a:off x="2789648" y="540845"/>
          <a:ext cx="160343" cy="4058106"/>
        </a:xfrm>
        <a:custGeom>
          <a:avLst/>
          <a:gdLst/>
          <a:ahLst/>
          <a:cxnLst/>
          <a:rect l="0" t="0" r="0" b="0"/>
          <a:pathLst>
            <a:path>
              <a:moveTo>
                <a:pt x="0" y="0"/>
              </a:moveTo>
              <a:lnTo>
                <a:pt x="0" y="4058106"/>
              </a:lnTo>
              <a:lnTo>
                <a:pt x="160343" y="4058106"/>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97B4DC8-BF78-4312-B9DB-6F63FF5FC602}">
      <dsp:nvSpPr>
        <dsp:cNvPr id="0" name=""/>
        <dsp:cNvSpPr/>
      </dsp:nvSpPr>
      <dsp:spPr>
        <a:xfrm>
          <a:off x="2949992" y="4198093"/>
          <a:ext cx="1282749" cy="801718"/>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7353344"/>
              <a:satOff val="-10228"/>
              <a:lumOff val="-3922"/>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Font typeface="Calibri" panose="020F0502020204030204" pitchFamily="34" charset="0"/>
            <a:buNone/>
          </a:pPr>
          <a:r>
            <a:rPr lang="en-US" sz="1000" kern="1200"/>
            <a:t>What knowledge and skills do you need to develop? How will you build these competencies?</a:t>
          </a:r>
          <a:endParaRPr lang="en-GB" sz="1000" kern="1200"/>
        </a:p>
      </dsp:txBody>
      <dsp:txXfrm>
        <a:off x="2973474" y="4221575"/>
        <a:ext cx="1235785" cy="754754"/>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4EEB4260FCFB4180E6B22238269667" ma:contentTypeVersion="6" ma:contentTypeDescription="Create a new document." ma:contentTypeScope="" ma:versionID="b4918d4fc4f89d2cdaee37d184cac23e">
  <xsd:schema xmlns:xsd="http://www.w3.org/2001/XMLSchema" xmlns:xs="http://www.w3.org/2001/XMLSchema" xmlns:p="http://schemas.microsoft.com/office/2006/metadata/properties" xmlns:ns2="9a1064d8-a495-43d2-ad46-525592b160d0" xmlns:ns3="4b73f175-7146-42e4-b7f4-d5fd1f4cc466" targetNamespace="http://schemas.microsoft.com/office/2006/metadata/properties" ma:root="true" ma:fieldsID="b9674174613b2311c24265855360e970" ns2:_="" ns3:_="">
    <xsd:import namespace="9a1064d8-a495-43d2-ad46-525592b160d0"/>
    <xsd:import namespace="4b73f175-7146-42e4-b7f4-d5fd1f4cc4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064d8-a495-43d2-ad46-525592b16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3f175-7146-42e4-b7f4-d5fd1f4cc4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3E30B-7003-47DF-82EC-664FAB8C5691}">
  <ds:schemaRefs>
    <ds:schemaRef ds:uri="http://schemas.microsoft.com/sharepoint/v3/contenttype/forms"/>
  </ds:schemaRefs>
</ds:datastoreItem>
</file>

<file path=customXml/itemProps2.xml><?xml version="1.0" encoding="utf-8"?>
<ds:datastoreItem xmlns:ds="http://schemas.openxmlformats.org/officeDocument/2006/customXml" ds:itemID="{B1B95F49-B266-4FDF-B289-A4A014E7ED75}">
  <ds:schemaRefs>
    <ds:schemaRef ds:uri="http://schemas.openxmlformats.org/officeDocument/2006/bibliography"/>
  </ds:schemaRefs>
</ds:datastoreItem>
</file>

<file path=customXml/itemProps3.xml><?xml version="1.0" encoding="utf-8"?>
<ds:datastoreItem xmlns:ds="http://schemas.openxmlformats.org/officeDocument/2006/customXml" ds:itemID="{755A0CED-2513-46F9-9F1E-90EB0A9FE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064d8-a495-43d2-ad46-525592b160d0"/>
    <ds:schemaRef ds:uri="4b73f175-7146-42e4-b7f4-d5fd1f4cc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080CCD-EEA3-4C18-B239-DED64B3058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6215</Words>
  <Characters>35427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Alistair Law</cp:lastModifiedBy>
  <cp:revision>2</cp:revision>
  <cp:lastPrinted>2022-02-15T12:35:00Z</cp:lastPrinted>
  <dcterms:created xsi:type="dcterms:W3CDTF">2023-01-18T19:09:00Z</dcterms:created>
  <dcterms:modified xsi:type="dcterms:W3CDTF">2023-01-18T19:09:00Z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dd7db62b-dcc5-406f-8a77-d29a134e11c0</vt:lpwstr>
  </property>
  <property fmtid="{D5CDD505-2E9C-101B-9397-08002B2CF9AE}" pid="3" name="ContentTypeId">
    <vt:lpwstr>0x010100C34EEB4260FCFB4180E6B22238269667</vt:lpwstr>
  </property>
  <property fmtid="{D5CDD505-2E9C-101B-9397-08002B2CF9AE}" pid="4" name="_dlc_DocId">
    <vt:lpwstr>NAYYJSKVSPAS-2-445</vt:lpwstr>
  </property>
  <property fmtid="{D5CDD505-2E9C-101B-9397-08002B2CF9AE}" pid="5" name="_dlc_DocIdUrl">
    <vt:lpwstr>https://docs.uwe.ac.uk/ou/Communications/_layouts/15/DocIdRedir.aspx?ID=NAYYJSKVSPAS-2-445NAYYJSKVSPAS-2-445</vt:lpwstr>
  </property>
  <property fmtid="{D5CDD505-2E9C-101B-9397-08002B2CF9AE}" pid="6" name="Document Type">
    <vt:lpwstr>Main Issue</vt:lpwstr>
  </property>
</Properties>
</file>