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1FDB" w14:textId="114FFCC8" w:rsidR="00074468" w:rsidRDefault="00074468" w:rsidP="00374D18">
      <w:pPr>
        <w:ind w:left="142"/>
        <w:rPr>
          <w:rFonts w:cstheme="minorHAnsi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6818D"/>
          <w:sz w:val="40"/>
          <w:szCs w:val="32"/>
        </w:rPr>
        <w:t xml:space="preserve">ARC New Placement </w:t>
      </w:r>
      <w:r>
        <w:rPr>
          <w:rFonts w:ascii="Calibri Light" w:eastAsia="Times New Roman" w:hAnsi="Calibri Light" w:cs="Times New Roman"/>
          <w:b/>
          <w:color w:val="16818D"/>
          <w:sz w:val="40"/>
          <w:szCs w:val="32"/>
        </w:rPr>
        <w:t>Host</w:t>
      </w:r>
      <w:r>
        <w:rPr>
          <w:rFonts w:ascii="Calibri Light" w:eastAsia="Times New Roman" w:hAnsi="Calibri Light" w:cs="Times New Roman"/>
          <w:b/>
          <w:color w:val="16818D"/>
          <w:sz w:val="40"/>
          <w:szCs w:val="32"/>
        </w:rPr>
        <w:t xml:space="preserve"> Form</w:t>
      </w:r>
      <w:r w:rsidRPr="00074468">
        <w:rPr>
          <w:rFonts w:cstheme="minorHAnsi"/>
          <w:sz w:val="24"/>
          <w:szCs w:val="24"/>
        </w:rPr>
        <w:t xml:space="preserve"> </w:t>
      </w:r>
    </w:p>
    <w:p w14:paraId="59EFA8A2" w14:textId="77777777" w:rsidR="00074468" w:rsidRDefault="00074468" w:rsidP="00374D18">
      <w:pPr>
        <w:ind w:left="142"/>
        <w:rPr>
          <w:rFonts w:cstheme="minorHAnsi"/>
          <w:sz w:val="24"/>
          <w:szCs w:val="24"/>
        </w:rPr>
      </w:pPr>
    </w:p>
    <w:p w14:paraId="5444554C" w14:textId="5F8705A0" w:rsidR="00374D18" w:rsidRPr="00074468" w:rsidRDefault="00374D18" w:rsidP="00374D18">
      <w:pPr>
        <w:ind w:left="142"/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>Use this document to request UWE Bristol to create new placement and users</w:t>
      </w:r>
      <w:r w:rsidR="00AD1703" w:rsidRPr="00074468">
        <w:rPr>
          <w:rFonts w:cstheme="minorHAnsi"/>
          <w:sz w:val="24"/>
          <w:szCs w:val="24"/>
        </w:rPr>
        <w:t>.</w:t>
      </w:r>
      <w:r w:rsidRPr="00074468">
        <w:rPr>
          <w:rFonts w:cstheme="minorHAnsi"/>
          <w:sz w:val="24"/>
          <w:szCs w:val="24"/>
        </w:rPr>
        <w:t xml:space="preserve"> </w:t>
      </w:r>
    </w:p>
    <w:p w14:paraId="12FD57FB" w14:textId="19E4201E" w:rsidR="00374D18" w:rsidRPr="00074468" w:rsidRDefault="00374D18" w:rsidP="00374D18">
      <w:pPr>
        <w:ind w:left="142"/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 xml:space="preserve">Please email: </w:t>
      </w:r>
      <w:hyperlink r:id="rId9" w:history="1">
        <w:r w:rsidR="00D01DF2" w:rsidRPr="00074468">
          <w:rPr>
            <w:rStyle w:val="Hyperlink"/>
            <w:rFonts w:cstheme="minorHAnsi"/>
            <w:sz w:val="24"/>
            <w:szCs w:val="24"/>
          </w:rPr>
          <w:t>ppoallocations@uwe.ac.uk</w:t>
        </w:r>
      </w:hyperlink>
      <w:r w:rsidR="00D01DF2" w:rsidRPr="00074468">
        <w:rPr>
          <w:rFonts w:cstheme="minorHAnsi"/>
          <w:sz w:val="24"/>
          <w:szCs w:val="24"/>
        </w:rPr>
        <w:t xml:space="preserve"> </w:t>
      </w:r>
      <w:r w:rsidRPr="00074468">
        <w:rPr>
          <w:rFonts w:cstheme="minorHAnsi"/>
          <w:sz w:val="24"/>
          <w:szCs w:val="24"/>
        </w:rPr>
        <w:t>with the completed document attached.</w:t>
      </w:r>
    </w:p>
    <w:p w14:paraId="698523A8" w14:textId="33B5D600" w:rsidR="00374D18" w:rsidRPr="00074468" w:rsidRDefault="00374D18" w:rsidP="00374D18">
      <w:pPr>
        <w:ind w:left="142"/>
        <w:rPr>
          <w:rFonts w:cstheme="minorHAnsi"/>
          <w:sz w:val="24"/>
          <w:szCs w:val="24"/>
        </w:rPr>
      </w:pP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4707"/>
        <w:gridCol w:w="4394"/>
        <w:gridCol w:w="1985"/>
        <w:gridCol w:w="4536"/>
      </w:tblGrid>
      <w:tr w:rsidR="00374D18" w:rsidRPr="00074468" w14:paraId="42CF49C4" w14:textId="77777777" w:rsidTr="0070065C">
        <w:tc>
          <w:tcPr>
            <w:tcW w:w="4707" w:type="dxa"/>
            <w:vAlign w:val="center"/>
          </w:tcPr>
          <w:p w14:paraId="6DDA0A3E" w14:textId="77777777" w:rsidR="00374D18" w:rsidRPr="00074468" w:rsidRDefault="00374D18" w:rsidP="000141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Name of individual completing this document</w:t>
            </w:r>
          </w:p>
        </w:tc>
        <w:tc>
          <w:tcPr>
            <w:tcW w:w="4394" w:type="dxa"/>
            <w:vAlign w:val="center"/>
          </w:tcPr>
          <w:p w14:paraId="60C7EF92" w14:textId="77777777" w:rsidR="00374D18" w:rsidRPr="00074468" w:rsidRDefault="00374D18" w:rsidP="000141F0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CF54A2" w14:textId="60403D68" w:rsidR="00374D18" w:rsidRPr="00074468" w:rsidRDefault="00374D18" w:rsidP="007006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Telephone</w:t>
            </w:r>
            <w:r w:rsidR="0070065C">
              <w:rPr>
                <w:rFonts w:cstheme="minorHAnsi"/>
                <w:sz w:val="24"/>
                <w:szCs w:val="24"/>
              </w:rPr>
              <w:t xml:space="preserve"> </w:t>
            </w:r>
            <w:r w:rsidRPr="00074468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4536" w:type="dxa"/>
            <w:vAlign w:val="center"/>
          </w:tcPr>
          <w:p w14:paraId="2BEE7CD5" w14:textId="77777777" w:rsidR="00374D18" w:rsidRPr="00074468" w:rsidRDefault="00374D18" w:rsidP="000141F0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54DC889" w14:textId="77777777" w:rsidR="00374D18" w:rsidRPr="00074468" w:rsidRDefault="00374D18" w:rsidP="00374D18">
      <w:pPr>
        <w:rPr>
          <w:rFonts w:cstheme="minorHAnsi"/>
          <w:sz w:val="24"/>
          <w:szCs w:val="24"/>
        </w:rPr>
      </w:pP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2581"/>
        <w:gridCol w:w="7796"/>
        <w:gridCol w:w="5245"/>
      </w:tblGrid>
      <w:tr w:rsidR="00374D18" w:rsidRPr="00074468" w14:paraId="4B18AA56" w14:textId="77777777" w:rsidTr="00F40ACE">
        <w:trPr>
          <w:trHeight w:val="449"/>
        </w:trPr>
        <w:tc>
          <w:tcPr>
            <w:tcW w:w="2581" w:type="dxa"/>
            <w:vAlign w:val="center"/>
          </w:tcPr>
          <w:p w14:paraId="3412EB90" w14:textId="418F642F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Organisation</w:t>
            </w:r>
            <w:r w:rsidR="00AB1994" w:rsidRPr="00074468">
              <w:rPr>
                <w:rFonts w:cstheme="minorHAnsi"/>
                <w:sz w:val="24"/>
                <w:szCs w:val="24"/>
              </w:rPr>
              <w:t>/Trust</w:t>
            </w:r>
            <w:r w:rsidRPr="00074468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7796" w:type="dxa"/>
            <w:vAlign w:val="center"/>
          </w:tcPr>
          <w:p w14:paraId="54E3CB34" w14:textId="77777777" w:rsidR="00374D18" w:rsidRPr="00074468" w:rsidRDefault="00374D18" w:rsidP="002523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1F76634" w14:textId="77777777" w:rsidR="00374D18" w:rsidRPr="00074468" w:rsidRDefault="00374D18" w:rsidP="0025231E">
            <w:pPr>
              <w:rPr>
                <w:rFonts w:cstheme="minorHAnsi"/>
                <w:i/>
                <w:sz w:val="24"/>
                <w:szCs w:val="24"/>
              </w:rPr>
            </w:pPr>
            <w:r w:rsidRPr="00074468">
              <w:rPr>
                <w:rFonts w:cstheme="minorHAnsi"/>
                <w:i/>
                <w:sz w:val="24"/>
                <w:szCs w:val="24"/>
              </w:rPr>
              <w:t xml:space="preserve">Name of the organisation who manages the placement </w:t>
            </w:r>
          </w:p>
        </w:tc>
      </w:tr>
      <w:tr w:rsidR="00374D18" w:rsidRPr="00074468" w14:paraId="35E93D0A" w14:textId="77777777" w:rsidTr="00F40ACE">
        <w:trPr>
          <w:trHeight w:val="401"/>
        </w:trPr>
        <w:tc>
          <w:tcPr>
            <w:tcW w:w="2581" w:type="dxa"/>
            <w:vAlign w:val="center"/>
          </w:tcPr>
          <w:p w14:paraId="0C4B9018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 xml:space="preserve">Placement Name </w:t>
            </w:r>
          </w:p>
        </w:tc>
        <w:tc>
          <w:tcPr>
            <w:tcW w:w="7796" w:type="dxa"/>
            <w:vAlign w:val="center"/>
          </w:tcPr>
          <w:p w14:paraId="49E39CF2" w14:textId="77777777" w:rsidR="00374D18" w:rsidRPr="00074468" w:rsidRDefault="00374D18" w:rsidP="0025231E">
            <w:pPr>
              <w:rPr>
                <w:rFonts w:cstheme="minorHAnsi"/>
                <w:b/>
                <w:sz w:val="24"/>
                <w:szCs w:val="24"/>
              </w:rPr>
            </w:pPr>
            <w:r w:rsidRPr="000744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C08BA8B" w14:textId="77777777" w:rsidR="00374D18" w:rsidRPr="00074468" w:rsidRDefault="00374D18" w:rsidP="0025231E">
            <w:pPr>
              <w:rPr>
                <w:rFonts w:cstheme="minorHAnsi"/>
                <w:i/>
                <w:sz w:val="24"/>
                <w:szCs w:val="24"/>
              </w:rPr>
            </w:pPr>
            <w:r w:rsidRPr="00074468">
              <w:rPr>
                <w:rStyle w:val="Emphasis"/>
                <w:rFonts w:cstheme="minorHAnsi"/>
                <w:i/>
                <w:color w:val="000000" w:themeColor="text1"/>
                <w:sz w:val="24"/>
                <w:szCs w:val="24"/>
              </w:rPr>
              <w:t>This will be displayed to the students you host</w:t>
            </w:r>
          </w:p>
        </w:tc>
      </w:tr>
      <w:tr w:rsidR="00374D18" w:rsidRPr="00074468" w14:paraId="519D03D7" w14:textId="77777777" w:rsidTr="00F40ACE">
        <w:trPr>
          <w:trHeight w:val="569"/>
        </w:trPr>
        <w:tc>
          <w:tcPr>
            <w:tcW w:w="2581" w:type="dxa"/>
            <w:vAlign w:val="center"/>
          </w:tcPr>
          <w:p w14:paraId="4FD77A9B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 xml:space="preserve">Placement Address </w:t>
            </w:r>
          </w:p>
          <w:p w14:paraId="18875B36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1BC2E45C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Address Line 1:</w:t>
            </w:r>
          </w:p>
          <w:p w14:paraId="1EBF6AAD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Address Line 2:</w:t>
            </w:r>
          </w:p>
          <w:p w14:paraId="306C2CBD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Address Line 3:</w:t>
            </w:r>
          </w:p>
          <w:p w14:paraId="40FD29D9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Town/City:</w:t>
            </w:r>
          </w:p>
          <w:p w14:paraId="4B3B45D8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County:</w:t>
            </w:r>
          </w:p>
          <w:p w14:paraId="3BF34B68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Post Code:</w:t>
            </w:r>
          </w:p>
        </w:tc>
        <w:tc>
          <w:tcPr>
            <w:tcW w:w="5245" w:type="dxa"/>
            <w:vAlign w:val="center"/>
          </w:tcPr>
          <w:p w14:paraId="7FA0A9BF" w14:textId="77777777" w:rsidR="00374D18" w:rsidRPr="00074468" w:rsidRDefault="00374D18" w:rsidP="0025231E">
            <w:pPr>
              <w:rPr>
                <w:rFonts w:cstheme="minorHAnsi"/>
                <w:i/>
                <w:sz w:val="24"/>
                <w:szCs w:val="24"/>
              </w:rPr>
            </w:pPr>
            <w:r w:rsidRPr="00074468">
              <w:rPr>
                <w:rFonts w:cstheme="minorHAnsi"/>
                <w:i/>
                <w:sz w:val="24"/>
                <w:szCs w:val="24"/>
              </w:rPr>
              <w:t>Please give full address including post code</w:t>
            </w:r>
          </w:p>
        </w:tc>
      </w:tr>
      <w:tr w:rsidR="00374D18" w:rsidRPr="00074468" w14:paraId="35C1B57D" w14:textId="77777777" w:rsidTr="00F40ACE">
        <w:trPr>
          <w:trHeight w:val="569"/>
        </w:trPr>
        <w:tc>
          <w:tcPr>
            <w:tcW w:w="2581" w:type="dxa"/>
            <w:vAlign w:val="center"/>
          </w:tcPr>
          <w:p w14:paraId="0FA927E6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Organisation Website</w:t>
            </w:r>
          </w:p>
        </w:tc>
        <w:tc>
          <w:tcPr>
            <w:tcW w:w="7796" w:type="dxa"/>
            <w:vAlign w:val="center"/>
          </w:tcPr>
          <w:p w14:paraId="676C5F65" w14:textId="77777777" w:rsidR="00374D18" w:rsidRPr="00074468" w:rsidRDefault="00374D18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394926A" w14:textId="536C3BBA" w:rsidR="00374D18" w:rsidRPr="00074468" w:rsidRDefault="00374D18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40ACE" w:rsidRPr="00074468" w14:paraId="7F1D7923" w14:textId="77777777" w:rsidTr="00F40ACE">
        <w:trPr>
          <w:trHeight w:val="569"/>
        </w:trPr>
        <w:tc>
          <w:tcPr>
            <w:tcW w:w="2581" w:type="dxa"/>
            <w:vAlign w:val="center"/>
          </w:tcPr>
          <w:p w14:paraId="484F086A" w14:textId="0F9A96FA" w:rsidR="00F40ACE" w:rsidRPr="00074468" w:rsidRDefault="00F40ACE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Placement Capacity</w:t>
            </w:r>
          </w:p>
        </w:tc>
        <w:tc>
          <w:tcPr>
            <w:tcW w:w="7796" w:type="dxa"/>
            <w:vAlign w:val="center"/>
          </w:tcPr>
          <w:p w14:paraId="1B02A207" w14:textId="77777777" w:rsidR="00F40ACE" w:rsidRPr="00074468" w:rsidRDefault="00F40ACE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F0EA003" w14:textId="3E5A40EB" w:rsidR="00F40ACE" w:rsidRPr="00074468" w:rsidRDefault="00F40ACE" w:rsidP="0025231E">
            <w:pPr>
              <w:rPr>
                <w:rFonts w:cstheme="minorHAnsi"/>
                <w:i/>
                <w:sz w:val="24"/>
                <w:szCs w:val="24"/>
              </w:rPr>
            </w:pPr>
            <w:r w:rsidRPr="00074468">
              <w:rPr>
                <w:rFonts w:cstheme="minorHAnsi"/>
                <w:i/>
                <w:iCs/>
                <w:sz w:val="24"/>
                <w:szCs w:val="24"/>
              </w:rPr>
              <w:t>Maximum number of students that can be assigned to this placement at one time</w:t>
            </w:r>
          </w:p>
        </w:tc>
      </w:tr>
      <w:tr w:rsidR="00B831D0" w:rsidRPr="00074468" w14:paraId="7DAE9B91" w14:textId="77777777" w:rsidTr="00F40ACE">
        <w:trPr>
          <w:trHeight w:val="569"/>
        </w:trPr>
        <w:tc>
          <w:tcPr>
            <w:tcW w:w="2581" w:type="dxa"/>
            <w:vAlign w:val="center"/>
          </w:tcPr>
          <w:p w14:paraId="31036890" w14:textId="6D454D96" w:rsidR="00B831D0" w:rsidRPr="00074468" w:rsidRDefault="00B831D0" w:rsidP="0025231E">
            <w:pPr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Placement Department(s)</w:t>
            </w:r>
          </w:p>
        </w:tc>
        <w:tc>
          <w:tcPr>
            <w:tcW w:w="7796" w:type="dxa"/>
            <w:vAlign w:val="center"/>
          </w:tcPr>
          <w:p w14:paraId="6ACF1B7A" w14:textId="77777777" w:rsidR="00B831D0" w:rsidRPr="00074468" w:rsidRDefault="00B831D0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65DF5E2" w14:textId="76399739" w:rsidR="00B831D0" w:rsidRPr="00074468" w:rsidRDefault="00B831D0" w:rsidP="0025231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74468">
              <w:rPr>
                <w:rFonts w:cstheme="minorHAnsi"/>
                <w:i/>
                <w:iCs/>
                <w:sz w:val="24"/>
                <w:szCs w:val="24"/>
              </w:rPr>
              <w:t>e.g. adult nursing, occupational therapy, radiotherapy etc.</w:t>
            </w:r>
          </w:p>
        </w:tc>
      </w:tr>
    </w:tbl>
    <w:p w14:paraId="7697C255" w14:textId="77777777" w:rsidR="00374D18" w:rsidRPr="00074468" w:rsidRDefault="00374D18" w:rsidP="00374D18">
      <w:pPr>
        <w:rPr>
          <w:rFonts w:cstheme="minorHAnsi"/>
          <w:sz w:val="24"/>
          <w:szCs w:val="24"/>
        </w:rPr>
      </w:pPr>
    </w:p>
    <w:p w14:paraId="2BC800D6" w14:textId="77777777" w:rsidR="00D46510" w:rsidRDefault="00074468" w:rsidP="00AB1994">
      <w:pPr>
        <w:rPr>
          <w:rFonts w:cstheme="minorHAnsi"/>
          <w:b/>
          <w:color w:val="16818D"/>
          <w:sz w:val="24"/>
          <w:szCs w:val="24"/>
        </w:rPr>
      </w:pPr>
      <w:bookmarkStart w:id="0" w:name="_Hlk160702208"/>
      <w:r>
        <w:rPr>
          <w:rFonts w:cstheme="minorHAnsi"/>
          <w:b/>
          <w:color w:val="16818D"/>
          <w:sz w:val="24"/>
          <w:szCs w:val="24"/>
        </w:rPr>
        <w:t xml:space="preserve">  </w:t>
      </w:r>
    </w:p>
    <w:p w14:paraId="2B507C78" w14:textId="77777777" w:rsidR="00D46510" w:rsidRDefault="00D46510" w:rsidP="00AB1994">
      <w:pPr>
        <w:rPr>
          <w:rFonts w:cstheme="minorHAnsi"/>
          <w:b/>
          <w:color w:val="16818D"/>
          <w:sz w:val="24"/>
          <w:szCs w:val="24"/>
        </w:rPr>
      </w:pPr>
    </w:p>
    <w:p w14:paraId="62989354" w14:textId="32D4DDDF" w:rsidR="00374D18" w:rsidRPr="00074468" w:rsidRDefault="00374D18" w:rsidP="00AB1994">
      <w:pPr>
        <w:rPr>
          <w:rFonts w:cstheme="minorHAnsi"/>
          <w:b/>
          <w:color w:val="16818D"/>
          <w:sz w:val="24"/>
          <w:szCs w:val="24"/>
        </w:rPr>
      </w:pPr>
      <w:r w:rsidRPr="00074468">
        <w:rPr>
          <w:rFonts w:cstheme="minorHAnsi"/>
          <w:b/>
          <w:color w:val="16818D"/>
          <w:sz w:val="24"/>
          <w:szCs w:val="24"/>
        </w:rPr>
        <w:lastRenderedPageBreak/>
        <w:t>ARC P</w:t>
      </w:r>
      <w:r w:rsidR="00D01DF2" w:rsidRPr="00074468">
        <w:rPr>
          <w:rFonts w:cstheme="minorHAnsi"/>
          <w:b/>
          <w:color w:val="16818D"/>
          <w:sz w:val="24"/>
          <w:szCs w:val="24"/>
        </w:rPr>
        <w:t>EP</w:t>
      </w:r>
      <w:r w:rsidRPr="00074468">
        <w:rPr>
          <w:rFonts w:cstheme="minorHAnsi"/>
          <w:b/>
          <w:color w:val="16818D"/>
          <w:sz w:val="24"/>
          <w:szCs w:val="24"/>
        </w:rPr>
        <w:t xml:space="preserve"> and Audit new user </w:t>
      </w:r>
      <w:proofErr w:type="gramStart"/>
      <w:r w:rsidRPr="00074468">
        <w:rPr>
          <w:rFonts w:cstheme="minorHAnsi"/>
          <w:b/>
          <w:color w:val="16818D"/>
          <w:sz w:val="24"/>
          <w:szCs w:val="24"/>
        </w:rPr>
        <w:t>details</w:t>
      </w:r>
      <w:proofErr w:type="gramEnd"/>
    </w:p>
    <w:p w14:paraId="1258F4A8" w14:textId="77777777" w:rsidR="00374D18" w:rsidRPr="00074468" w:rsidRDefault="00374D18" w:rsidP="00AB1994">
      <w:pPr>
        <w:ind w:left="142"/>
        <w:rPr>
          <w:rFonts w:cstheme="minorHAnsi"/>
          <w:b/>
          <w:sz w:val="24"/>
          <w:szCs w:val="24"/>
        </w:rPr>
      </w:pPr>
    </w:p>
    <w:p w14:paraId="6EA3A133" w14:textId="0CB3D193" w:rsidR="00374D18" w:rsidRPr="00074468" w:rsidRDefault="00374D18" w:rsidP="00AB1994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HAnsi"/>
          <w:color w:val="000000" w:themeColor="text1"/>
        </w:rPr>
      </w:pPr>
      <w:r w:rsidRPr="00074468">
        <w:rPr>
          <w:rFonts w:asciiTheme="minorHAnsi" w:hAnsiTheme="minorHAnsi" w:cstheme="minorHAnsi"/>
          <w:color w:val="000000" w:themeColor="text1"/>
        </w:rPr>
        <w:t>ARC P</w:t>
      </w:r>
      <w:r w:rsidR="00D01DF2" w:rsidRPr="00074468">
        <w:rPr>
          <w:rFonts w:asciiTheme="minorHAnsi" w:hAnsiTheme="minorHAnsi" w:cstheme="minorHAnsi"/>
          <w:color w:val="000000" w:themeColor="text1"/>
        </w:rPr>
        <w:t xml:space="preserve">EP </w:t>
      </w:r>
      <w:r w:rsidRPr="00074468">
        <w:rPr>
          <w:rFonts w:asciiTheme="minorHAnsi" w:hAnsiTheme="minorHAnsi" w:cstheme="minorHAnsi"/>
          <w:color w:val="000000" w:themeColor="text1"/>
        </w:rPr>
        <w:t>and Audit are our online systems for host organisations to manage an online profile about their placement, to view their allocated students and complete educational audits.</w:t>
      </w:r>
      <w:r w:rsidR="00AB1994" w:rsidRPr="00074468">
        <w:rPr>
          <w:rFonts w:asciiTheme="minorHAnsi" w:hAnsiTheme="minorHAnsi" w:cstheme="minorHAnsi"/>
          <w:color w:val="000000" w:themeColor="text1"/>
        </w:rPr>
        <w:t xml:space="preserve"> All users granted access to these platforms will receive automated email updates regarding student allocations.</w:t>
      </w:r>
    </w:p>
    <w:p w14:paraId="67B807A8" w14:textId="13C0BF06" w:rsidR="00374D18" w:rsidRPr="00074468" w:rsidRDefault="00AB1994" w:rsidP="00AB1994">
      <w:pPr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>*Access</w:t>
      </w:r>
    </w:p>
    <w:p w14:paraId="26CC58AC" w14:textId="77777777" w:rsidR="00374D18" w:rsidRPr="00074468" w:rsidRDefault="00374D18" w:rsidP="00AB1994">
      <w:pPr>
        <w:ind w:left="284"/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>V = view only, user will only be able to view information for that placement</w:t>
      </w:r>
    </w:p>
    <w:p w14:paraId="08727C87" w14:textId="77777777" w:rsidR="00374D18" w:rsidRPr="00074468" w:rsidRDefault="00374D18" w:rsidP="00AB1994">
      <w:pPr>
        <w:ind w:left="284"/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>E = edit &amp; view; user will be able to change information about the placement</w:t>
      </w:r>
    </w:p>
    <w:p w14:paraId="0EDE1CF0" w14:textId="77777777" w:rsidR="00AB1994" w:rsidRPr="00074468" w:rsidRDefault="00AB1994" w:rsidP="00AB1994">
      <w:pPr>
        <w:ind w:left="284"/>
        <w:rPr>
          <w:rFonts w:cstheme="minorHAnsi"/>
          <w:sz w:val="24"/>
          <w:szCs w:val="24"/>
        </w:rPr>
      </w:pPr>
    </w:p>
    <w:p w14:paraId="33218F5E" w14:textId="06D00205" w:rsidR="00AB1994" w:rsidRPr="00074468" w:rsidRDefault="000141F0" w:rsidP="00AB1994">
      <w:pPr>
        <w:ind w:left="284"/>
        <w:rPr>
          <w:rFonts w:cstheme="minorHAnsi"/>
          <w:sz w:val="24"/>
          <w:szCs w:val="24"/>
        </w:rPr>
      </w:pPr>
      <w:r w:rsidRPr="00074468">
        <w:rPr>
          <w:rFonts w:cstheme="minorHAnsi"/>
          <w:sz w:val="24"/>
          <w:szCs w:val="24"/>
        </w:rPr>
        <w:t>In the table following, p</w:t>
      </w:r>
      <w:r w:rsidR="00AB1994" w:rsidRPr="00074468">
        <w:rPr>
          <w:rFonts w:cstheme="minorHAnsi"/>
          <w:sz w:val="24"/>
          <w:szCs w:val="24"/>
        </w:rPr>
        <w:t>lease include the details of the main student link that students can contact when allocated to this placement.</w:t>
      </w:r>
      <w:r w:rsidR="008E11C5" w:rsidRPr="00074468">
        <w:rPr>
          <w:rFonts w:cstheme="minorHAnsi"/>
          <w:sz w:val="24"/>
          <w:szCs w:val="24"/>
        </w:rPr>
        <w:t xml:space="preserve"> NB. Currently, only one student contact email address can be displayed on the student portal</w:t>
      </w:r>
      <w:r w:rsidR="00924438" w:rsidRPr="00074468">
        <w:rPr>
          <w:rFonts w:cstheme="minorHAnsi"/>
          <w:sz w:val="24"/>
          <w:szCs w:val="24"/>
        </w:rPr>
        <w:t xml:space="preserve"> (ARC POW)</w:t>
      </w:r>
      <w:r w:rsidR="008E11C5" w:rsidRPr="00074468">
        <w:rPr>
          <w:rFonts w:cstheme="minorHAnsi"/>
          <w:sz w:val="24"/>
          <w:szCs w:val="24"/>
        </w:rPr>
        <w:t xml:space="preserve">. It is advisable to use a base/team email address at sites where there is high staff turnover. </w:t>
      </w:r>
    </w:p>
    <w:tbl>
      <w:tblPr>
        <w:tblStyle w:val="TableGrid"/>
        <w:tblW w:w="14913" w:type="dxa"/>
        <w:tblInd w:w="108" w:type="dxa"/>
        <w:tblLook w:val="04A0" w:firstRow="1" w:lastRow="0" w:firstColumn="1" w:lastColumn="0" w:noHBand="0" w:noVBand="1"/>
      </w:tblPr>
      <w:tblGrid>
        <w:gridCol w:w="1029"/>
        <w:gridCol w:w="3718"/>
        <w:gridCol w:w="2935"/>
        <w:gridCol w:w="3475"/>
        <w:gridCol w:w="3756"/>
      </w:tblGrid>
      <w:tr w:rsidR="008E11C5" w:rsidRPr="00074468" w14:paraId="625CA077" w14:textId="77777777" w:rsidTr="008E11C5">
        <w:trPr>
          <w:trHeight w:val="522"/>
        </w:trPr>
        <w:tc>
          <w:tcPr>
            <w:tcW w:w="1029" w:type="dxa"/>
          </w:tcPr>
          <w:p w14:paraId="0724F79C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Access*</w:t>
            </w:r>
          </w:p>
          <w:p w14:paraId="303BD1FF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V or E</w:t>
            </w:r>
          </w:p>
        </w:tc>
        <w:tc>
          <w:tcPr>
            <w:tcW w:w="3718" w:type="dxa"/>
          </w:tcPr>
          <w:p w14:paraId="79022E09" w14:textId="587E5379" w:rsidR="006922F7" w:rsidRPr="00074468" w:rsidRDefault="006922F7" w:rsidP="006922F7">
            <w:pPr>
              <w:rPr>
                <w:rStyle w:val="IntenseEmphasis"/>
                <w:rFonts w:cstheme="minorHAnsi"/>
                <w:bCs/>
                <w:sz w:val="24"/>
                <w:szCs w:val="24"/>
              </w:rPr>
            </w:pPr>
            <w:r w:rsidRPr="00074468">
              <w:rPr>
                <w:rStyle w:val="IntenseEmphasis"/>
                <w:rFonts w:cstheme="minorHAnsi"/>
                <w:bCs/>
                <w:sz w:val="24"/>
                <w:szCs w:val="24"/>
              </w:rPr>
              <w:t>Name</w:t>
            </w:r>
          </w:p>
          <w:p w14:paraId="254EADF2" w14:textId="5FFBB412" w:rsidR="008E11C5" w:rsidRPr="00074468" w:rsidRDefault="006922F7" w:rsidP="0025231E">
            <w:pPr>
              <w:rPr>
                <w:rFonts w:cstheme="minorHAnsi"/>
                <w:b/>
                <w:bCs/>
                <w:iCs/>
                <w:color w:val="16818D"/>
                <w:sz w:val="24"/>
                <w:szCs w:val="24"/>
              </w:rPr>
            </w:pPr>
            <w:r w:rsidRPr="00074468">
              <w:rPr>
                <w:rStyle w:val="IntenseEmphasis"/>
                <w:rFonts w:cstheme="minorHAnsi"/>
                <w:bCs/>
                <w:sz w:val="24"/>
                <w:szCs w:val="24"/>
              </w:rPr>
              <w:t>Enter full name</w:t>
            </w:r>
          </w:p>
        </w:tc>
        <w:tc>
          <w:tcPr>
            <w:tcW w:w="2935" w:type="dxa"/>
          </w:tcPr>
          <w:p w14:paraId="687740A3" w14:textId="77777777" w:rsid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 xml:space="preserve">Role </w:t>
            </w:r>
          </w:p>
          <w:p w14:paraId="5673EF04" w14:textId="65386CCA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e.g. Matron, Key Mentor, Manager, Education Lead</w:t>
            </w:r>
          </w:p>
        </w:tc>
        <w:tc>
          <w:tcPr>
            <w:tcW w:w="3475" w:type="dxa"/>
          </w:tcPr>
          <w:p w14:paraId="38A55128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Telephone Number</w:t>
            </w: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 </w:t>
            </w:r>
          </w:p>
          <w:p w14:paraId="39274A2B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Including STD code e.g. 01324 456987 </w:t>
            </w:r>
            <w:proofErr w:type="spellStart"/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ext</w:t>
            </w:r>
            <w:proofErr w:type="spellEnd"/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 234</w:t>
            </w:r>
          </w:p>
        </w:tc>
        <w:tc>
          <w:tcPr>
            <w:tcW w:w="3756" w:type="dxa"/>
          </w:tcPr>
          <w:p w14:paraId="335516E8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 xml:space="preserve">Email Address </w:t>
            </w: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(within the organisation)</w:t>
            </w:r>
          </w:p>
        </w:tc>
      </w:tr>
      <w:tr w:rsidR="008E11C5" w:rsidRPr="00074468" w14:paraId="4634B6EC" w14:textId="77777777" w:rsidTr="008E11C5">
        <w:trPr>
          <w:trHeight w:val="522"/>
        </w:trPr>
        <w:tc>
          <w:tcPr>
            <w:tcW w:w="1029" w:type="dxa"/>
            <w:vAlign w:val="center"/>
          </w:tcPr>
          <w:p w14:paraId="1684DB6F" w14:textId="77777777" w:rsidR="008E11C5" w:rsidRPr="00074468" w:rsidRDefault="008E11C5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7CCBABF6" w14:textId="77777777" w:rsidR="008E11C5" w:rsidRPr="00074468" w:rsidRDefault="008E11C5" w:rsidP="0025231E">
            <w:pPr>
              <w:rPr>
                <w:rFonts w:cstheme="minorHAnsi"/>
                <w:b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color w:val="16818D"/>
                <w:sz w:val="24"/>
                <w:szCs w:val="24"/>
              </w:rPr>
              <w:t xml:space="preserve">              </w:t>
            </w:r>
          </w:p>
        </w:tc>
        <w:tc>
          <w:tcPr>
            <w:tcW w:w="2935" w:type="dxa"/>
            <w:vAlign w:val="center"/>
          </w:tcPr>
          <w:p w14:paraId="2C910869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14:paraId="52FC8148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3BF87887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6F5A5A71" w14:textId="77777777" w:rsidR="00374D18" w:rsidRPr="00074468" w:rsidRDefault="00374D18" w:rsidP="00374D18">
      <w:pPr>
        <w:rPr>
          <w:rFonts w:cstheme="minorHAnsi"/>
          <w:b/>
          <w:sz w:val="24"/>
          <w:szCs w:val="24"/>
        </w:rPr>
      </w:pPr>
    </w:p>
    <w:p w14:paraId="5857FC98" w14:textId="289B0D82" w:rsidR="00374D18" w:rsidRPr="00074468" w:rsidRDefault="00374D18" w:rsidP="00374D18">
      <w:pPr>
        <w:ind w:left="284"/>
        <w:rPr>
          <w:rFonts w:cstheme="minorHAnsi"/>
          <w:color w:val="000000" w:themeColor="text1"/>
          <w:sz w:val="24"/>
          <w:szCs w:val="24"/>
        </w:rPr>
      </w:pPr>
      <w:r w:rsidRPr="00074468">
        <w:rPr>
          <w:rFonts w:cstheme="minorHAnsi"/>
          <w:color w:val="000000" w:themeColor="text1"/>
          <w:sz w:val="24"/>
          <w:szCs w:val="24"/>
        </w:rPr>
        <w:t xml:space="preserve">Please give details of </w:t>
      </w:r>
      <w:r w:rsidR="00AB1994" w:rsidRPr="00074468">
        <w:rPr>
          <w:rFonts w:cstheme="minorHAnsi"/>
          <w:color w:val="000000" w:themeColor="text1"/>
          <w:sz w:val="24"/>
          <w:szCs w:val="24"/>
        </w:rPr>
        <w:t>all other users that require access to ARC PEP and Audit. They w</w:t>
      </w:r>
      <w:r w:rsidRPr="00074468">
        <w:rPr>
          <w:rFonts w:cstheme="minorHAnsi"/>
          <w:color w:val="000000" w:themeColor="text1"/>
          <w:sz w:val="24"/>
          <w:szCs w:val="24"/>
        </w:rPr>
        <w:t xml:space="preserve">ill be given access to the online </w:t>
      </w:r>
      <w:r w:rsidR="008E11C5" w:rsidRPr="00074468">
        <w:rPr>
          <w:rFonts w:cstheme="minorHAnsi"/>
          <w:color w:val="000000" w:themeColor="text1"/>
          <w:sz w:val="24"/>
          <w:szCs w:val="24"/>
        </w:rPr>
        <w:t>system,</w:t>
      </w:r>
      <w:r w:rsidR="00AB1994" w:rsidRPr="00074468">
        <w:rPr>
          <w:rFonts w:cstheme="minorHAnsi"/>
          <w:color w:val="000000" w:themeColor="text1"/>
          <w:sz w:val="24"/>
          <w:szCs w:val="24"/>
        </w:rPr>
        <w:t xml:space="preserve"> but their details will not be visible to students.</w:t>
      </w:r>
    </w:p>
    <w:p w14:paraId="31E11F96" w14:textId="0307864A" w:rsidR="000141F0" w:rsidRPr="00074468" w:rsidRDefault="000141F0" w:rsidP="00374D18">
      <w:pPr>
        <w:ind w:left="284"/>
        <w:rPr>
          <w:rFonts w:cstheme="minorHAnsi"/>
          <w:color w:val="000000" w:themeColor="text1"/>
          <w:sz w:val="24"/>
          <w:szCs w:val="24"/>
        </w:rPr>
      </w:pPr>
      <w:r w:rsidRPr="00074468">
        <w:rPr>
          <w:rFonts w:cstheme="minorHAnsi"/>
          <w:color w:val="000000" w:themeColor="text1"/>
          <w:sz w:val="24"/>
          <w:szCs w:val="24"/>
        </w:rPr>
        <w:t>Please add extra rows if necessary.</w:t>
      </w:r>
    </w:p>
    <w:tbl>
      <w:tblPr>
        <w:tblStyle w:val="TableGrid"/>
        <w:tblW w:w="14913" w:type="dxa"/>
        <w:tblInd w:w="108" w:type="dxa"/>
        <w:tblLook w:val="04A0" w:firstRow="1" w:lastRow="0" w:firstColumn="1" w:lastColumn="0" w:noHBand="0" w:noVBand="1"/>
      </w:tblPr>
      <w:tblGrid>
        <w:gridCol w:w="995"/>
        <w:gridCol w:w="3717"/>
        <w:gridCol w:w="2933"/>
        <w:gridCol w:w="3473"/>
        <w:gridCol w:w="3795"/>
      </w:tblGrid>
      <w:tr w:rsidR="008E11C5" w:rsidRPr="00074468" w14:paraId="098BC93B" w14:textId="77777777" w:rsidTr="008E11C5">
        <w:trPr>
          <w:trHeight w:val="506"/>
        </w:trPr>
        <w:tc>
          <w:tcPr>
            <w:tcW w:w="961" w:type="dxa"/>
          </w:tcPr>
          <w:p w14:paraId="1B48D91C" w14:textId="6B01EAC5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Access*</w:t>
            </w:r>
          </w:p>
          <w:p w14:paraId="54BDC536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V or E</w:t>
            </w:r>
          </w:p>
        </w:tc>
        <w:tc>
          <w:tcPr>
            <w:tcW w:w="3729" w:type="dxa"/>
          </w:tcPr>
          <w:p w14:paraId="03A91941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Name</w:t>
            </w:r>
          </w:p>
          <w:p w14:paraId="093A827F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Enter full name</w:t>
            </w:r>
          </w:p>
        </w:tc>
        <w:tc>
          <w:tcPr>
            <w:tcW w:w="2939" w:type="dxa"/>
          </w:tcPr>
          <w:p w14:paraId="24ACF83D" w14:textId="77777777" w:rsidR="008E11C5" w:rsidRPr="00074468" w:rsidRDefault="008E11C5" w:rsidP="0025231E">
            <w:pPr>
              <w:rPr>
                <w:rFonts w:cstheme="minorHAnsi"/>
                <w:b/>
                <w:bCs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Role</w:t>
            </w:r>
          </w:p>
          <w:p w14:paraId="1ABBF52F" w14:textId="35A71B76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e.g. Matron, Key Mentor, Manager, Education Lead</w:t>
            </w:r>
          </w:p>
        </w:tc>
        <w:tc>
          <w:tcPr>
            <w:tcW w:w="3481" w:type="dxa"/>
          </w:tcPr>
          <w:p w14:paraId="37B9C851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>Telephone Number</w:t>
            </w: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 </w:t>
            </w:r>
          </w:p>
          <w:p w14:paraId="6D46A6C3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Including STD code e.g. 01324 456987 </w:t>
            </w:r>
            <w:proofErr w:type="spellStart"/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ext</w:t>
            </w:r>
            <w:proofErr w:type="spellEnd"/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 xml:space="preserve"> 234</w:t>
            </w:r>
          </w:p>
        </w:tc>
        <w:tc>
          <w:tcPr>
            <w:tcW w:w="3803" w:type="dxa"/>
          </w:tcPr>
          <w:p w14:paraId="4A7870CA" w14:textId="77777777" w:rsidR="008E11C5" w:rsidRPr="00074468" w:rsidRDefault="008E11C5" w:rsidP="0025231E">
            <w:pPr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bCs/>
                <w:color w:val="16818D"/>
                <w:sz w:val="24"/>
                <w:szCs w:val="24"/>
              </w:rPr>
              <w:t xml:space="preserve">Email Address </w:t>
            </w:r>
            <w:r w:rsidRPr="00074468">
              <w:rPr>
                <w:rFonts w:cstheme="minorHAnsi"/>
                <w:b/>
                <w:bCs/>
                <w:i/>
                <w:color w:val="16818D"/>
                <w:sz w:val="24"/>
                <w:szCs w:val="24"/>
              </w:rPr>
              <w:t>(within the organisation)</w:t>
            </w:r>
          </w:p>
        </w:tc>
      </w:tr>
      <w:tr w:rsidR="008E11C5" w:rsidRPr="00074468" w14:paraId="0FFA79FA" w14:textId="77777777" w:rsidTr="008E11C5">
        <w:trPr>
          <w:trHeight w:val="506"/>
        </w:trPr>
        <w:tc>
          <w:tcPr>
            <w:tcW w:w="961" w:type="dxa"/>
            <w:vAlign w:val="center"/>
          </w:tcPr>
          <w:p w14:paraId="52B399B9" w14:textId="77777777" w:rsidR="008E11C5" w:rsidRPr="00074468" w:rsidRDefault="008E11C5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2FEEBF7E" w14:textId="77777777" w:rsidR="008E11C5" w:rsidRPr="00074468" w:rsidRDefault="008E11C5" w:rsidP="0025231E">
            <w:pPr>
              <w:rPr>
                <w:rFonts w:cstheme="minorHAnsi"/>
                <w:b/>
                <w:color w:val="16818D"/>
                <w:sz w:val="24"/>
                <w:szCs w:val="24"/>
              </w:rPr>
            </w:pPr>
            <w:r w:rsidRPr="00074468">
              <w:rPr>
                <w:rFonts w:cstheme="minorHAnsi"/>
                <w:b/>
                <w:color w:val="16818D"/>
                <w:sz w:val="24"/>
                <w:szCs w:val="24"/>
              </w:rPr>
              <w:t xml:space="preserve">              </w:t>
            </w:r>
          </w:p>
        </w:tc>
        <w:tc>
          <w:tcPr>
            <w:tcW w:w="2939" w:type="dxa"/>
            <w:vAlign w:val="center"/>
          </w:tcPr>
          <w:p w14:paraId="75351DB6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1C1C043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50F9889B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E11C5" w:rsidRPr="00074468" w14:paraId="1116257C" w14:textId="77777777" w:rsidTr="008E11C5">
        <w:trPr>
          <w:trHeight w:val="506"/>
        </w:trPr>
        <w:tc>
          <w:tcPr>
            <w:tcW w:w="961" w:type="dxa"/>
            <w:vAlign w:val="center"/>
          </w:tcPr>
          <w:p w14:paraId="7C32042F" w14:textId="77777777" w:rsidR="008E11C5" w:rsidRPr="00074468" w:rsidRDefault="008E11C5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55380F9D" w14:textId="77777777" w:rsidR="008E11C5" w:rsidRPr="00074468" w:rsidRDefault="008E11C5" w:rsidP="0025231E">
            <w:pPr>
              <w:rPr>
                <w:rFonts w:cstheme="minorHAnsi"/>
                <w:b/>
                <w:color w:val="16818D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62BBDC30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BFB1BB1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4B62319D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E11C5" w:rsidRPr="00074468" w14:paraId="09732B6A" w14:textId="77777777" w:rsidTr="008E11C5">
        <w:trPr>
          <w:trHeight w:val="506"/>
        </w:trPr>
        <w:tc>
          <w:tcPr>
            <w:tcW w:w="961" w:type="dxa"/>
            <w:vAlign w:val="center"/>
          </w:tcPr>
          <w:p w14:paraId="0069CCED" w14:textId="77777777" w:rsidR="008E11C5" w:rsidRPr="00074468" w:rsidRDefault="008E11C5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4430BA96" w14:textId="77777777" w:rsidR="008E11C5" w:rsidRPr="00074468" w:rsidRDefault="008E11C5" w:rsidP="0025231E">
            <w:pPr>
              <w:rPr>
                <w:rFonts w:cstheme="minorHAnsi"/>
                <w:b/>
                <w:color w:val="16818D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1C72F52B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13442F3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4CF90CF7" w14:textId="77777777" w:rsidR="008E11C5" w:rsidRPr="00074468" w:rsidRDefault="008E11C5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141F0" w:rsidRPr="00074468" w14:paraId="3000D0F9" w14:textId="77777777" w:rsidTr="008E11C5">
        <w:trPr>
          <w:trHeight w:val="506"/>
        </w:trPr>
        <w:tc>
          <w:tcPr>
            <w:tcW w:w="961" w:type="dxa"/>
            <w:vAlign w:val="center"/>
          </w:tcPr>
          <w:p w14:paraId="6636DA70" w14:textId="77777777" w:rsidR="000141F0" w:rsidRPr="00074468" w:rsidRDefault="000141F0" w:rsidP="00252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6166D965" w14:textId="77777777" w:rsidR="000141F0" w:rsidRPr="00074468" w:rsidRDefault="000141F0" w:rsidP="0025231E">
            <w:pPr>
              <w:rPr>
                <w:rFonts w:cstheme="minorHAnsi"/>
                <w:b/>
                <w:color w:val="16818D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41AEE84F" w14:textId="77777777" w:rsidR="000141F0" w:rsidRPr="00074468" w:rsidRDefault="000141F0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E12F8C3" w14:textId="77777777" w:rsidR="000141F0" w:rsidRPr="00074468" w:rsidRDefault="000141F0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14:paraId="68DE376A" w14:textId="77777777" w:rsidR="000141F0" w:rsidRPr="00074468" w:rsidRDefault="000141F0" w:rsidP="0025231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bookmarkEnd w:id="0"/>
    </w:tbl>
    <w:p w14:paraId="1726333B" w14:textId="77777777" w:rsidR="00374D18" w:rsidRPr="00074468" w:rsidRDefault="00374D18" w:rsidP="00374D18">
      <w:pPr>
        <w:rPr>
          <w:rFonts w:cstheme="minorHAnsi"/>
          <w:sz w:val="24"/>
          <w:szCs w:val="24"/>
        </w:rPr>
      </w:pPr>
    </w:p>
    <w:p w14:paraId="47E664E7" w14:textId="34126166" w:rsidR="000141F0" w:rsidRPr="00074468" w:rsidRDefault="000141F0" w:rsidP="000141F0">
      <w:pPr>
        <w:rPr>
          <w:rFonts w:cstheme="minorHAnsi"/>
          <w:b/>
          <w:color w:val="16818D"/>
          <w:sz w:val="24"/>
          <w:szCs w:val="24"/>
        </w:rPr>
      </w:pPr>
      <w:r w:rsidRPr="00074468">
        <w:rPr>
          <w:rFonts w:cstheme="minorHAnsi"/>
          <w:b/>
          <w:color w:val="16818D"/>
          <w:sz w:val="24"/>
          <w:szCs w:val="24"/>
        </w:rPr>
        <w:t>PPO to complete:</w:t>
      </w:r>
    </w:p>
    <w:p w14:paraId="55AECCAE" w14:textId="77777777" w:rsidR="00924438" w:rsidRPr="00074468" w:rsidRDefault="00924438" w:rsidP="008E11C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4253"/>
        <w:gridCol w:w="4110"/>
        <w:gridCol w:w="7230"/>
      </w:tblGrid>
      <w:tr w:rsidR="00F40ACE" w:rsidRPr="00074468" w14:paraId="04B58013" w14:textId="77777777" w:rsidTr="0062073E">
        <w:trPr>
          <w:trHeight w:val="324"/>
        </w:trPr>
        <w:tc>
          <w:tcPr>
            <w:tcW w:w="4253" w:type="dxa"/>
          </w:tcPr>
          <w:p w14:paraId="48F5AD6A" w14:textId="1EF7F11C" w:rsidR="00F40ACE" w:rsidRPr="00074468" w:rsidRDefault="00F40ACE" w:rsidP="0062073E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 xml:space="preserve">Placement </w:t>
            </w:r>
            <w:r w:rsidR="00F24232" w:rsidRPr="00074468">
              <w:rPr>
                <w:rFonts w:cstheme="minorHAnsi"/>
                <w:sz w:val="24"/>
                <w:szCs w:val="24"/>
              </w:rPr>
              <w:t>Full name inc. prefix(es)</w:t>
            </w:r>
          </w:p>
        </w:tc>
        <w:tc>
          <w:tcPr>
            <w:tcW w:w="4110" w:type="dxa"/>
          </w:tcPr>
          <w:p w14:paraId="140A9E0B" w14:textId="77777777" w:rsidR="00F40ACE" w:rsidRPr="00074468" w:rsidRDefault="00F40ACE" w:rsidP="006207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765DBA00" w14:textId="77777777" w:rsidR="00F40ACE" w:rsidRPr="00074468" w:rsidRDefault="00F40ACE" w:rsidP="0062073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0141F0" w:rsidRPr="00074468" w14:paraId="6642C55F" w14:textId="77777777" w:rsidTr="0062073E">
        <w:trPr>
          <w:trHeight w:val="218"/>
        </w:trPr>
        <w:tc>
          <w:tcPr>
            <w:tcW w:w="4253" w:type="dxa"/>
          </w:tcPr>
          <w:p w14:paraId="6DF646BC" w14:textId="77777777" w:rsidR="000141F0" w:rsidRPr="00074468" w:rsidRDefault="000141F0" w:rsidP="0062073E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4468">
              <w:rPr>
                <w:rFonts w:cstheme="minorHAnsi"/>
                <w:sz w:val="24"/>
                <w:szCs w:val="24"/>
              </w:rPr>
              <w:t>Placement Categories(s)</w:t>
            </w:r>
          </w:p>
        </w:tc>
        <w:tc>
          <w:tcPr>
            <w:tcW w:w="4110" w:type="dxa"/>
          </w:tcPr>
          <w:p w14:paraId="1C04799C" w14:textId="77777777" w:rsidR="000141F0" w:rsidRPr="00074468" w:rsidRDefault="000141F0" w:rsidP="006207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72BA0AF1" w14:textId="4C128C26" w:rsidR="000141F0" w:rsidRPr="00074468" w:rsidRDefault="000141F0" w:rsidP="00620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74468">
              <w:rPr>
                <w:rFonts w:cstheme="minorHAnsi"/>
                <w:i/>
                <w:iCs/>
                <w:sz w:val="24"/>
                <w:szCs w:val="24"/>
              </w:rPr>
              <w:t>e.g. community, physical, inpatient, therapy physical etc.</w:t>
            </w:r>
          </w:p>
        </w:tc>
      </w:tr>
    </w:tbl>
    <w:p w14:paraId="05F4A74A" w14:textId="77777777" w:rsidR="00CA17D7" w:rsidRPr="00074468" w:rsidRDefault="00CA17D7" w:rsidP="00924438">
      <w:pPr>
        <w:rPr>
          <w:rFonts w:cstheme="minorHAnsi"/>
          <w:sz w:val="24"/>
          <w:szCs w:val="24"/>
        </w:rPr>
      </w:pPr>
    </w:p>
    <w:sectPr w:rsidR="00CA17D7" w:rsidRPr="00074468" w:rsidSect="009A3965">
      <w:headerReference w:type="default" r:id="rId10"/>
      <w:footerReference w:type="default" r:id="rId11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B611" w14:textId="77777777" w:rsidR="009A3965" w:rsidRDefault="009A3965" w:rsidP="00F23158">
      <w:r>
        <w:separator/>
      </w:r>
    </w:p>
  </w:endnote>
  <w:endnote w:type="continuationSeparator" w:id="0">
    <w:p w14:paraId="1AD2B51D" w14:textId="77777777" w:rsidR="009A3965" w:rsidRDefault="009A3965" w:rsidP="00F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C022" w14:textId="7BC263A1" w:rsidR="00141A17" w:rsidRPr="00E91D77" w:rsidRDefault="00E91D77" w:rsidP="00E91D7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074468">
      <w:rPr>
        <w:noProof/>
      </w:rPr>
      <w:t>16/04/2024 09:43</w:t>
    </w:r>
    <w:r>
      <w:fldChar w:fldCharType="end"/>
    </w:r>
    <w:r w:rsidR="005D649E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5D649E">
      <w:t xml:space="preserve">Page </w:t>
    </w:r>
    <w:r w:rsidR="005D649E">
      <w:rPr>
        <w:b/>
      </w:rPr>
      <w:fldChar w:fldCharType="begin"/>
    </w:r>
    <w:r w:rsidR="005D649E">
      <w:rPr>
        <w:b/>
      </w:rPr>
      <w:instrText xml:space="preserve"> PAGE  \* Arabic  \* MERGEFORMAT </w:instrText>
    </w:r>
    <w:r w:rsidR="005D649E">
      <w:rPr>
        <w:b/>
      </w:rPr>
      <w:fldChar w:fldCharType="separate"/>
    </w:r>
    <w:r w:rsidR="00211CC2">
      <w:rPr>
        <w:b/>
        <w:noProof/>
      </w:rPr>
      <w:t>2</w:t>
    </w:r>
    <w:r w:rsidR="005D649E">
      <w:rPr>
        <w:b/>
      </w:rPr>
      <w:fldChar w:fldCharType="end"/>
    </w:r>
    <w:r w:rsidR="005D649E">
      <w:t xml:space="preserve"> of </w:t>
    </w:r>
    <w:r w:rsidR="005D649E">
      <w:rPr>
        <w:b/>
      </w:rPr>
      <w:fldChar w:fldCharType="begin"/>
    </w:r>
    <w:r w:rsidR="005D649E">
      <w:rPr>
        <w:b/>
      </w:rPr>
      <w:instrText xml:space="preserve"> NUMPAGES  \* Arabic  \* MERGEFORMAT </w:instrText>
    </w:r>
    <w:r w:rsidR="005D649E">
      <w:rPr>
        <w:b/>
      </w:rPr>
      <w:fldChar w:fldCharType="separate"/>
    </w:r>
    <w:r w:rsidR="00211CC2">
      <w:rPr>
        <w:b/>
        <w:noProof/>
      </w:rPr>
      <w:t>2</w:t>
    </w:r>
    <w:r w:rsidR="005D649E">
      <w:rPr>
        <w:b/>
      </w:rPr>
      <w:fldChar w:fldCharType="end"/>
    </w:r>
    <w:r w:rsidR="005D649E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FDF" w14:textId="77777777" w:rsidR="009A3965" w:rsidRDefault="009A3965" w:rsidP="00F23158">
      <w:r>
        <w:separator/>
      </w:r>
    </w:p>
  </w:footnote>
  <w:footnote w:type="continuationSeparator" w:id="0">
    <w:p w14:paraId="35F25A3B" w14:textId="77777777" w:rsidR="009A3965" w:rsidRDefault="009A3965" w:rsidP="00F2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2"/>
      <w:gridCol w:w="11819"/>
    </w:tblGrid>
    <w:tr w:rsidR="00BC571B" w:rsidRPr="0081794F" w14:paraId="1063CB04" w14:textId="77777777" w:rsidTr="00001D01">
      <w:trPr>
        <w:trHeight w:val="1547"/>
      </w:trPr>
      <w:tc>
        <w:tcPr>
          <w:tcW w:w="4152" w:type="dxa"/>
          <w:shd w:val="clear" w:color="auto" w:fill="auto"/>
        </w:tcPr>
        <w:p w14:paraId="54E856EC" w14:textId="77777777" w:rsidR="00BC571B" w:rsidRDefault="00001D01" w:rsidP="00FB5F07">
          <w:pPr>
            <w:jc w:val="both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3A4FA883" wp14:editId="4F442EAA">
                <wp:extent cx="1857375" cy="904875"/>
                <wp:effectExtent l="0" t="0" r="9525" b="9525"/>
                <wp:docPr id="2" name="Picture 2" descr="UW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UWE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5B85C1" w14:textId="77777777" w:rsidR="00BC571B" w:rsidRPr="0081794F" w:rsidRDefault="00BC571B" w:rsidP="00FB5F07">
          <w:pPr>
            <w:jc w:val="both"/>
            <w:rPr>
              <w:b/>
            </w:rPr>
          </w:pPr>
        </w:p>
      </w:tc>
      <w:tc>
        <w:tcPr>
          <w:tcW w:w="11819" w:type="dxa"/>
          <w:shd w:val="clear" w:color="auto" w:fill="auto"/>
        </w:tcPr>
        <w:p w14:paraId="02273E25" w14:textId="37F50ED4" w:rsidR="00BC571B" w:rsidRPr="00A04F1A" w:rsidRDefault="00854F5F" w:rsidP="00BC571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ARC </w:t>
          </w:r>
          <w:r w:rsidR="00097F6F">
            <w:rPr>
              <w:rFonts w:cs="Arial"/>
              <w:b/>
              <w:sz w:val="24"/>
              <w:szCs w:val="24"/>
            </w:rPr>
            <w:t>New Placement and</w:t>
          </w:r>
          <w:r w:rsidR="00EC7E6A">
            <w:rPr>
              <w:rFonts w:cs="Arial"/>
              <w:b/>
              <w:sz w:val="24"/>
              <w:szCs w:val="24"/>
            </w:rPr>
            <w:t>/or</w:t>
          </w:r>
          <w:r w:rsidR="00097F6F">
            <w:rPr>
              <w:rFonts w:cs="Arial"/>
              <w:b/>
              <w:sz w:val="24"/>
              <w:szCs w:val="24"/>
            </w:rPr>
            <w:t xml:space="preserve"> </w:t>
          </w:r>
          <w:r w:rsidR="00EC7E6A">
            <w:rPr>
              <w:rFonts w:cs="Arial"/>
              <w:b/>
              <w:sz w:val="24"/>
              <w:szCs w:val="24"/>
            </w:rPr>
            <w:t xml:space="preserve">New </w:t>
          </w:r>
          <w:proofErr w:type="gramStart"/>
          <w:r w:rsidR="00EC7E6A">
            <w:rPr>
              <w:rFonts w:cs="Arial"/>
              <w:b/>
              <w:sz w:val="24"/>
              <w:szCs w:val="24"/>
            </w:rPr>
            <w:t>u</w:t>
          </w:r>
          <w:r w:rsidR="00812DF4">
            <w:rPr>
              <w:rFonts w:cs="Arial"/>
              <w:b/>
              <w:sz w:val="24"/>
              <w:szCs w:val="24"/>
            </w:rPr>
            <w:t>ser</w:t>
          </w:r>
          <w:r w:rsidR="00097F6F">
            <w:rPr>
              <w:rFonts w:cs="Arial"/>
              <w:b/>
              <w:sz w:val="24"/>
              <w:szCs w:val="24"/>
            </w:rPr>
            <w:t>s</w:t>
          </w:r>
          <w:proofErr w:type="gramEnd"/>
        </w:p>
        <w:p w14:paraId="3687BCD3" w14:textId="77777777" w:rsidR="00BC571B" w:rsidRPr="0081794F" w:rsidRDefault="00BC571B" w:rsidP="00BC571B">
          <w:pPr>
            <w:tabs>
              <w:tab w:val="right" w:pos="6898"/>
            </w:tabs>
            <w:jc w:val="right"/>
            <w:rPr>
              <w:noProof/>
              <w:sz w:val="20"/>
            </w:rPr>
          </w:pPr>
        </w:p>
      </w:tc>
    </w:tr>
  </w:tbl>
  <w:p w14:paraId="5F701332" w14:textId="77777777" w:rsidR="00F23158" w:rsidRDefault="00F2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00"/>
    <w:rsid w:val="00001D01"/>
    <w:rsid w:val="000141F0"/>
    <w:rsid w:val="000714E1"/>
    <w:rsid w:val="00074468"/>
    <w:rsid w:val="00085592"/>
    <w:rsid w:val="00097F6F"/>
    <w:rsid w:val="000A5267"/>
    <w:rsid w:val="000E6A8D"/>
    <w:rsid w:val="0011081A"/>
    <w:rsid w:val="00141A17"/>
    <w:rsid w:val="001E05CE"/>
    <w:rsid w:val="00211CC2"/>
    <w:rsid w:val="00232A0D"/>
    <w:rsid w:val="002B3E5E"/>
    <w:rsid w:val="002E3113"/>
    <w:rsid w:val="002F7B96"/>
    <w:rsid w:val="003218F6"/>
    <w:rsid w:val="00326537"/>
    <w:rsid w:val="00366511"/>
    <w:rsid w:val="00374D18"/>
    <w:rsid w:val="003834D0"/>
    <w:rsid w:val="004009D5"/>
    <w:rsid w:val="004138F9"/>
    <w:rsid w:val="0044371B"/>
    <w:rsid w:val="00455E82"/>
    <w:rsid w:val="004667A1"/>
    <w:rsid w:val="004B44EB"/>
    <w:rsid w:val="004E5953"/>
    <w:rsid w:val="005935A3"/>
    <w:rsid w:val="005B405B"/>
    <w:rsid w:val="005D649E"/>
    <w:rsid w:val="005F21F1"/>
    <w:rsid w:val="006602E8"/>
    <w:rsid w:val="00673521"/>
    <w:rsid w:val="006922F7"/>
    <w:rsid w:val="00694A6F"/>
    <w:rsid w:val="0070065C"/>
    <w:rsid w:val="00706D01"/>
    <w:rsid w:val="00710E99"/>
    <w:rsid w:val="0075606D"/>
    <w:rsid w:val="00763FD8"/>
    <w:rsid w:val="00786F52"/>
    <w:rsid w:val="007B544B"/>
    <w:rsid w:val="007D16D5"/>
    <w:rsid w:val="00812DF4"/>
    <w:rsid w:val="00824C4C"/>
    <w:rsid w:val="00842364"/>
    <w:rsid w:val="00854F5F"/>
    <w:rsid w:val="008A00E8"/>
    <w:rsid w:val="008A15AF"/>
    <w:rsid w:val="008C51D7"/>
    <w:rsid w:val="008E11C5"/>
    <w:rsid w:val="00924438"/>
    <w:rsid w:val="00993BDB"/>
    <w:rsid w:val="009A3965"/>
    <w:rsid w:val="00A04F1A"/>
    <w:rsid w:val="00A12277"/>
    <w:rsid w:val="00A12300"/>
    <w:rsid w:val="00A74FE0"/>
    <w:rsid w:val="00A950AE"/>
    <w:rsid w:val="00AB0F1F"/>
    <w:rsid w:val="00AB1994"/>
    <w:rsid w:val="00AD0352"/>
    <w:rsid w:val="00AD1703"/>
    <w:rsid w:val="00B019EB"/>
    <w:rsid w:val="00B1377E"/>
    <w:rsid w:val="00B640BE"/>
    <w:rsid w:val="00B831D0"/>
    <w:rsid w:val="00BC571B"/>
    <w:rsid w:val="00C175F8"/>
    <w:rsid w:val="00C62A3D"/>
    <w:rsid w:val="00C83EAC"/>
    <w:rsid w:val="00CA17D7"/>
    <w:rsid w:val="00CE064D"/>
    <w:rsid w:val="00CF2DA2"/>
    <w:rsid w:val="00D01DF2"/>
    <w:rsid w:val="00D31262"/>
    <w:rsid w:val="00D46510"/>
    <w:rsid w:val="00DA184D"/>
    <w:rsid w:val="00E720FC"/>
    <w:rsid w:val="00E81822"/>
    <w:rsid w:val="00E91D77"/>
    <w:rsid w:val="00EB79DB"/>
    <w:rsid w:val="00EC7E6A"/>
    <w:rsid w:val="00F21036"/>
    <w:rsid w:val="00F23158"/>
    <w:rsid w:val="00F24232"/>
    <w:rsid w:val="00F36611"/>
    <w:rsid w:val="00F40ACE"/>
    <w:rsid w:val="00F41E1C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8112E"/>
  <w15:docId w15:val="{E99CABF7-DB5D-468A-8E27-596AC87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00"/>
  </w:style>
  <w:style w:type="paragraph" w:styleId="Heading1">
    <w:name w:val="heading 1"/>
    <w:basedOn w:val="Normal"/>
    <w:next w:val="Normal"/>
    <w:link w:val="Heading1Char"/>
    <w:uiPriority w:val="9"/>
    <w:qFormat/>
    <w:rsid w:val="00AB1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58"/>
  </w:style>
  <w:style w:type="paragraph" w:styleId="Footer">
    <w:name w:val="footer"/>
    <w:basedOn w:val="Normal"/>
    <w:link w:val="Foot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58"/>
  </w:style>
  <w:style w:type="paragraph" w:styleId="ListParagraph">
    <w:name w:val="List Paragraph"/>
    <w:basedOn w:val="Normal"/>
    <w:uiPriority w:val="34"/>
    <w:qFormat/>
    <w:rsid w:val="00E72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A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74D18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374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1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19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922F7"/>
    <w:rPr>
      <w:b/>
      <w:i w:val="0"/>
      <w:iCs/>
      <w:color w:val="1681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1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897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oallocations@uw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seful_x0020_links xmlns="a9fc57dc-c70f-484b-9e6a-f3a077e03ca2">
      <Url xsi:nil="true"/>
      <Description xsi:nil="true"/>
    </Useful_x0020_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C631959CA664FBE6C3F16A09104DD" ma:contentTypeVersion="1" ma:contentTypeDescription="Create a new document." ma:contentTypeScope="" ma:versionID="242c2e1ea1f9824cfe42e642160fcd92">
  <xsd:schema xmlns:xsd="http://www.w3.org/2001/XMLSchema" xmlns:p="http://schemas.microsoft.com/office/2006/metadata/properties" xmlns:ns2="a9fc57dc-c70f-484b-9e6a-f3a077e03ca2" targetNamespace="http://schemas.microsoft.com/office/2006/metadata/properties" ma:root="true" ma:fieldsID="b763a8740d1aec1e61e661e830a0aeab" ns2:_="">
    <xsd:import namespace="a9fc57dc-c70f-484b-9e6a-f3a077e03ca2"/>
    <xsd:element name="properties">
      <xsd:complexType>
        <xsd:sequence>
          <xsd:element name="documentManagement">
            <xsd:complexType>
              <xsd:all>
                <xsd:element ref="ns2:Useful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fc57dc-c70f-484b-9e6a-f3a077e03ca2" elementFormDefault="qualified">
    <xsd:import namespace="http://schemas.microsoft.com/office/2006/documentManagement/types"/>
    <xsd:element name="Useful_x0020_links" ma:index="8" nillable="true" ma:displayName="Useful links" ma:format="Hyperlink" ma:internalName="Useful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3E2B6-2654-4C7F-921E-8815D919807B}">
  <ds:schemaRefs>
    <ds:schemaRef ds:uri="http://schemas.microsoft.com/office/2006/metadata/properties"/>
    <ds:schemaRef ds:uri="a9fc57dc-c70f-484b-9e6a-f3a077e03ca2"/>
  </ds:schemaRefs>
</ds:datastoreItem>
</file>

<file path=customXml/itemProps2.xml><?xml version="1.0" encoding="utf-8"?>
<ds:datastoreItem xmlns:ds="http://schemas.openxmlformats.org/officeDocument/2006/customXml" ds:itemID="{907BAE99-690B-4AC2-9709-4AA7BEA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7EA31-1B1A-4650-9A0A-A7221312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c57dc-c70f-484b-9e6a-f3a077e03c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Phillips</dc:creator>
  <cp:lastModifiedBy>Nicholas Edwards</cp:lastModifiedBy>
  <cp:revision>15</cp:revision>
  <dcterms:created xsi:type="dcterms:W3CDTF">2024-03-06T15:06:00Z</dcterms:created>
  <dcterms:modified xsi:type="dcterms:W3CDTF">2024-04-16T08:46:00Z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0x01010065BC631959CA664FBE6C3F16A09104DD</vt:lpwstr>
  </property>
</Properties>
</file>