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AA339" w14:textId="77777777" w:rsidR="00177813" w:rsidRPr="00177813" w:rsidRDefault="00177813" w:rsidP="00177813">
      <w:pPr>
        <w:spacing w:after="0" w:line="240" w:lineRule="auto"/>
        <w:rPr>
          <w:rFonts w:cstheme="minorHAnsi"/>
          <w:b/>
          <w:sz w:val="24"/>
          <w:szCs w:val="24"/>
        </w:rPr>
      </w:pPr>
    </w:p>
    <w:bookmarkStart w:id="0" w:name="_Hlk24987273" w:displacedByCustomXml="next"/>
    <w:bookmarkEnd w:id="0" w:displacedByCustomXml="next"/>
    <w:bookmarkStart w:id="1" w:name="_Toc382388919" w:displacedByCustomXml="next"/>
    <w:bookmarkStart w:id="2" w:name="_Toc382385198" w:displacedByCustomXml="next"/>
    <w:bookmarkStart w:id="3" w:name="_Toc382384942" w:displacedByCustomXml="next"/>
    <w:bookmarkStart w:id="4" w:name="_Toc383439559" w:displacedByCustomXml="next"/>
    <w:sdt>
      <w:sdtPr>
        <w:rPr>
          <w:rFonts w:eastAsia="Times New Roman" w:cstheme="minorHAnsi"/>
          <w:b/>
          <w:sz w:val="32"/>
          <w:szCs w:val="32"/>
        </w:rPr>
        <w:alias w:val="Document name"/>
        <w:tag w:val="Template name"/>
        <w:id w:val="1704436313"/>
        <w:placeholder>
          <w:docPart w:val="0624EA62ACFE42E1B4A820E2883FE8A6"/>
        </w:placeholder>
      </w:sdtPr>
      <w:sdtEndPr/>
      <w:sdtContent>
        <w:bookmarkEnd w:id="3" w:displacedByCustomXml="prev"/>
        <w:bookmarkEnd w:id="2" w:displacedByCustomXml="prev"/>
        <w:bookmarkEnd w:id="1" w:displacedByCustomXml="prev"/>
        <w:p w14:paraId="5E649015" w14:textId="77777777" w:rsidR="00177813" w:rsidRPr="00177813" w:rsidRDefault="00177813" w:rsidP="00177813">
          <w:pPr>
            <w:keepNext/>
            <w:overflowPunct w:val="0"/>
            <w:autoSpaceDE w:val="0"/>
            <w:autoSpaceDN w:val="0"/>
            <w:adjustRightInd w:val="0"/>
            <w:spacing w:after="120" w:line="240" w:lineRule="auto"/>
            <w:ind w:left="-454"/>
            <w:jc w:val="both"/>
            <w:textAlignment w:val="baseline"/>
            <w:outlineLvl w:val="2"/>
            <w:rPr>
              <w:rFonts w:eastAsia="Times New Roman" w:cstheme="minorHAnsi"/>
              <w:b/>
              <w:sz w:val="32"/>
              <w:szCs w:val="32"/>
            </w:rPr>
          </w:pPr>
          <w:r w:rsidRPr="00177813">
            <w:rPr>
              <w:rFonts w:eastAsia="Times New Roman" w:cstheme="minorHAnsi"/>
              <w:b/>
              <w:bCs/>
              <w:sz w:val="32"/>
              <w:szCs w:val="32"/>
            </w:rPr>
            <w:t>Equality Analysis</w:t>
          </w:r>
        </w:p>
      </w:sdtContent>
    </w:sdt>
    <w:bookmarkEnd w:id="4" w:displacedByCustomXml="prev"/>
    <w:p w14:paraId="52F84F51" w14:textId="02EF55DA" w:rsidR="00177813" w:rsidRPr="00177813" w:rsidRDefault="00177813" w:rsidP="00177813">
      <w:pPr>
        <w:keepNext/>
        <w:overflowPunct w:val="0"/>
        <w:autoSpaceDE w:val="0"/>
        <w:autoSpaceDN w:val="0"/>
        <w:adjustRightInd w:val="0"/>
        <w:spacing w:after="120" w:line="240" w:lineRule="auto"/>
        <w:ind w:left="-454"/>
        <w:jc w:val="both"/>
        <w:textAlignment w:val="baseline"/>
        <w:outlineLvl w:val="2"/>
        <w:rPr>
          <w:rFonts w:eastAsia="Times New Roman" w:cstheme="minorHAnsi"/>
          <w:sz w:val="24"/>
          <w:szCs w:val="24"/>
        </w:rPr>
      </w:pPr>
      <w:r w:rsidRPr="00177813">
        <w:rPr>
          <w:rFonts w:eastAsia="Times New Roman" w:cstheme="minorHAnsi"/>
          <w:sz w:val="24"/>
          <w:szCs w:val="24"/>
        </w:rPr>
        <w:t>This form enables you to reflect on your proposed activity, and to assess the potential positive and negative impacts it might have on different members of the community. The Equality Analysis is designed to help you ensure your activities are meaningfully considered and not spending your time on an activity that will later need to be changed or disbanded due to not thinking about the practical needs of diverse communities who we are required to protect.  If you have any questions about how to complete this Equality Analysis, please read the</w:t>
      </w:r>
      <w:r w:rsidR="0001363B">
        <w:rPr>
          <w:rFonts w:eastAsia="Times New Roman" w:cstheme="minorHAnsi"/>
          <w:sz w:val="24"/>
          <w:szCs w:val="24"/>
        </w:rPr>
        <w:t xml:space="preserve"> </w:t>
      </w:r>
      <w:hyperlink r:id="rId11" w:history="1">
        <w:r w:rsidR="0001363B" w:rsidRPr="0001363B">
          <w:rPr>
            <w:rStyle w:val="Hyperlink"/>
            <w:rFonts w:eastAsia="Times New Roman" w:cstheme="minorHAnsi"/>
            <w:sz w:val="24"/>
            <w:szCs w:val="24"/>
          </w:rPr>
          <w:t>Guidance</w:t>
        </w:r>
      </w:hyperlink>
      <w:r w:rsidR="0001363B">
        <w:rPr>
          <w:rFonts w:eastAsia="Times New Roman" w:cstheme="minorHAnsi"/>
          <w:sz w:val="24"/>
          <w:szCs w:val="24"/>
        </w:rPr>
        <w:t xml:space="preserve"> </w:t>
      </w:r>
      <w:r w:rsidRPr="00177813">
        <w:rPr>
          <w:rFonts w:eastAsia="Times New Roman" w:cstheme="minorHAnsi"/>
          <w:sz w:val="24"/>
          <w:szCs w:val="24"/>
        </w:rPr>
        <w:t xml:space="preserve">or contact the Equality, Diversity and Inclusivity Team: </w:t>
      </w:r>
      <w:hyperlink r:id="rId12" w:history="1">
        <w:r w:rsidRPr="00177813">
          <w:rPr>
            <w:rFonts w:eastAsia="Times New Roman" w:cstheme="minorHAnsi"/>
            <w:color w:val="0563C1" w:themeColor="hyperlink"/>
            <w:sz w:val="24"/>
            <w:szCs w:val="24"/>
            <w:u w:val="single"/>
          </w:rPr>
          <w:t>edi@uwe.ac.uk</w:t>
        </w:r>
      </w:hyperlink>
      <w:r w:rsidRPr="00177813">
        <w:rPr>
          <w:rFonts w:eastAsia="Times New Roman" w:cstheme="minorHAnsi"/>
          <w:sz w:val="24"/>
          <w:szCs w:val="24"/>
        </w:rPr>
        <w:t xml:space="preserve">. </w:t>
      </w:r>
    </w:p>
    <w:p w14:paraId="1B07C087" w14:textId="77777777" w:rsidR="00177813" w:rsidRPr="00177813" w:rsidRDefault="00177813" w:rsidP="00177813">
      <w:pPr>
        <w:keepNext/>
        <w:overflowPunct w:val="0"/>
        <w:autoSpaceDE w:val="0"/>
        <w:autoSpaceDN w:val="0"/>
        <w:adjustRightInd w:val="0"/>
        <w:spacing w:after="120" w:line="240" w:lineRule="exact"/>
        <w:ind w:left="-454"/>
        <w:jc w:val="both"/>
        <w:textAlignment w:val="baseline"/>
        <w:outlineLvl w:val="2"/>
        <w:rPr>
          <w:rFonts w:eastAsia="Times New Roman" w:cstheme="minorHAnsi"/>
          <w:b/>
          <w:bCs/>
          <w:sz w:val="24"/>
          <w:szCs w:val="24"/>
        </w:rPr>
      </w:pPr>
    </w:p>
    <w:p w14:paraId="1371B650" w14:textId="4C13B99D" w:rsidR="00177813" w:rsidRPr="00394196" w:rsidRDefault="00177813" w:rsidP="00177813">
      <w:pPr>
        <w:keepNext/>
        <w:overflowPunct w:val="0"/>
        <w:autoSpaceDE w:val="0"/>
        <w:autoSpaceDN w:val="0"/>
        <w:adjustRightInd w:val="0"/>
        <w:spacing w:after="120" w:line="240" w:lineRule="exact"/>
        <w:ind w:left="-454"/>
        <w:jc w:val="both"/>
        <w:textAlignment w:val="baseline"/>
        <w:outlineLvl w:val="2"/>
        <w:rPr>
          <w:rFonts w:eastAsia="Times New Roman" w:cstheme="minorHAnsi"/>
          <w:sz w:val="24"/>
          <w:szCs w:val="24"/>
        </w:rPr>
      </w:pPr>
      <w:r w:rsidRPr="00177813">
        <w:rPr>
          <w:rFonts w:eastAsia="Times New Roman" w:cstheme="minorHAnsi"/>
          <w:b/>
          <w:bCs/>
          <w:sz w:val="24"/>
          <w:szCs w:val="24"/>
        </w:rPr>
        <w:t>Activity Title</w:t>
      </w:r>
      <w:r w:rsidRPr="00394196">
        <w:rPr>
          <w:rFonts w:eastAsia="Times New Roman" w:cstheme="minorHAnsi"/>
          <w:sz w:val="24"/>
          <w:szCs w:val="24"/>
        </w:rPr>
        <w:t xml:space="preserve">: </w:t>
      </w:r>
      <w:r w:rsidR="00B9570B" w:rsidRPr="00394196">
        <w:rPr>
          <w:rFonts w:eastAsia="Times New Roman" w:cstheme="minorHAnsi"/>
          <w:sz w:val="24"/>
          <w:szCs w:val="24"/>
        </w:rPr>
        <w:t>SharePoint Migration Project</w:t>
      </w:r>
    </w:p>
    <w:p w14:paraId="0C6BE88B" w14:textId="58CCD29D" w:rsidR="00177813" w:rsidRPr="00394196" w:rsidRDefault="00177813" w:rsidP="00177813">
      <w:pPr>
        <w:keepNext/>
        <w:overflowPunct w:val="0"/>
        <w:autoSpaceDE w:val="0"/>
        <w:autoSpaceDN w:val="0"/>
        <w:adjustRightInd w:val="0"/>
        <w:spacing w:after="120" w:line="240" w:lineRule="exact"/>
        <w:ind w:left="-454"/>
        <w:jc w:val="both"/>
        <w:textAlignment w:val="baseline"/>
        <w:outlineLvl w:val="2"/>
        <w:rPr>
          <w:rFonts w:eastAsia="Times New Roman" w:cstheme="minorHAnsi"/>
          <w:sz w:val="24"/>
          <w:szCs w:val="24"/>
        </w:rPr>
      </w:pPr>
      <w:r w:rsidRPr="00630542">
        <w:rPr>
          <w:rFonts w:eastAsia="Times New Roman" w:cstheme="minorHAnsi"/>
          <w:b/>
          <w:bCs/>
          <w:sz w:val="24"/>
          <w:szCs w:val="24"/>
        </w:rPr>
        <w:t>Project Manager and Contact:</w:t>
      </w:r>
      <w:r w:rsidR="006122A9" w:rsidRPr="00394196">
        <w:rPr>
          <w:rFonts w:eastAsia="Times New Roman" w:cstheme="minorHAnsi"/>
          <w:sz w:val="24"/>
          <w:szCs w:val="24"/>
        </w:rPr>
        <w:t xml:space="preserve">  </w:t>
      </w:r>
      <w:r w:rsidR="00CE2856" w:rsidRPr="00394196">
        <w:rPr>
          <w:rFonts w:eastAsia="Times New Roman" w:cstheme="minorHAnsi"/>
          <w:sz w:val="24"/>
          <w:szCs w:val="24"/>
        </w:rPr>
        <w:t xml:space="preserve">Laura Collins </w:t>
      </w:r>
      <w:r w:rsidR="00FB7872" w:rsidRPr="00394196">
        <w:rPr>
          <w:rFonts w:eastAsia="Times New Roman" w:cstheme="minorHAnsi"/>
          <w:sz w:val="24"/>
          <w:szCs w:val="24"/>
        </w:rPr>
        <w:t>[laura7.collins@uwe.ac.uk]</w:t>
      </w:r>
    </w:p>
    <w:p w14:paraId="22C4C8EE" w14:textId="77777777" w:rsidR="00177813" w:rsidRPr="00177813" w:rsidRDefault="00177813" w:rsidP="00177813">
      <w:pPr>
        <w:spacing w:after="0" w:line="240" w:lineRule="auto"/>
        <w:ind w:left="-454"/>
        <w:rPr>
          <w:rFonts w:asciiTheme="majorHAnsi" w:hAnsiTheme="majorHAnsi" w:cstheme="majorHAnsi"/>
          <w:color w:val="002060"/>
          <w:sz w:val="26"/>
          <w:szCs w:val="26"/>
        </w:rPr>
      </w:pPr>
    </w:p>
    <w:p w14:paraId="725D2148" w14:textId="77777777" w:rsidR="00177813" w:rsidRPr="00177813" w:rsidRDefault="00177813" w:rsidP="00177813">
      <w:pPr>
        <w:spacing w:after="0" w:line="240" w:lineRule="auto"/>
        <w:ind w:left="-454"/>
        <w:rPr>
          <w:rFonts w:asciiTheme="majorHAnsi" w:hAnsiTheme="majorHAnsi" w:cstheme="majorHAnsi"/>
          <w:color w:val="002060"/>
          <w:sz w:val="26"/>
          <w:szCs w:val="26"/>
        </w:rPr>
      </w:pPr>
      <w:r w:rsidRPr="00177813">
        <w:rPr>
          <w:rFonts w:asciiTheme="majorHAnsi" w:hAnsiTheme="majorHAnsi" w:cstheme="majorHAnsi"/>
          <w:color w:val="002060"/>
          <w:sz w:val="26"/>
          <w:szCs w:val="26"/>
        </w:rPr>
        <w:t>Proposed activity (change, refresh, policy, process or practice) being analysed</w:t>
      </w:r>
    </w:p>
    <w:p w14:paraId="14B83759" w14:textId="77777777" w:rsidR="00B6318B" w:rsidRDefault="00B6318B" w:rsidP="00D91FD4">
      <w:pPr>
        <w:spacing w:after="0" w:line="240" w:lineRule="auto"/>
        <w:rPr>
          <w:rFonts w:cstheme="minorHAnsi"/>
          <w:sz w:val="24"/>
          <w:szCs w:val="24"/>
        </w:rPr>
      </w:pPr>
    </w:p>
    <w:p w14:paraId="1B4BC759" w14:textId="2F7ACA86" w:rsidR="00EE2C60" w:rsidRPr="007D0950" w:rsidRDefault="001438D8" w:rsidP="00D91FD4">
      <w:pPr>
        <w:spacing w:after="0" w:line="240" w:lineRule="auto"/>
        <w:rPr>
          <w:rStyle w:val="eop"/>
          <w:rFonts w:cstheme="minorHAnsi"/>
          <w:color w:val="000000"/>
          <w:sz w:val="24"/>
          <w:szCs w:val="24"/>
          <w:shd w:val="clear" w:color="auto" w:fill="FFFFFF"/>
        </w:rPr>
      </w:pPr>
      <w:r w:rsidRPr="007D0950">
        <w:rPr>
          <w:rFonts w:cstheme="minorHAnsi"/>
          <w:sz w:val="24"/>
          <w:szCs w:val="24"/>
        </w:rPr>
        <w:t>The SharePoint Migration Project</w:t>
      </w:r>
      <w:r w:rsidR="0020444B" w:rsidRPr="007D0950">
        <w:rPr>
          <w:rFonts w:cstheme="minorHAnsi"/>
          <w:sz w:val="24"/>
          <w:szCs w:val="24"/>
        </w:rPr>
        <w:t>’s</w:t>
      </w:r>
      <w:r w:rsidRPr="007D0950">
        <w:rPr>
          <w:rFonts w:cstheme="minorHAnsi"/>
          <w:sz w:val="24"/>
          <w:szCs w:val="24"/>
        </w:rPr>
        <w:t xml:space="preserve"> aim </w:t>
      </w:r>
      <w:r w:rsidR="00C66F09" w:rsidRPr="007D0950">
        <w:rPr>
          <w:rFonts w:cstheme="minorHAnsi"/>
          <w:sz w:val="24"/>
          <w:szCs w:val="24"/>
        </w:rPr>
        <w:t xml:space="preserve">is to </w:t>
      </w:r>
      <w:r w:rsidR="00C66F09" w:rsidRPr="007D0950">
        <w:rPr>
          <w:rStyle w:val="normaltextrun"/>
          <w:rFonts w:cstheme="minorHAnsi"/>
          <w:color w:val="000000"/>
          <w:sz w:val="24"/>
          <w:szCs w:val="24"/>
          <w:shd w:val="clear" w:color="auto" w:fill="FFFFFF"/>
        </w:rPr>
        <w:t>migrat</w:t>
      </w:r>
      <w:r w:rsidR="009616A7" w:rsidRPr="007D0950">
        <w:rPr>
          <w:rStyle w:val="normaltextrun"/>
          <w:rFonts w:cstheme="minorHAnsi"/>
          <w:color w:val="000000"/>
          <w:sz w:val="24"/>
          <w:szCs w:val="24"/>
          <w:shd w:val="clear" w:color="auto" w:fill="FFFFFF"/>
        </w:rPr>
        <w:t>e</w:t>
      </w:r>
      <w:r w:rsidR="00C66F09" w:rsidRPr="007D0950">
        <w:rPr>
          <w:rStyle w:val="normaltextrun"/>
          <w:rFonts w:cstheme="minorHAnsi"/>
          <w:color w:val="000000"/>
          <w:sz w:val="24"/>
          <w:szCs w:val="24"/>
          <w:shd w:val="clear" w:color="auto" w:fill="FFFFFF"/>
        </w:rPr>
        <w:t xml:space="preserve"> all sites currently on SharePoint 2013 to an up to date, supported and secure platform.</w:t>
      </w:r>
      <w:r w:rsidR="00C66F09" w:rsidRPr="007D0950">
        <w:rPr>
          <w:rStyle w:val="eop"/>
          <w:rFonts w:cstheme="minorHAnsi"/>
          <w:color w:val="000000"/>
          <w:sz w:val="24"/>
          <w:szCs w:val="24"/>
          <w:shd w:val="clear" w:color="auto" w:fill="FFFFFF"/>
        </w:rPr>
        <w:t> </w:t>
      </w:r>
      <w:r w:rsidR="0020444B" w:rsidRPr="007D0950">
        <w:rPr>
          <w:rStyle w:val="eop"/>
          <w:rFonts w:cstheme="minorHAnsi"/>
          <w:color w:val="000000"/>
          <w:sz w:val="24"/>
          <w:szCs w:val="24"/>
          <w:shd w:val="clear" w:color="auto" w:fill="FFFFFF"/>
        </w:rPr>
        <w:t>The project teams objectives are listed below:</w:t>
      </w:r>
    </w:p>
    <w:p w14:paraId="53FCD7A3" w14:textId="25E97C0F" w:rsidR="00A645FB" w:rsidRPr="007D0950" w:rsidRDefault="00A645FB" w:rsidP="00177813">
      <w:pPr>
        <w:spacing w:after="0" w:line="240" w:lineRule="auto"/>
        <w:ind w:left="-454"/>
        <w:rPr>
          <w:rStyle w:val="eop"/>
          <w:rFonts w:cstheme="minorHAnsi"/>
          <w:color w:val="000000"/>
          <w:sz w:val="24"/>
          <w:szCs w:val="24"/>
          <w:shd w:val="clear" w:color="auto" w:fill="FFFFFF"/>
        </w:rPr>
      </w:pPr>
    </w:p>
    <w:p w14:paraId="3BA3F991" w14:textId="77777777" w:rsidR="00A645FB" w:rsidRPr="007D0950" w:rsidRDefault="00A645FB" w:rsidP="00A645FB">
      <w:pPr>
        <w:pStyle w:val="paragraph"/>
        <w:numPr>
          <w:ilvl w:val="0"/>
          <w:numId w:val="2"/>
        </w:numPr>
        <w:spacing w:before="0" w:beforeAutospacing="0" w:after="0" w:afterAutospacing="0"/>
        <w:ind w:left="1080" w:firstLine="0"/>
        <w:textAlignment w:val="baseline"/>
        <w:rPr>
          <w:rFonts w:asciiTheme="minorHAnsi" w:hAnsiTheme="minorHAnsi" w:cstheme="minorHAnsi"/>
        </w:rPr>
      </w:pPr>
      <w:r w:rsidRPr="007D0950">
        <w:rPr>
          <w:rStyle w:val="normaltextrun"/>
          <w:rFonts w:asciiTheme="minorHAnsi" w:hAnsiTheme="minorHAnsi" w:cstheme="minorHAnsi"/>
        </w:rPr>
        <w:t>SharePoint 2013 platform no longer in use</w:t>
      </w:r>
      <w:r w:rsidRPr="007D0950">
        <w:rPr>
          <w:rStyle w:val="eop"/>
          <w:rFonts w:asciiTheme="minorHAnsi" w:hAnsiTheme="minorHAnsi" w:cstheme="minorHAnsi"/>
        </w:rPr>
        <w:t> </w:t>
      </w:r>
    </w:p>
    <w:p w14:paraId="1CA9F630" w14:textId="77777777" w:rsidR="00A645FB" w:rsidRPr="007D0950" w:rsidRDefault="00A645FB" w:rsidP="00A645FB">
      <w:pPr>
        <w:pStyle w:val="paragraph"/>
        <w:numPr>
          <w:ilvl w:val="0"/>
          <w:numId w:val="2"/>
        </w:numPr>
        <w:spacing w:before="0" w:beforeAutospacing="0" w:after="0" w:afterAutospacing="0"/>
        <w:ind w:left="1080" w:firstLine="0"/>
        <w:textAlignment w:val="baseline"/>
        <w:rPr>
          <w:rFonts w:asciiTheme="minorHAnsi" w:hAnsiTheme="minorHAnsi" w:cstheme="minorHAnsi"/>
        </w:rPr>
      </w:pPr>
      <w:r w:rsidRPr="007D0950">
        <w:rPr>
          <w:rStyle w:val="normaltextrun"/>
          <w:rFonts w:asciiTheme="minorHAnsi" w:hAnsiTheme="minorHAnsi" w:cstheme="minorHAnsi"/>
        </w:rPr>
        <w:t>All SharePoint sites on support, secure platform</w:t>
      </w:r>
      <w:r w:rsidRPr="007D0950">
        <w:rPr>
          <w:rStyle w:val="eop"/>
          <w:rFonts w:asciiTheme="minorHAnsi" w:hAnsiTheme="minorHAnsi" w:cstheme="minorHAnsi"/>
        </w:rPr>
        <w:t> </w:t>
      </w:r>
    </w:p>
    <w:p w14:paraId="3F563FFE" w14:textId="78DEA658" w:rsidR="00A645FB" w:rsidRDefault="00A645FB" w:rsidP="00A645FB">
      <w:pPr>
        <w:pStyle w:val="paragraph"/>
        <w:numPr>
          <w:ilvl w:val="0"/>
          <w:numId w:val="2"/>
        </w:numPr>
        <w:spacing w:before="0" w:beforeAutospacing="0" w:after="0" w:afterAutospacing="0"/>
        <w:ind w:left="1080" w:firstLine="0"/>
        <w:textAlignment w:val="baseline"/>
        <w:rPr>
          <w:rStyle w:val="eop"/>
          <w:rFonts w:asciiTheme="minorHAnsi" w:hAnsiTheme="minorHAnsi" w:cstheme="minorHAnsi"/>
        </w:rPr>
      </w:pPr>
      <w:r w:rsidRPr="007D0950">
        <w:rPr>
          <w:rStyle w:val="normaltextrun"/>
          <w:rFonts w:asciiTheme="minorHAnsi" w:hAnsiTheme="minorHAnsi" w:cstheme="minorHAnsi"/>
        </w:rPr>
        <w:t>Optimal functionality of sites available</w:t>
      </w:r>
      <w:r w:rsidRPr="007D0950">
        <w:rPr>
          <w:rStyle w:val="eop"/>
          <w:rFonts w:asciiTheme="minorHAnsi" w:hAnsiTheme="minorHAnsi" w:cstheme="minorHAnsi"/>
        </w:rPr>
        <w:t> </w:t>
      </w:r>
    </w:p>
    <w:p w14:paraId="10A06BF7" w14:textId="755AAF14" w:rsidR="005263A2" w:rsidRDefault="005263A2" w:rsidP="005263A2">
      <w:pPr>
        <w:pStyle w:val="paragraph"/>
        <w:spacing w:before="0" w:beforeAutospacing="0" w:after="0" w:afterAutospacing="0"/>
        <w:textAlignment w:val="baseline"/>
        <w:rPr>
          <w:rStyle w:val="eop"/>
          <w:rFonts w:asciiTheme="minorHAnsi" w:hAnsiTheme="minorHAnsi" w:cstheme="minorHAnsi"/>
        </w:rPr>
      </w:pPr>
    </w:p>
    <w:p w14:paraId="32FB95FE" w14:textId="306C0F3B" w:rsidR="005263A2" w:rsidRPr="007D0950" w:rsidRDefault="005263A2" w:rsidP="005263A2">
      <w:pPr>
        <w:pStyle w:val="paragraph"/>
        <w:spacing w:before="0" w:beforeAutospacing="0" w:after="0" w:afterAutospacing="0"/>
        <w:textAlignment w:val="baseline"/>
        <w:rPr>
          <w:rFonts w:asciiTheme="minorHAnsi" w:hAnsiTheme="minorHAnsi" w:cstheme="minorHAnsi"/>
        </w:rPr>
      </w:pPr>
      <w:r>
        <w:rPr>
          <w:rStyle w:val="eop"/>
          <w:rFonts w:asciiTheme="minorHAnsi" w:hAnsiTheme="minorHAnsi" w:cstheme="minorHAnsi"/>
        </w:rPr>
        <w:t xml:space="preserve">SharePoint 2013 will no longer be supported after April 2024 therefore </w:t>
      </w:r>
      <w:r w:rsidR="00526496">
        <w:rPr>
          <w:rStyle w:val="eop"/>
          <w:rFonts w:asciiTheme="minorHAnsi" w:hAnsiTheme="minorHAnsi" w:cstheme="minorHAnsi"/>
        </w:rPr>
        <w:t xml:space="preserve">the project does have an increased security risk. Staff will experience </w:t>
      </w:r>
      <w:r w:rsidR="00124904">
        <w:rPr>
          <w:rStyle w:val="eop"/>
          <w:rFonts w:asciiTheme="minorHAnsi" w:hAnsiTheme="minorHAnsi" w:cstheme="minorHAnsi"/>
        </w:rPr>
        <w:t xml:space="preserve">a </w:t>
      </w:r>
      <w:r w:rsidR="00526496">
        <w:rPr>
          <w:rStyle w:val="eop"/>
          <w:rFonts w:asciiTheme="minorHAnsi" w:hAnsiTheme="minorHAnsi" w:cstheme="minorHAnsi"/>
        </w:rPr>
        <w:t>chang</w:t>
      </w:r>
      <w:r w:rsidR="002D2AB5">
        <w:rPr>
          <w:rStyle w:val="eop"/>
          <w:rFonts w:asciiTheme="minorHAnsi" w:hAnsiTheme="minorHAnsi" w:cstheme="minorHAnsi"/>
        </w:rPr>
        <w:t xml:space="preserve">e to where they access their files, </w:t>
      </w:r>
      <w:r w:rsidR="00124904">
        <w:rPr>
          <w:rStyle w:val="eop"/>
          <w:rFonts w:asciiTheme="minorHAnsi" w:hAnsiTheme="minorHAnsi" w:cstheme="minorHAnsi"/>
        </w:rPr>
        <w:t>appearance</w:t>
      </w:r>
      <w:r w:rsidR="00482FF7">
        <w:rPr>
          <w:rStyle w:val="eop"/>
          <w:rFonts w:asciiTheme="minorHAnsi" w:hAnsiTheme="minorHAnsi" w:cstheme="minorHAnsi"/>
        </w:rPr>
        <w:t xml:space="preserve">/format of a new platform </w:t>
      </w:r>
      <w:r w:rsidR="00941B7E">
        <w:rPr>
          <w:rStyle w:val="eop"/>
          <w:rFonts w:asciiTheme="minorHAnsi" w:hAnsiTheme="minorHAnsi" w:cstheme="minorHAnsi"/>
        </w:rPr>
        <w:t xml:space="preserve">and will need to learn how to </w:t>
      </w:r>
      <w:r w:rsidR="00107D2F">
        <w:rPr>
          <w:rStyle w:val="eop"/>
          <w:rFonts w:asciiTheme="minorHAnsi" w:hAnsiTheme="minorHAnsi" w:cstheme="minorHAnsi"/>
        </w:rPr>
        <w:t>navigate a new platform.</w:t>
      </w:r>
    </w:p>
    <w:p w14:paraId="09490EE3" w14:textId="77777777" w:rsidR="00A645FB" w:rsidRPr="007D0950" w:rsidRDefault="00A645FB" w:rsidP="00177813">
      <w:pPr>
        <w:spacing w:after="0" w:line="240" w:lineRule="auto"/>
        <w:ind w:left="-454"/>
        <w:rPr>
          <w:rFonts w:cstheme="minorHAnsi"/>
          <w:sz w:val="24"/>
          <w:szCs w:val="24"/>
        </w:rPr>
      </w:pPr>
    </w:p>
    <w:p w14:paraId="34AB7F78" w14:textId="07406481" w:rsidR="001B09F3" w:rsidRPr="007D0950" w:rsidRDefault="00B6318B" w:rsidP="00177813">
      <w:pPr>
        <w:spacing w:after="0" w:line="240" w:lineRule="auto"/>
        <w:ind w:left="-454"/>
        <w:rPr>
          <w:rFonts w:cstheme="minorHAnsi"/>
          <w:sz w:val="24"/>
          <w:szCs w:val="24"/>
        </w:rPr>
      </w:pPr>
      <w:r>
        <w:rPr>
          <w:rFonts w:cstheme="minorHAnsi"/>
          <w:sz w:val="24"/>
          <w:szCs w:val="24"/>
        </w:rPr>
        <w:t xml:space="preserve"> </w:t>
      </w:r>
    </w:p>
    <w:p w14:paraId="3FEE5C4B" w14:textId="3C9105DA" w:rsidR="001B09F3" w:rsidRDefault="001B09F3" w:rsidP="00177813">
      <w:pPr>
        <w:spacing w:after="0" w:line="240" w:lineRule="auto"/>
        <w:ind w:left="-454"/>
        <w:rPr>
          <w:rFonts w:cstheme="minorHAnsi"/>
          <w:sz w:val="24"/>
          <w:szCs w:val="24"/>
        </w:rPr>
      </w:pPr>
    </w:p>
    <w:p w14:paraId="229A579C" w14:textId="77777777" w:rsidR="00107D2F" w:rsidRPr="00177813" w:rsidRDefault="00107D2F" w:rsidP="00177813">
      <w:pPr>
        <w:spacing w:after="0" w:line="240" w:lineRule="auto"/>
        <w:ind w:left="-454"/>
        <w:rPr>
          <w:rFonts w:cstheme="minorHAnsi"/>
          <w:sz w:val="24"/>
          <w:szCs w:val="24"/>
        </w:rPr>
      </w:pPr>
    </w:p>
    <w:p w14:paraId="26B5607B" w14:textId="77777777" w:rsidR="00177813" w:rsidRPr="00177813" w:rsidRDefault="00177813" w:rsidP="00177813">
      <w:pPr>
        <w:spacing w:after="0" w:line="240" w:lineRule="auto"/>
        <w:ind w:left="-454"/>
        <w:rPr>
          <w:rFonts w:cstheme="minorHAnsi"/>
          <w:sz w:val="24"/>
          <w:szCs w:val="24"/>
        </w:rPr>
      </w:pPr>
    </w:p>
    <w:p w14:paraId="1743133F" w14:textId="77777777" w:rsidR="00177813" w:rsidRPr="00177813" w:rsidRDefault="00177813" w:rsidP="00177813">
      <w:pPr>
        <w:spacing w:after="0" w:line="240" w:lineRule="auto"/>
        <w:ind w:left="-454"/>
        <w:rPr>
          <w:rFonts w:asciiTheme="majorHAnsi" w:hAnsiTheme="majorHAnsi" w:cstheme="majorHAnsi"/>
          <w:color w:val="002060"/>
          <w:sz w:val="26"/>
          <w:szCs w:val="26"/>
        </w:rPr>
      </w:pPr>
      <w:r w:rsidRPr="00177813">
        <w:rPr>
          <w:rFonts w:asciiTheme="majorHAnsi" w:hAnsiTheme="majorHAnsi" w:cstheme="majorHAnsi"/>
          <w:color w:val="002060"/>
          <w:sz w:val="26"/>
          <w:szCs w:val="26"/>
        </w:rPr>
        <w:lastRenderedPageBreak/>
        <w:t>What sources of information/ data, or who have you identified to help explore potential equalities impacts?</w:t>
      </w:r>
    </w:p>
    <w:p w14:paraId="392BFF6E" w14:textId="77777777" w:rsidR="00A31F01" w:rsidRDefault="00A31F01" w:rsidP="00177813">
      <w:pPr>
        <w:spacing w:after="0" w:line="240" w:lineRule="auto"/>
        <w:ind w:left="-454"/>
        <w:rPr>
          <w:rFonts w:cstheme="minorHAnsi"/>
          <w:sz w:val="24"/>
          <w:szCs w:val="24"/>
        </w:rPr>
      </w:pPr>
    </w:p>
    <w:p w14:paraId="1951CBF4" w14:textId="615D8BE1" w:rsidR="000E2EA7" w:rsidRDefault="007C05C3" w:rsidP="000E2EA7">
      <w:pPr>
        <w:spacing w:after="0" w:line="240" w:lineRule="auto"/>
        <w:ind w:left="-454"/>
        <w:rPr>
          <w:rFonts w:cstheme="minorHAnsi"/>
          <w:sz w:val="24"/>
          <w:szCs w:val="24"/>
        </w:rPr>
      </w:pPr>
      <w:r>
        <w:rPr>
          <w:rFonts w:cstheme="minorHAnsi"/>
          <w:sz w:val="24"/>
          <w:szCs w:val="24"/>
        </w:rPr>
        <w:t xml:space="preserve">The project team have </w:t>
      </w:r>
      <w:r w:rsidR="00420B97">
        <w:rPr>
          <w:rFonts w:cstheme="minorHAnsi"/>
          <w:sz w:val="24"/>
          <w:szCs w:val="24"/>
        </w:rPr>
        <w:t xml:space="preserve">consulted with the EDI Team and it was confirmed no </w:t>
      </w:r>
      <w:r w:rsidR="00064B4B">
        <w:rPr>
          <w:rFonts w:cstheme="minorHAnsi"/>
          <w:sz w:val="24"/>
          <w:szCs w:val="24"/>
        </w:rPr>
        <w:t xml:space="preserve">Equality Analysis </w:t>
      </w:r>
      <w:r w:rsidR="00420B97">
        <w:rPr>
          <w:rFonts w:cstheme="minorHAnsi"/>
          <w:sz w:val="24"/>
          <w:szCs w:val="24"/>
        </w:rPr>
        <w:t xml:space="preserve">was completed for previous versions of SharePoint. </w:t>
      </w:r>
      <w:r w:rsidR="008418B7">
        <w:rPr>
          <w:rFonts w:cstheme="minorHAnsi"/>
          <w:sz w:val="24"/>
          <w:szCs w:val="24"/>
        </w:rPr>
        <w:t xml:space="preserve">The team recommended </w:t>
      </w:r>
      <w:r w:rsidR="00291678">
        <w:rPr>
          <w:rFonts w:cstheme="minorHAnsi"/>
          <w:sz w:val="24"/>
          <w:szCs w:val="24"/>
        </w:rPr>
        <w:t>review</w:t>
      </w:r>
      <w:r w:rsidR="00DF603D">
        <w:rPr>
          <w:rFonts w:cstheme="minorHAnsi"/>
          <w:sz w:val="24"/>
          <w:szCs w:val="24"/>
        </w:rPr>
        <w:t>ing</w:t>
      </w:r>
      <w:r w:rsidR="0099048F">
        <w:rPr>
          <w:rFonts w:cstheme="minorHAnsi"/>
          <w:sz w:val="24"/>
          <w:szCs w:val="24"/>
        </w:rPr>
        <w:t xml:space="preserve"> </w:t>
      </w:r>
      <w:r w:rsidR="00591A45">
        <w:rPr>
          <w:rFonts w:cstheme="minorHAnsi"/>
          <w:sz w:val="24"/>
          <w:szCs w:val="24"/>
        </w:rPr>
        <w:t>the “equality analysis for new software or web interfaces” task and guide</w:t>
      </w:r>
      <w:r w:rsidR="00B42658">
        <w:rPr>
          <w:rFonts w:cstheme="minorHAnsi"/>
          <w:sz w:val="24"/>
          <w:szCs w:val="24"/>
        </w:rPr>
        <w:t>, this</w:t>
      </w:r>
      <w:r w:rsidR="00F23AF2">
        <w:rPr>
          <w:rFonts w:cstheme="minorHAnsi"/>
          <w:sz w:val="24"/>
          <w:szCs w:val="24"/>
        </w:rPr>
        <w:t xml:space="preserve"> helped </w:t>
      </w:r>
      <w:r w:rsidR="002D43DD">
        <w:rPr>
          <w:rFonts w:cstheme="minorHAnsi"/>
          <w:sz w:val="24"/>
          <w:szCs w:val="24"/>
        </w:rPr>
        <w:t xml:space="preserve">identifying the potential impact on </w:t>
      </w:r>
      <w:r w:rsidR="000E2EA7">
        <w:rPr>
          <w:rFonts w:cstheme="minorHAnsi"/>
          <w:sz w:val="24"/>
          <w:szCs w:val="24"/>
        </w:rPr>
        <w:t>protected groups</w:t>
      </w:r>
      <w:r w:rsidR="00682C00">
        <w:rPr>
          <w:rFonts w:cstheme="minorHAnsi"/>
          <w:sz w:val="24"/>
          <w:szCs w:val="24"/>
        </w:rPr>
        <w:t xml:space="preserve">. The project involves working with </w:t>
      </w:r>
      <w:r w:rsidR="00CF432E">
        <w:rPr>
          <w:rFonts w:cstheme="minorHAnsi"/>
          <w:sz w:val="24"/>
          <w:szCs w:val="24"/>
        </w:rPr>
        <w:t>many</w:t>
      </w:r>
      <w:r w:rsidR="00682C00">
        <w:rPr>
          <w:rFonts w:cstheme="minorHAnsi"/>
          <w:sz w:val="24"/>
          <w:szCs w:val="24"/>
        </w:rPr>
        <w:t xml:space="preserve"> stakeholders and on individual basis </w:t>
      </w:r>
      <w:r w:rsidR="001B01C8">
        <w:rPr>
          <w:rFonts w:cstheme="minorHAnsi"/>
          <w:sz w:val="24"/>
          <w:szCs w:val="24"/>
        </w:rPr>
        <w:t xml:space="preserve">when migrating their documents onto the new platform. </w:t>
      </w:r>
      <w:r w:rsidR="00B72ABA">
        <w:rPr>
          <w:rFonts w:cstheme="minorHAnsi"/>
          <w:sz w:val="24"/>
          <w:szCs w:val="24"/>
        </w:rPr>
        <w:t xml:space="preserve">Accessibility testing will </w:t>
      </w:r>
      <w:r w:rsidR="00CF432E">
        <w:rPr>
          <w:rFonts w:cstheme="minorHAnsi"/>
          <w:sz w:val="24"/>
          <w:szCs w:val="24"/>
        </w:rPr>
        <w:t>also be</w:t>
      </w:r>
      <w:r w:rsidR="00B72ABA">
        <w:rPr>
          <w:rFonts w:cstheme="minorHAnsi"/>
          <w:sz w:val="24"/>
          <w:szCs w:val="24"/>
        </w:rPr>
        <w:t xml:space="preserve"> carried out as standard on every site mi</w:t>
      </w:r>
      <w:r w:rsidR="00CF432E">
        <w:rPr>
          <w:rFonts w:cstheme="minorHAnsi"/>
          <w:sz w:val="24"/>
          <w:szCs w:val="24"/>
        </w:rPr>
        <w:t>gration.</w:t>
      </w:r>
    </w:p>
    <w:p w14:paraId="78F64DB6" w14:textId="77777777" w:rsidR="00630542" w:rsidRPr="00177813" w:rsidRDefault="00630542" w:rsidP="00686631">
      <w:pPr>
        <w:spacing w:after="0" w:line="240" w:lineRule="auto"/>
        <w:ind w:left="-454" w:firstLine="720"/>
        <w:rPr>
          <w:rFonts w:cstheme="minorHAnsi"/>
          <w:sz w:val="24"/>
          <w:szCs w:val="24"/>
        </w:rPr>
      </w:pPr>
    </w:p>
    <w:p w14:paraId="3256D323" w14:textId="77777777" w:rsidR="00177813" w:rsidRPr="00177813" w:rsidRDefault="00177813" w:rsidP="00177813">
      <w:pPr>
        <w:spacing w:after="0" w:line="240" w:lineRule="auto"/>
        <w:ind w:left="-454"/>
        <w:rPr>
          <w:rFonts w:cstheme="minorHAnsi"/>
          <w:sz w:val="24"/>
          <w:szCs w:val="24"/>
        </w:rPr>
      </w:pPr>
    </w:p>
    <w:p w14:paraId="130534F1" w14:textId="77777777" w:rsidR="00CF432E" w:rsidRDefault="00177813" w:rsidP="00CF432E">
      <w:pPr>
        <w:spacing w:after="0" w:line="240" w:lineRule="auto"/>
        <w:ind w:left="-454"/>
        <w:rPr>
          <w:rFonts w:cstheme="minorHAnsi"/>
          <w:sz w:val="24"/>
          <w:szCs w:val="24"/>
        </w:rPr>
      </w:pPr>
      <w:r w:rsidRPr="00177813">
        <w:rPr>
          <w:rFonts w:asciiTheme="majorHAnsi" w:hAnsiTheme="majorHAnsi" w:cstheme="majorHAnsi"/>
          <w:color w:val="002060"/>
          <w:sz w:val="26"/>
          <w:szCs w:val="26"/>
        </w:rPr>
        <w:t>Assessing the activity from different perspectives</w:t>
      </w:r>
    </w:p>
    <w:p w14:paraId="4D693DCB" w14:textId="77777777" w:rsidR="00CF432E" w:rsidRDefault="00CF432E" w:rsidP="00CF432E">
      <w:pPr>
        <w:spacing w:after="0" w:line="240" w:lineRule="auto"/>
        <w:ind w:left="-454"/>
        <w:rPr>
          <w:rFonts w:cstheme="minorHAnsi"/>
          <w:sz w:val="24"/>
          <w:szCs w:val="24"/>
        </w:rPr>
      </w:pPr>
    </w:p>
    <w:p w14:paraId="0C64D288" w14:textId="49CCB5DA" w:rsidR="00DF74D9" w:rsidRDefault="00715F71" w:rsidP="00CF432E">
      <w:pPr>
        <w:spacing w:after="0" w:line="240" w:lineRule="auto"/>
        <w:ind w:left="-454"/>
        <w:rPr>
          <w:rFonts w:cstheme="minorHAnsi"/>
          <w:sz w:val="24"/>
          <w:szCs w:val="24"/>
        </w:rPr>
      </w:pPr>
      <w:r>
        <w:rPr>
          <w:rFonts w:cstheme="minorHAnsi"/>
          <w:sz w:val="24"/>
          <w:szCs w:val="24"/>
        </w:rPr>
        <w:t xml:space="preserve">The project will impact most staff and some students, where we have assessed </w:t>
      </w:r>
      <w:r w:rsidR="002B4D97">
        <w:rPr>
          <w:rFonts w:cstheme="minorHAnsi"/>
          <w:sz w:val="24"/>
          <w:szCs w:val="24"/>
        </w:rPr>
        <w:t>that there may be impact with those in the protected groups are outlined below.</w:t>
      </w:r>
    </w:p>
    <w:p w14:paraId="67AE4FF7" w14:textId="253EB1C4" w:rsidR="008359A8" w:rsidRDefault="008359A8" w:rsidP="00177813">
      <w:pPr>
        <w:spacing w:after="0" w:line="240" w:lineRule="auto"/>
        <w:ind w:left="-454"/>
        <w:rPr>
          <w:rFonts w:cstheme="minorHAnsi"/>
          <w:sz w:val="24"/>
          <w:szCs w:val="24"/>
        </w:rPr>
      </w:pPr>
    </w:p>
    <w:p w14:paraId="7136696B" w14:textId="77777777" w:rsidR="008359A8" w:rsidRPr="00177813" w:rsidRDefault="008359A8" w:rsidP="00177813">
      <w:pPr>
        <w:spacing w:after="0" w:line="240" w:lineRule="auto"/>
        <w:ind w:left="-454"/>
        <w:rPr>
          <w:rFonts w:cstheme="minorHAnsi"/>
          <w:sz w:val="24"/>
          <w:szCs w:val="24"/>
        </w:rPr>
      </w:pPr>
    </w:p>
    <w:p w14:paraId="6D06135D" w14:textId="77777777" w:rsidR="00177813" w:rsidRPr="00177813" w:rsidRDefault="00177813" w:rsidP="00177813">
      <w:pPr>
        <w:spacing w:after="0" w:line="240" w:lineRule="auto"/>
        <w:rPr>
          <w:rFonts w:cstheme="minorHAnsi"/>
          <w:b/>
          <w:sz w:val="24"/>
          <w:szCs w:val="24"/>
        </w:rPr>
      </w:pPr>
    </w:p>
    <w:p w14:paraId="62066A7F" w14:textId="77777777" w:rsidR="00CC389D" w:rsidRDefault="00CC389D" w:rsidP="00CC389D">
      <w:pPr>
        <w:spacing w:after="200" w:line="276" w:lineRule="auto"/>
        <w:jc w:val="center"/>
        <w:rPr>
          <w:rFonts w:cstheme="minorHAnsi"/>
          <w:b/>
          <w:sz w:val="24"/>
          <w:szCs w:val="24"/>
        </w:rPr>
      </w:pPr>
    </w:p>
    <w:p w14:paraId="267F1488" w14:textId="77777777" w:rsidR="002B4D97" w:rsidRDefault="002B4D97" w:rsidP="00CC389D">
      <w:pPr>
        <w:spacing w:after="200" w:line="276" w:lineRule="auto"/>
        <w:jc w:val="center"/>
        <w:rPr>
          <w:rFonts w:cstheme="minorHAnsi"/>
          <w:b/>
          <w:sz w:val="24"/>
          <w:szCs w:val="24"/>
        </w:rPr>
      </w:pPr>
    </w:p>
    <w:p w14:paraId="575C6045" w14:textId="77777777" w:rsidR="002B4D97" w:rsidRDefault="002B4D97" w:rsidP="00CC389D">
      <w:pPr>
        <w:spacing w:after="200" w:line="276" w:lineRule="auto"/>
        <w:jc w:val="center"/>
        <w:rPr>
          <w:rFonts w:cstheme="minorHAnsi"/>
          <w:b/>
          <w:sz w:val="24"/>
          <w:szCs w:val="24"/>
        </w:rPr>
      </w:pPr>
    </w:p>
    <w:p w14:paraId="527EB3C6" w14:textId="77777777" w:rsidR="002B4D97" w:rsidRDefault="002B4D97" w:rsidP="00CC389D">
      <w:pPr>
        <w:spacing w:after="200" w:line="276" w:lineRule="auto"/>
        <w:jc w:val="center"/>
        <w:rPr>
          <w:rFonts w:cstheme="minorHAnsi"/>
          <w:b/>
          <w:sz w:val="24"/>
          <w:szCs w:val="24"/>
        </w:rPr>
      </w:pPr>
    </w:p>
    <w:p w14:paraId="27C25ECE" w14:textId="77777777" w:rsidR="002B4D97" w:rsidRDefault="002B4D97" w:rsidP="00CC389D">
      <w:pPr>
        <w:spacing w:after="200" w:line="276" w:lineRule="auto"/>
        <w:jc w:val="center"/>
        <w:rPr>
          <w:rFonts w:cstheme="minorHAnsi"/>
          <w:b/>
          <w:sz w:val="24"/>
          <w:szCs w:val="24"/>
        </w:rPr>
      </w:pPr>
    </w:p>
    <w:p w14:paraId="61A6AEF7" w14:textId="77777777" w:rsidR="00CF432E" w:rsidRDefault="00CF432E" w:rsidP="00CC389D">
      <w:pPr>
        <w:spacing w:after="200" w:line="276" w:lineRule="auto"/>
        <w:jc w:val="center"/>
        <w:rPr>
          <w:rFonts w:cstheme="minorHAnsi"/>
          <w:b/>
          <w:sz w:val="24"/>
          <w:szCs w:val="24"/>
        </w:rPr>
      </w:pPr>
    </w:p>
    <w:p w14:paraId="72F79074" w14:textId="77777777" w:rsidR="00CF432E" w:rsidRDefault="00CF432E" w:rsidP="00CC389D">
      <w:pPr>
        <w:spacing w:after="200" w:line="276" w:lineRule="auto"/>
        <w:jc w:val="center"/>
        <w:rPr>
          <w:rFonts w:cstheme="minorHAnsi"/>
          <w:b/>
          <w:sz w:val="24"/>
          <w:szCs w:val="24"/>
        </w:rPr>
      </w:pPr>
    </w:p>
    <w:p w14:paraId="6FC49E22" w14:textId="77777777" w:rsidR="00CF432E" w:rsidRDefault="00CF432E" w:rsidP="00CC389D">
      <w:pPr>
        <w:spacing w:after="200" w:line="276" w:lineRule="auto"/>
        <w:jc w:val="center"/>
        <w:rPr>
          <w:rFonts w:cstheme="minorHAnsi"/>
          <w:b/>
          <w:sz w:val="24"/>
          <w:szCs w:val="24"/>
        </w:rPr>
      </w:pPr>
    </w:p>
    <w:p w14:paraId="2BA6BFCA" w14:textId="1E6DA7A1" w:rsidR="00CC389D" w:rsidRPr="00177813" w:rsidRDefault="00CC389D" w:rsidP="00CC389D">
      <w:pPr>
        <w:spacing w:after="200" w:line="276" w:lineRule="auto"/>
        <w:jc w:val="center"/>
        <w:rPr>
          <w:rFonts w:cstheme="minorHAnsi"/>
          <w:sz w:val="24"/>
          <w:szCs w:val="24"/>
        </w:rPr>
      </w:pPr>
      <w:r w:rsidRPr="00177813">
        <w:rPr>
          <w:rFonts w:cstheme="minorHAnsi"/>
          <w:b/>
          <w:sz w:val="24"/>
          <w:szCs w:val="24"/>
        </w:rPr>
        <w:t>Action Planning</w:t>
      </w:r>
      <w:r w:rsidRPr="00177813">
        <w:rPr>
          <w:rFonts w:cstheme="minorHAnsi"/>
          <w:sz w:val="24"/>
          <w:szCs w:val="24"/>
        </w:rPr>
        <w:t>: how will you mitigate negative and maximise positive outcomes?</w:t>
      </w:r>
    </w:p>
    <w:p w14:paraId="1D21CD8D" w14:textId="4CD7819D" w:rsidR="00177813" w:rsidRDefault="00CC389D" w:rsidP="00CC389D">
      <w:pPr>
        <w:spacing w:after="200" w:line="240" w:lineRule="auto"/>
        <w:rPr>
          <w:rFonts w:cstheme="minorHAnsi"/>
          <w:b/>
          <w:sz w:val="24"/>
          <w:szCs w:val="24"/>
        </w:rPr>
      </w:pPr>
      <w:r w:rsidRPr="00177813">
        <w:rPr>
          <w:rFonts w:cstheme="minorHAnsi"/>
          <w:b/>
          <w:sz w:val="24"/>
          <w:szCs w:val="24"/>
        </w:rPr>
        <w:t>Please feed information from this action plan to your activity’s own planning documents e.g., action plans, risk registers, benefits maps</w:t>
      </w:r>
    </w:p>
    <w:p w14:paraId="029437E2" w14:textId="77777777" w:rsidR="00CC389D" w:rsidRPr="00177813" w:rsidRDefault="00CC389D" w:rsidP="00CC389D">
      <w:pPr>
        <w:spacing w:after="200" w:line="240" w:lineRule="auto"/>
        <w:rPr>
          <w:rFonts w:cstheme="minorHAnsi"/>
          <w:b/>
          <w:bCs/>
          <w:sz w:val="24"/>
          <w:szCs w:val="24"/>
        </w:rPr>
      </w:pPr>
    </w:p>
    <w:tbl>
      <w:tblPr>
        <w:tblStyle w:val="TableGrid"/>
        <w:tblW w:w="16174" w:type="dxa"/>
        <w:tblInd w:w="-998" w:type="dxa"/>
        <w:tblLayout w:type="fixed"/>
        <w:tblLook w:val="04A0" w:firstRow="1" w:lastRow="0" w:firstColumn="1" w:lastColumn="0" w:noHBand="0" w:noVBand="1"/>
      </w:tblPr>
      <w:tblGrid>
        <w:gridCol w:w="2504"/>
        <w:gridCol w:w="2554"/>
        <w:gridCol w:w="2460"/>
        <w:gridCol w:w="1992"/>
        <w:gridCol w:w="1711"/>
        <w:gridCol w:w="2174"/>
        <w:gridCol w:w="1206"/>
        <w:gridCol w:w="1573"/>
      </w:tblGrid>
      <w:tr w:rsidR="001A278C" w:rsidRPr="00607104" w14:paraId="0B397A6D" w14:textId="77777777" w:rsidTr="00212CC6">
        <w:trPr>
          <w:trHeight w:val="418"/>
        </w:trPr>
        <w:tc>
          <w:tcPr>
            <w:tcW w:w="2504" w:type="dxa"/>
          </w:tcPr>
          <w:p w14:paraId="046F4667" w14:textId="77777777" w:rsidR="001A278C" w:rsidRPr="00607104" w:rsidRDefault="001A278C" w:rsidP="00177813">
            <w:pPr>
              <w:spacing w:after="200" w:line="276" w:lineRule="auto"/>
              <w:rPr>
                <w:rFonts w:asciiTheme="minorHAnsi" w:hAnsiTheme="minorHAnsi" w:cstheme="minorHAnsi"/>
                <w:i/>
                <w:sz w:val="24"/>
                <w:szCs w:val="24"/>
              </w:rPr>
            </w:pPr>
          </w:p>
        </w:tc>
        <w:tc>
          <w:tcPr>
            <w:tcW w:w="2554" w:type="dxa"/>
          </w:tcPr>
          <w:p w14:paraId="2F2BA2A1" w14:textId="3FB6A9C2" w:rsidR="001A278C" w:rsidRPr="00607104" w:rsidRDefault="001A278C" w:rsidP="001A278C">
            <w:pPr>
              <w:spacing w:after="200" w:line="276" w:lineRule="auto"/>
              <w:jc w:val="center"/>
              <w:rPr>
                <w:rFonts w:asciiTheme="minorHAnsi" w:hAnsiTheme="minorHAnsi" w:cstheme="minorHAnsi"/>
                <w:b/>
                <w:sz w:val="24"/>
                <w:szCs w:val="24"/>
              </w:rPr>
            </w:pPr>
            <w:r w:rsidRPr="00607104">
              <w:rPr>
                <w:rFonts w:asciiTheme="minorHAnsi" w:hAnsiTheme="minorHAnsi" w:cstheme="minorHAnsi"/>
                <w:b/>
                <w:sz w:val="24"/>
                <w:szCs w:val="24"/>
              </w:rPr>
              <w:t xml:space="preserve">Possible Positive   Impact on Groups              </w:t>
            </w:r>
            <w:r w:rsidRPr="00607104">
              <w:rPr>
                <w:rFonts w:asciiTheme="minorHAnsi" w:hAnsiTheme="minorHAnsi" w:cstheme="minorHAnsi"/>
                <w:bCs/>
                <w:sz w:val="24"/>
                <w:szCs w:val="24"/>
              </w:rPr>
              <w:t>Include relevant data if possible</w:t>
            </w:r>
          </w:p>
        </w:tc>
        <w:tc>
          <w:tcPr>
            <w:tcW w:w="2460" w:type="dxa"/>
          </w:tcPr>
          <w:p w14:paraId="73616083" w14:textId="33E8C882" w:rsidR="001A278C" w:rsidRPr="00607104" w:rsidRDefault="001A278C" w:rsidP="00177813">
            <w:pPr>
              <w:spacing w:after="200" w:line="276" w:lineRule="auto"/>
              <w:jc w:val="center"/>
              <w:rPr>
                <w:rFonts w:asciiTheme="minorHAnsi" w:hAnsiTheme="minorHAnsi" w:cstheme="minorHAnsi"/>
                <w:b/>
                <w:sz w:val="24"/>
                <w:szCs w:val="24"/>
              </w:rPr>
            </w:pPr>
            <w:r w:rsidRPr="00607104">
              <w:rPr>
                <w:rFonts w:asciiTheme="minorHAnsi" w:hAnsiTheme="minorHAnsi" w:cstheme="minorHAnsi"/>
                <w:b/>
                <w:sz w:val="24"/>
                <w:szCs w:val="24"/>
              </w:rPr>
              <w:t xml:space="preserve">Possible Negative Impact on Groups </w:t>
            </w:r>
            <w:r w:rsidRPr="00607104">
              <w:rPr>
                <w:rFonts w:asciiTheme="minorHAnsi" w:hAnsiTheme="minorHAnsi" w:cstheme="minorHAnsi"/>
                <w:bCs/>
                <w:sz w:val="24"/>
                <w:szCs w:val="24"/>
              </w:rPr>
              <w:t>Include relevant data if possible</w:t>
            </w:r>
          </w:p>
        </w:tc>
        <w:tc>
          <w:tcPr>
            <w:tcW w:w="1992" w:type="dxa"/>
          </w:tcPr>
          <w:p w14:paraId="7C0403EE" w14:textId="18042DE5" w:rsidR="001A278C" w:rsidRPr="00607104" w:rsidRDefault="001A278C" w:rsidP="00177813">
            <w:pPr>
              <w:spacing w:after="200" w:line="276" w:lineRule="auto"/>
              <w:jc w:val="center"/>
              <w:rPr>
                <w:rFonts w:asciiTheme="minorHAnsi" w:hAnsiTheme="minorHAnsi" w:cstheme="minorHAnsi"/>
                <w:b/>
                <w:sz w:val="24"/>
                <w:szCs w:val="24"/>
              </w:rPr>
            </w:pPr>
            <w:r w:rsidRPr="00607104">
              <w:rPr>
                <w:rFonts w:asciiTheme="minorHAnsi" w:hAnsiTheme="minorHAnsi" w:cstheme="minorHAnsi"/>
                <w:b/>
                <w:sz w:val="24"/>
                <w:szCs w:val="24"/>
              </w:rPr>
              <w:t>Actions Required</w:t>
            </w:r>
          </w:p>
        </w:tc>
        <w:tc>
          <w:tcPr>
            <w:tcW w:w="1711" w:type="dxa"/>
          </w:tcPr>
          <w:p w14:paraId="4117C81B" w14:textId="77777777" w:rsidR="001A278C" w:rsidRPr="00607104" w:rsidRDefault="001A278C" w:rsidP="00177813">
            <w:pPr>
              <w:spacing w:after="200" w:line="276" w:lineRule="auto"/>
              <w:jc w:val="center"/>
              <w:rPr>
                <w:rFonts w:asciiTheme="minorHAnsi" w:hAnsiTheme="minorHAnsi" w:cstheme="minorHAnsi"/>
                <w:b/>
                <w:sz w:val="24"/>
                <w:szCs w:val="24"/>
              </w:rPr>
            </w:pPr>
            <w:r w:rsidRPr="00607104">
              <w:rPr>
                <w:rFonts w:asciiTheme="minorHAnsi" w:hAnsiTheme="minorHAnsi" w:cstheme="minorHAnsi"/>
                <w:b/>
                <w:sz w:val="24"/>
                <w:szCs w:val="24"/>
              </w:rPr>
              <w:t>Responsible Person</w:t>
            </w:r>
          </w:p>
        </w:tc>
        <w:tc>
          <w:tcPr>
            <w:tcW w:w="2174" w:type="dxa"/>
          </w:tcPr>
          <w:p w14:paraId="48649D62" w14:textId="77777777" w:rsidR="001A278C" w:rsidRPr="00607104" w:rsidRDefault="001A278C" w:rsidP="00177813">
            <w:pPr>
              <w:spacing w:after="200" w:line="276" w:lineRule="auto"/>
              <w:jc w:val="center"/>
              <w:rPr>
                <w:rFonts w:asciiTheme="minorHAnsi" w:hAnsiTheme="minorHAnsi" w:cstheme="minorHAnsi"/>
                <w:b/>
                <w:sz w:val="24"/>
                <w:szCs w:val="24"/>
              </w:rPr>
            </w:pPr>
            <w:r w:rsidRPr="00607104">
              <w:rPr>
                <w:rFonts w:asciiTheme="minorHAnsi" w:hAnsiTheme="minorHAnsi" w:cstheme="minorHAnsi"/>
                <w:b/>
                <w:sz w:val="24"/>
                <w:szCs w:val="24"/>
              </w:rPr>
              <w:t>Target date</w:t>
            </w:r>
          </w:p>
        </w:tc>
        <w:tc>
          <w:tcPr>
            <w:tcW w:w="1206" w:type="dxa"/>
          </w:tcPr>
          <w:p w14:paraId="56F68FD1" w14:textId="77777777" w:rsidR="001A278C" w:rsidRPr="00607104" w:rsidRDefault="001A278C" w:rsidP="00177813">
            <w:pPr>
              <w:spacing w:after="200" w:line="276" w:lineRule="auto"/>
              <w:jc w:val="center"/>
              <w:rPr>
                <w:rFonts w:asciiTheme="minorHAnsi" w:hAnsiTheme="minorHAnsi" w:cstheme="minorHAnsi"/>
                <w:b/>
                <w:sz w:val="24"/>
                <w:szCs w:val="24"/>
              </w:rPr>
            </w:pPr>
            <w:r w:rsidRPr="00607104">
              <w:rPr>
                <w:rFonts w:asciiTheme="minorHAnsi" w:hAnsiTheme="minorHAnsi" w:cstheme="minorHAnsi"/>
                <w:b/>
                <w:sz w:val="24"/>
                <w:szCs w:val="24"/>
              </w:rPr>
              <w:t>Success indicators</w:t>
            </w:r>
          </w:p>
        </w:tc>
        <w:tc>
          <w:tcPr>
            <w:tcW w:w="1573" w:type="dxa"/>
          </w:tcPr>
          <w:p w14:paraId="4BF82F40" w14:textId="77777777" w:rsidR="001A278C" w:rsidRPr="00607104" w:rsidRDefault="001A278C" w:rsidP="00177813">
            <w:pPr>
              <w:spacing w:after="200" w:line="276" w:lineRule="auto"/>
              <w:jc w:val="center"/>
              <w:rPr>
                <w:rFonts w:asciiTheme="minorHAnsi" w:hAnsiTheme="minorHAnsi" w:cstheme="minorHAnsi"/>
                <w:b/>
                <w:sz w:val="24"/>
                <w:szCs w:val="24"/>
              </w:rPr>
            </w:pPr>
            <w:r w:rsidRPr="00607104">
              <w:rPr>
                <w:rFonts w:asciiTheme="minorHAnsi" w:hAnsiTheme="minorHAnsi" w:cstheme="minorHAnsi"/>
                <w:b/>
                <w:sz w:val="24"/>
                <w:szCs w:val="24"/>
              </w:rPr>
              <w:t>Progress to date</w:t>
            </w:r>
          </w:p>
        </w:tc>
      </w:tr>
      <w:tr w:rsidR="001A278C" w:rsidRPr="00607104" w14:paraId="72D9730B" w14:textId="77777777" w:rsidTr="00212CC6">
        <w:trPr>
          <w:trHeight w:val="567"/>
        </w:trPr>
        <w:tc>
          <w:tcPr>
            <w:tcW w:w="2504" w:type="dxa"/>
          </w:tcPr>
          <w:p w14:paraId="371A68B6" w14:textId="77777777" w:rsidR="001A278C" w:rsidRPr="00607104" w:rsidRDefault="001A278C" w:rsidP="00177813">
            <w:pPr>
              <w:spacing w:after="200" w:line="276" w:lineRule="auto"/>
              <w:rPr>
                <w:rFonts w:asciiTheme="minorHAnsi" w:hAnsiTheme="minorHAnsi" w:cstheme="minorHAnsi"/>
                <w:sz w:val="24"/>
                <w:szCs w:val="24"/>
              </w:rPr>
            </w:pPr>
            <w:r w:rsidRPr="00607104">
              <w:rPr>
                <w:rFonts w:asciiTheme="minorHAnsi" w:hAnsiTheme="minorHAnsi" w:cstheme="minorHAnsi"/>
                <w:b/>
                <w:sz w:val="24"/>
                <w:szCs w:val="24"/>
              </w:rPr>
              <w:t>All</w:t>
            </w:r>
            <w:r w:rsidRPr="00607104">
              <w:rPr>
                <w:rFonts w:asciiTheme="minorHAnsi" w:hAnsiTheme="minorHAnsi" w:cstheme="minorHAnsi"/>
                <w:sz w:val="24"/>
                <w:szCs w:val="24"/>
              </w:rPr>
              <w:t xml:space="preserve"> (possible impacts affecting many groups)</w:t>
            </w:r>
          </w:p>
        </w:tc>
        <w:tc>
          <w:tcPr>
            <w:tcW w:w="2554" w:type="dxa"/>
          </w:tcPr>
          <w:p w14:paraId="138A651B" w14:textId="68F7549D" w:rsidR="00300A3F" w:rsidRPr="00DF603D" w:rsidRDefault="00FA48DF" w:rsidP="00177813">
            <w:pPr>
              <w:spacing w:after="200" w:line="276" w:lineRule="auto"/>
              <w:rPr>
                <w:rFonts w:asciiTheme="minorHAnsi" w:hAnsiTheme="minorHAnsi" w:cstheme="minorHAnsi"/>
                <w:bCs/>
                <w:sz w:val="24"/>
                <w:szCs w:val="24"/>
              </w:rPr>
            </w:pPr>
            <w:r w:rsidRPr="00DF603D">
              <w:rPr>
                <w:rFonts w:asciiTheme="minorHAnsi" w:hAnsiTheme="minorHAnsi" w:cstheme="minorHAnsi"/>
                <w:bCs/>
                <w:sz w:val="24"/>
                <w:szCs w:val="24"/>
              </w:rPr>
              <w:t xml:space="preserve">Staff will be </w:t>
            </w:r>
            <w:r w:rsidR="00300A3F" w:rsidRPr="00DF603D">
              <w:rPr>
                <w:rFonts w:asciiTheme="minorHAnsi" w:hAnsiTheme="minorHAnsi" w:cstheme="minorHAnsi"/>
                <w:bCs/>
                <w:sz w:val="24"/>
                <w:szCs w:val="24"/>
              </w:rPr>
              <w:t xml:space="preserve">using an updated platform </w:t>
            </w:r>
            <w:r w:rsidR="003D2CC8">
              <w:rPr>
                <w:rFonts w:asciiTheme="minorHAnsi" w:hAnsiTheme="minorHAnsi" w:cstheme="minorHAnsi"/>
                <w:bCs/>
                <w:sz w:val="24"/>
                <w:szCs w:val="24"/>
              </w:rPr>
              <w:t xml:space="preserve">that will be more </w:t>
            </w:r>
            <w:r w:rsidR="00DF603D" w:rsidRPr="00DF603D">
              <w:rPr>
                <w:rFonts w:asciiTheme="minorHAnsi" w:hAnsiTheme="minorHAnsi" w:cstheme="minorHAnsi"/>
                <w:bCs/>
                <w:sz w:val="24"/>
                <w:szCs w:val="24"/>
              </w:rPr>
              <w:t>eff</w:t>
            </w:r>
            <w:r w:rsidR="00DF603D">
              <w:rPr>
                <w:rFonts w:asciiTheme="minorHAnsi" w:hAnsiTheme="minorHAnsi" w:cstheme="minorHAnsi"/>
                <w:bCs/>
                <w:sz w:val="24"/>
                <w:szCs w:val="24"/>
              </w:rPr>
              <w:t>icient</w:t>
            </w:r>
            <w:r w:rsidR="00475AA5">
              <w:rPr>
                <w:rFonts w:asciiTheme="minorHAnsi" w:hAnsiTheme="minorHAnsi" w:cstheme="minorHAnsi"/>
                <w:bCs/>
                <w:sz w:val="24"/>
                <w:szCs w:val="24"/>
              </w:rPr>
              <w:t>.</w:t>
            </w:r>
          </w:p>
          <w:p w14:paraId="4BE6D082" w14:textId="77777777" w:rsidR="00300A3F" w:rsidRDefault="00300A3F" w:rsidP="00177813">
            <w:pPr>
              <w:spacing w:after="200" w:line="276" w:lineRule="auto"/>
              <w:rPr>
                <w:rFonts w:asciiTheme="minorHAnsi" w:hAnsiTheme="minorHAnsi" w:cstheme="minorHAnsi"/>
                <w:b/>
                <w:sz w:val="24"/>
                <w:szCs w:val="24"/>
              </w:rPr>
            </w:pPr>
          </w:p>
          <w:p w14:paraId="16197306" w14:textId="259D3C38" w:rsidR="00300A3F" w:rsidRPr="00475AA5" w:rsidRDefault="00475AA5" w:rsidP="00177813">
            <w:pPr>
              <w:spacing w:after="200" w:line="276" w:lineRule="auto"/>
              <w:rPr>
                <w:rFonts w:asciiTheme="minorHAnsi" w:hAnsiTheme="minorHAnsi" w:cstheme="minorHAnsi"/>
                <w:bCs/>
                <w:sz w:val="24"/>
                <w:szCs w:val="24"/>
              </w:rPr>
            </w:pPr>
            <w:r w:rsidRPr="00475AA5">
              <w:rPr>
                <w:rFonts w:asciiTheme="minorHAnsi" w:hAnsiTheme="minorHAnsi" w:cstheme="minorHAnsi"/>
                <w:bCs/>
                <w:sz w:val="24"/>
                <w:szCs w:val="24"/>
              </w:rPr>
              <w:t>The platform will have a l</w:t>
            </w:r>
            <w:r w:rsidR="00300A3F" w:rsidRPr="00475AA5">
              <w:rPr>
                <w:rFonts w:asciiTheme="minorHAnsi" w:hAnsiTheme="minorHAnsi" w:cstheme="minorHAnsi"/>
                <w:bCs/>
                <w:sz w:val="24"/>
                <w:szCs w:val="24"/>
              </w:rPr>
              <w:t>ower security risk.</w:t>
            </w:r>
          </w:p>
          <w:p w14:paraId="659D73F8" w14:textId="77777777" w:rsidR="002B59E7" w:rsidRDefault="002B59E7" w:rsidP="00177813">
            <w:pPr>
              <w:spacing w:after="200" w:line="276" w:lineRule="auto"/>
              <w:rPr>
                <w:rFonts w:asciiTheme="minorHAnsi" w:hAnsiTheme="minorHAnsi" w:cstheme="minorHAnsi"/>
                <w:b/>
                <w:sz w:val="24"/>
                <w:szCs w:val="24"/>
              </w:rPr>
            </w:pPr>
          </w:p>
          <w:p w14:paraId="0E1C7EC2" w14:textId="73760684" w:rsidR="002B59E7" w:rsidRPr="00607104" w:rsidRDefault="002B59E7" w:rsidP="00177813">
            <w:pPr>
              <w:spacing w:after="200" w:line="276" w:lineRule="auto"/>
              <w:rPr>
                <w:rFonts w:asciiTheme="minorHAnsi" w:hAnsiTheme="minorHAnsi" w:cstheme="minorHAnsi"/>
                <w:b/>
                <w:sz w:val="24"/>
                <w:szCs w:val="24"/>
              </w:rPr>
            </w:pPr>
          </w:p>
        </w:tc>
        <w:tc>
          <w:tcPr>
            <w:tcW w:w="2460" w:type="dxa"/>
          </w:tcPr>
          <w:p w14:paraId="26DBEE62" w14:textId="77777777" w:rsidR="001A278C" w:rsidRDefault="0040711D" w:rsidP="00177813">
            <w:pPr>
              <w:spacing w:after="200" w:line="276" w:lineRule="auto"/>
              <w:rPr>
                <w:rFonts w:asciiTheme="minorHAnsi" w:hAnsiTheme="minorHAnsi" w:cstheme="minorHAnsi"/>
                <w:sz w:val="24"/>
                <w:szCs w:val="24"/>
              </w:rPr>
            </w:pPr>
            <w:r w:rsidRPr="00607104">
              <w:rPr>
                <w:rFonts w:asciiTheme="minorHAnsi" w:hAnsiTheme="minorHAnsi" w:cstheme="minorHAnsi"/>
                <w:sz w:val="24"/>
                <w:szCs w:val="24"/>
              </w:rPr>
              <w:t>Stress</w:t>
            </w:r>
            <w:r w:rsidR="008B1D04" w:rsidRPr="00607104">
              <w:rPr>
                <w:rFonts w:asciiTheme="minorHAnsi" w:hAnsiTheme="minorHAnsi" w:cstheme="minorHAnsi"/>
                <w:sz w:val="24"/>
                <w:szCs w:val="24"/>
              </w:rPr>
              <w:t xml:space="preserve"> of using a new </w:t>
            </w:r>
            <w:r w:rsidR="00EE2408" w:rsidRPr="00607104">
              <w:rPr>
                <w:rFonts w:asciiTheme="minorHAnsi" w:hAnsiTheme="minorHAnsi" w:cstheme="minorHAnsi"/>
                <w:sz w:val="24"/>
                <w:szCs w:val="24"/>
              </w:rPr>
              <w:t>platform.</w:t>
            </w:r>
          </w:p>
          <w:p w14:paraId="789A001D" w14:textId="77777777" w:rsidR="002B59E7" w:rsidRDefault="002B59E7" w:rsidP="00177813">
            <w:pPr>
              <w:spacing w:after="200" w:line="276" w:lineRule="auto"/>
              <w:rPr>
                <w:rFonts w:asciiTheme="minorHAnsi" w:hAnsiTheme="minorHAnsi" w:cstheme="minorHAnsi"/>
                <w:sz w:val="24"/>
                <w:szCs w:val="24"/>
              </w:rPr>
            </w:pPr>
          </w:p>
          <w:p w14:paraId="42E91C32" w14:textId="77777777" w:rsidR="002B59E7" w:rsidRDefault="002B59E7" w:rsidP="00177813">
            <w:pPr>
              <w:spacing w:after="200" w:line="276" w:lineRule="auto"/>
              <w:rPr>
                <w:rFonts w:asciiTheme="minorHAnsi" w:hAnsiTheme="minorHAnsi" w:cstheme="minorHAnsi"/>
                <w:sz w:val="24"/>
                <w:szCs w:val="24"/>
              </w:rPr>
            </w:pPr>
          </w:p>
          <w:p w14:paraId="7C64F558" w14:textId="77777777" w:rsidR="002B59E7" w:rsidRDefault="002B59E7" w:rsidP="00177813">
            <w:pPr>
              <w:spacing w:after="200" w:line="276" w:lineRule="auto"/>
              <w:rPr>
                <w:rFonts w:asciiTheme="minorHAnsi" w:hAnsiTheme="minorHAnsi" w:cstheme="minorHAnsi"/>
                <w:sz w:val="24"/>
                <w:szCs w:val="24"/>
              </w:rPr>
            </w:pPr>
          </w:p>
          <w:p w14:paraId="6DB6858A" w14:textId="77777777" w:rsidR="002B59E7" w:rsidRDefault="002B59E7" w:rsidP="00177813">
            <w:pPr>
              <w:spacing w:after="200" w:line="276" w:lineRule="auto"/>
              <w:rPr>
                <w:rFonts w:asciiTheme="minorHAnsi" w:hAnsiTheme="minorHAnsi" w:cstheme="minorHAnsi"/>
                <w:sz w:val="24"/>
                <w:szCs w:val="24"/>
              </w:rPr>
            </w:pPr>
          </w:p>
          <w:p w14:paraId="2C117C8A" w14:textId="77777777" w:rsidR="00E0232C" w:rsidRDefault="00E0232C" w:rsidP="00177813">
            <w:pPr>
              <w:spacing w:after="200" w:line="276" w:lineRule="auto"/>
              <w:rPr>
                <w:rFonts w:asciiTheme="minorHAnsi" w:hAnsiTheme="minorHAnsi" w:cstheme="minorHAnsi"/>
                <w:sz w:val="24"/>
                <w:szCs w:val="24"/>
              </w:rPr>
            </w:pPr>
          </w:p>
          <w:p w14:paraId="67770EFB" w14:textId="0D6D1028" w:rsidR="002B59E7" w:rsidRPr="00607104" w:rsidRDefault="002B59E7" w:rsidP="00177813">
            <w:pPr>
              <w:spacing w:after="200" w:line="276" w:lineRule="auto"/>
              <w:rPr>
                <w:rFonts w:asciiTheme="minorHAnsi" w:hAnsiTheme="minorHAnsi" w:cstheme="minorHAnsi"/>
                <w:sz w:val="24"/>
                <w:szCs w:val="24"/>
              </w:rPr>
            </w:pPr>
            <w:r w:rsidRPr="00607104">
              <w:rPr>
                <w:rFonts w:asciiTheme="minorHAnsi" w:hAnsiTheme="minorHAnsi" w:cstheme="minorHAnsi"/>
                <w:sz w:val="24"/>
                <w:szCs w:val="24"/>
              </w:rPr>
              <w:t>English may not be a person’s first language.</w:t>
            </w:r>
          </w:p>
        </w:tc>
        <w:tc>
          <w:tcPr>
            <w:tcW w:w="1992" w:type="dxa"/>
          </w:tcPr>
          <w:p w14:paraId="41138902" w14:textId="6A2BF25B" w:rsidR="006054E8" w:rsidRPr="00607104" w:rsidRDefault="00F23B8C" w:rsidP="00177813">
            <w:pPr>
              <w:spacing w:after="200" w:line="276" w:lineRule="auto"/>
              <w:rPr>
                <w:rFonts w:asciiTheme="minorHAnsi" w:hAnsiTheme="minorHAnsi" w:cstheme="minorHAnsi"/>
                <w:sz w:val="24"/>
                <w:szCs w:val="24"/>
              </w:rPr>
            </w:pPr>
            <w:r w:rsidRPr="00607104">
              <w:rPr>
                <w:rFonts w:asciiTheme="minorHAnsi" w:hAnsiTheme="minorHAnsi" w:cstheme="minorHAnsi"/>
                <w:sz w:val="24"/>
                <w:szCs w:val="24"/>
              </w:rPr>
              <w:t xml:space="preserve">Easy </w:t>
            </w:r>
            <w:r w:rsidR="00EB2D3D" w:rsidRPr="00607104">
              <w:rPr>
                <w:rFonts w:asciiTheme="minorHAnsi" w:hAnsiTheme="minorHAnsi" w:cstheme="minorHAnsi"/>
                <w:sz w:val="24"/>
                <w:szCs w:val="24"/>
              </w:rPr>
              <w:t>to navigate s</w:t>
            </w:r>
            <w:r w:rsidR="001A491E">
              <w:rPr>
                <w:rFonts w:asciiTheme="minorHAnsi" w:hAnsiTheme="minorHAnsi" w:cstheme="minorHAnsi"/>
                <w:sz w:val="24"/>
                <w:szCs w:val="24"/>
              </w:rPr>
              <w:t>oftware.</w:t>
            </w:r>
          </w:p>
          <w:p w14:paraId="09C0C0EB" w14:textId="77777777" w:rsidR="006054E8" w:rsidRPr="00607104" w:rsidRDefault="006054E8" w:rsidP="00177813">
            <w:pPr>
              <w:spacing w:after="200" w:line="276" w:lineRule="auto"/>
              <w:rPr>
                <w:rFonts w:asciiTheme="minorHAnsi" w:hAnsiTheme="minorHAnsi" w:cstheme="minorHAnsi"/>
                <w:sz w:val="24"/>
                <w:szCs w:val="24"/>
              </w:rPr>
            </w:pPr>
            <w:r w:rsidRPr="00607104">
              <w:rPr>
                <w:rFonts w:asciiTheme="minorHAnsi" w:hAnsiTheme="minorHAnsi" w:cstheme="minorHAnsi"/>
                <w:sz w:val="24"/>
                <w:szCs w:val="24"/>
              </w:rPr>
              <w:t>C</w:t>
            </w:r>
            <w:r w:rsidR="004221AA" w:rsidRPr="00607104">
              <w:rPr>
                <w:rFonts w:asciiTheme="minorHAnsi" w:hAnsiTheme="minorHAnsi" w:cstheme="minorHAnsi"/>
                <w:sz w:val="24"/>
                <w:szCs w:val="24"/>
              </w:rPr>
              <w:t xml:space="preserve">lear </w:t>
            </w:r>
            <w:r w:rsidRPr="00607104">
              <w:rPr>
                <w:rFonts w:asciiTheme="minorHAnsi" w:hAnsiTheme="minorHAnsi" w:cstheme="minorHAnsi"/>
                <w:sz w:val="24"/>
                <w:szCs w:val="24"/>
              </w:rPr>
              <w:t xml:space="preserve">and regular </w:t>
            </w:r>
            <w:r w:rsidR="00B52640" w:rsidRPr="00607104">
              <w:rPr>
                <w:rFonts w:asciiTheme="minorHAnsi" w:hAnsiTheme="minorHAnsi" w:cstheme="minorHAnsi"/>
                <w:sz w:val="24"/>
                <w:szCs w:val="24"/>
              </w:rPr>
              <w:t>communications</w:t>
            </w:r>
            <w:r w:rsidRPr="00607104">
              <w:rPr>
                <w:rFonts w:asciiTheme="minorHAnsi" w:hAnsiTheme="minorHAnsi" w:cstheme="minorHAnsi"/>
                <w:sz w:val="24"/>
                <w:szCs w:val="24"/>
              </w:rPr>
              <w:t>.</w:t>
            </w:r>
          </w:p>
          <w:p w14:paraId="46FF5DE4" w14:textId="2395458C" w:rsidR="006054E8" w:rsidRPr="00607104" w:rsidRDefault="006054E8" w:rsidP="00177813">
            <w:pPr>
              <w:spacing w:after="200" w:line="276" w:lineRule="auto"/>
              <w:rPr>
                <w:rFonts w:asciiTheme="minorHAnsi" w:hAnsiTheme="minorHAnsi" w:cstheme="minorHAnsi"/>
                <w:sz w:val="24"/>
                <w:szCs w:val="24"/>
              </w:rPr>
            </w:pPr>
            <w:r w:rsidRPr="00607104">
              <w:rPr>
                <w:rFonts w:asciiTheme="minorHAnsi" w:hAnsiTheme="minorHAnsi" w:cstheme="minorHAnsi"/>
                <w:sz w:val="24"/>
                <w:szCs w:val="24"/>
              </w:rPr>
              <w:t>A</w:t>
            </w:r>
            <w:r w:rsidR="00566843" w:rsidRPr="00607104">
              <w:rPr>
                <w:rFonts w:asciiTheme="minorHAnsi" w:hAnsiTheme="minorHAnsi" w:cstheme="minorHAnsi"/>
                <w:sz w:val="24"/>
                <w:szCs w:val="24"/>
              </w:rPr>
              <w:t xml:space="preserve">llow staff time to </w:t>
            </w:r>
            <w:r w:rsidR="004E1404" w:rsidRPr="00607104">
              <w:rPr>
                <w:rFonts w:asciiTheme="minorHAnsi" w:hAnsiTheme="minorHAnsi" w:cstheme="minorHAnsi"/>
                <w:sz w:val="24"/>
                <w:szCs w:val="24"/>
              </w:rPr>
              <w:t>adapt to the software</w:t>
            </w:r>
            <w:r w:rsidR="00FB575D" w:rsidRPr="00607104">
              <w:rPr>
                <w:rFonts w:asciiTheme="minorHAnsi" w:hAnsiTheme="minorHAnsi" w:cstheme="minorHAnsi"/>
                <w:sz w:val="24"/>
                <w:szCs w:val="24"/>
              </w:rPr>
              <w:t>.</w:t>
            </w:r>
            <w:r w:rsidR="00EB2D3D" w:rsidRPr="00607104">
              <w:rPr>
                <w:rFonts w:asciiTheme="minorHAnsi" w:hAnsiTheme="minorHAnsi" w:cstheme="minorHAnsi"/>
                <w:sz w:val="24"/>
                <w:szCs w:val="24"/>
              </w:rPr>
              <w:br/>
            </w:r>
            <w:r w:rsidR="00EB2D3D" w:rsidRPr="00607104">
              <w:rPr>
                <w:rFonts w:asciiTheme="minorHAnsi" w:hAnsiTheme="minorHAnsi" w:cstheme="minorHAnsi"/>
                <w:sz w:val="24"/>
                <w:szCs w:val="24"/>
              </w:rPr>
              <w:br/>
            </w:r>
            <w:r w:rsidR="002B59E7" w:rsidRPr="00607104">
              <w:rPr>
                <w:rFonts w:asciiTheme="minorHAnsi" w:hAnsiTheme="minorHAnsi" w:cstheme="minorHAnsi"/>
                <w:sz w:val="24"/>
                <w:szCs w:val="24"/>
              </w:rPr>
              <w:t>Ensure plain language is used across the new platform and</w:t>
            </w:r>
            <w:r w:rsidR="002B59E7">
              <w:rPr>
                <w:rFonts w:asciiTheme="minorHAnsi" w:hAnsiTheme="minorHAnsi" w:cstheme="minorHAnsi"/>
                <w:sz w:val="24"/>
                <w:szCs w:val="24"/>
              </w:rPr>
              <w:t xml:space="preserve"> </w:t>
            </w:r>
            <w:r w:rsidR="002B59E7" w:rsidRPr="00607104">
              <w:rPr>
                <w:rFonts w:asciiTheme="minorHAnsi" w:hAnsiTheme="minorHAnsi" w:cstheme="minorHAnsi"/>
                <w:sz w:val="24"/>
                <w:szCs w:val="24"/>
              </w:rPr>
              <w:t>comms</w:t>
            </w:r>
          </w:p>
        </w:tc>
        <w:tc>
          <w:tcPr>
            <w:tcW w:w="1711" w:type="dxa"/>
          </w:tcPr>
          <w:p w14:paraId="5A367545" w14:textId="77777777" w:rsidR="001A278C" w:rsidRPr="00607104" w:rsidRDefault="00EB2D3D" w:rsidP="00177813">
            <w:pPr>
              <w:spacing w:after="200" w:line="276" w:lineRule="auto"/>
              <w:rPr>
                <w:rFonts w:asciiTheme="minorHAnsi" w:hAnsiTheme="minorHAnsi" w:cstheme="minorHAnsi"/>
                <w:sz w:val="24"/>
                <w:szCs w:val="24"/>
              </w:rPr>
            </w:pPr>
            <w:r w:rsidRPr="00607104">
              <w:rPr>
                <w:rFonts w:asciiTheme="minorHAnsi" w:hAnsiTheme="minorHAnsi" w:cstheme="minorHAnsi"/>
                <w:sz w:val="24"/>
                <w:szCs w:val="24"/>
              </w:rPr>
              <w:t>Project Team</w:t>
            </w:r>
          </w:p>
          <w:p w14:paraId="3BB036FC" w14:textId="77777777" w:rsidR="00FF7E65" w:rsidRPr="00607104" w:rsidRDefault="00FF7E65" w:rsidP="00177813">
            <w:pPr>
              <w:spacing w:after="200" w:line="276" w:lineRule="auto"/>
              <w:rPr>
                <w:rFonts w:asciiTheme="minorHAnsi" w:hAnsiTheme="minorHAnsi" w:cstheme="minorHAnsi"/>
                <w:sz w:val="24"/>
                <w:szCs w:val="24"/>
              </w:rPr>
            </w:pPr>
          </w:p>
          <w:p w14:paraId="4DC1DFE0" w14:textId="105B9BAF" w:rsidR="00FF7E65" w:rsidRPr="00607104" w:rsidRDefault="00FF7E65" w:rsidP="00177813">
            <w:pPr>
              <w:spacing w:after="200" w:line="276" w:lineRule="auto"/>
              <w:rPr>
                <w:rFonts w:asciiTheme="minorHAnsi" w:hAnsiTheme="minorHAnsi" w:cstheme="minorHAnsi"/>
                <w:sz w:val="24"/>
                <w:szCs w:val="24"/>
              </w:rPr>
            </w:pPr>
            <w:r w:rsidRPr="00607104">
              <w:rPr>
                <w:rFonts w:asciiTheme="minorHAnsi" w:hAnsiTheme="minorHAnsi" w:cstheme="minorHAnsi"/>
                <w:sz w:val="24"/>
                <w:szCs w:val="24"/>
              </w:rPr>
              <w:t>Project Team</w:t>
            </w:r>
          </w:p>
        </w:tc>
        <w:tc>
          <w:tcPr>
            <w:tcW w:w="2174" w:type="dxa"/>
          </w:tcPr>
          <w:p w14:paraId="21B66B5E" w14:textId="77777777" w:rsidR="001A278C" w:rsidRPr="00607104" w:rsidRDefault="001A278C" w:rsidP="00177813">
            <w:pPr>
              <w:spacing w:after="200" w:line="276" w:lineRule="auto"/>
              <w:rPr>
                <w:rFonts w:asciiTheme="minorHAnsi" w:hAnsiTheme="minorHAnsi" w:cstheme="minorHAnsi"/>
                <w:sz w:val="24"/>
                <w:szCs w:val="24"/>
              </w:rPr>
            </w:pPr>
          </w:p>
        </w:tc>
        <w:tc>
          <w:tcPr>
            <w:tcW w:w="1206" w:type="dxa"/>
          </w:tcPr>
          <w:p w14:paraId="6E41CA90" w14:textId="77777777" w:rsidR="001A278C" w:rsidRPr="00607104" w:rsidRDefault="001A278C" w:rsidP="00177813">
            <w:pPr>
              <w:spacing w:after="200" w:line="276" w:lineRule="auto"/>
              <w:rPr>
                <w:rFonts w:asciiTheme="minorHAnsi" w:hAnsiTheme="minorHAnsi" w:cstheme="minorHAnsi"/>
                <w:sz w:val="24"/>
                <w:szCs w:val="24"/>
              </w:rPr>
            </w:pPr>
          </w:p>
        </w:tc>
        <w:tc>
          <w:tcPr>
            <w:tcW w:w="1573" w:type="dxa"/>
          </w:tcPr>
          <w:p w14:paraId="6D04F936" w14:textId="77777777" w:rsidR="001A278C" w:rsidRPr="00607104" w:rsidRDefault="001A278C" w:rsidP="00177813">
            <w:pPr>
              <w:spacing w:after="200" w:line="276" w:lineRule="auto"/>
              <w:rPr>
                <w:rFonts w:asciiTheme="minorHAnsi" w:hAnsiTheme="minorHAnsi" w:cstheme="minorHAnsi"/>
                <w:sz w:val="24"/>
                <w:szCs w:val="24"/>
              </w:rPr>
            </w:pPr>
          </w:p>
        </w:tc>
      </w:tr>
      <w:tr w:rsidR="001A278C" w:rsidRPr="00607104" w14:paraId="274B7753" w14:textId="77777777" w:rsidTr="00212CC6">
        <w:trPr>
          <w:trHeight w:val="534"/>
        </w:trPr>
        <w:tc>
          <w:tcPr>
            <w:tcW w:w="2504" w:type="dxa"/>
          </w:tcPr>
          <w:p w14:paraId="1B1F5287" w14:textId="77777777" w:rsidR="001A278C" w:rsidRPr="00607104" w:rsidRDefault="001A278C" w:rsidP="00177813">
            <w:pPr>
              <w:tabs>
                <w:tab w:val="center" w:pos="1097"/>
              </w:tabs>
              <w:spacing w:after="200" w:line="276" w:lineRule="auto"/>
              <w:rPr>
                <w:rFonts w:asciiTheme="minorHAnsi" w:hAnsiTheme="minorHAnsi" w:cstheme="minorHAnsi"/>
                <w:sz w:val="24"/>
                <w:szCs w:val="24"/>
              </w:rPr>
            </w:pPr>
            <w:r w:rsidRPr="00607104">
              <w:rPr>
                <w:rFonts w:asciiTheme="minorHAnsi" w:hAnsiTheme="minorHAnsi" w:cstheme="minorHAnsi"/>
                <w:b/>
                <w:sz w:val="24"/>
                <w:szCs w:val="24"/>
              </w:rPr>
              <w:t xml:space="preserve">Age </w:t>
            </w:r>
            <w:r w:rsidRPr="00607104">
              <w:rPr>
                <w:rFonts w:asciiTheme="minorHAnsi" w:hAnsiTheme="minorHAnsi" w:cstheme="minorHAnsi"/>
                <w:sz w:val="24"/>
                <w:szCs w:val="24"/>
              </w:rPr>
              <w:t>(older people, younger people)</w:t>
            </w:r>
          </w:p>
        </w:tc>
        <w:tc>
          <w:tcPr>
            <w:tcW w:w="2554" w:type="dxa"/>
          </w:tcPr>
          <w:p w14:paraId="76D7C2D3" w14:textId="5B6EC7C1" w:rsidR="001A278C" w:rsidRPr="00607104" w:rsidRDefault="00052A41" w:rsidP="00177813">
            <w:pPr>
              <w:spacing w:after="200" w:line="276" w:lineRule="auto"/>
              <w:rPr>
                <w:rFonts w:asciiTheme="minorHAnsi" w:hAnsiTheme="minorHAnsi" w:cstheme="minorHAnsi"/>
                <w:sz w:val="24"/>
                <w:szCs w:val="24"/>
              </w:rPr>
            </w:pPr>
            <w:r w:rsidRPr="00607104">
              <w:rPr>
                <w:rFonts w:asciiTheme="minorHAnsi" w:hAnsiTheme="minorHAnsi" w:cstheme="minorHAnsi"/>
                <w:sz w:val="24"/>
                <w:szCs w:val="24"/>
              </w:rPr>
              <w:t xml:space="preserve">Younger people </w:t>
            </w:r>
            <w:r w:rsidR="00FC20B4" w:rsidRPr="00607104">
              <w:rPr>
                <w:rFonts w:asciiTheme="minorHAnsi" w:hAnsiTheme="minorHAnsi" w:cstheme="minorHAnsi"/>
                <w:sz w:val="24"/>
                <w:szCs w:val="24"/>
              </w:rPr>
              <w:t>may find the new platform easier and faster to use than SharePoint 2013.</w:t>
            </w:r>
          </w:p>
          <w:p w14:paraId="48C66B68" w14:textId="3B07FE95" w:rsidR="00BE6ACC" w:rsidRPr="00607104" w:rsidRDefault="00BF4424" w:rsidP="00177813">
            <w:pPr>
              <w:spacing w:after="200" w:line="276" w:lineRule="auto"/>
              <w:rPr>
                <w:rFonts w:asciiTheme="minorHAnsi" w:hAnsiTheme="minorHAnsi" w:cstheme="minorHAnsi"/>
                <w:sz w:val="24"/>
                <w:szCs w:val="24"/>
              </w:rPr>
            </w:pPr>
            <w:r w:rsidRPr="00607104">
              <w:rPr>
                <w:rFonts w:asciiTheme="minorHAnsi" w:hAnsiTheme="minorHAnsi" w:cstheme="minorHAnsi"/>
                <w:sz w:val="24"/>
                <w:szCs w:val="24"/>
              </w:rPr>
              <w:t xml:space="preserve">Using </w:t>
            </w:r>
            <w:r w:rsidR="00BB4295" w:rsidRPr="00607104">
              <w:rPr>
                <w:rFonts w:asciiTheme="minorHAnsi" w:hAnsiTheme="minorHAnsi" w:cstheme="minorHAnsi"/>
                <w:sz w:val="24"/>
                <w:szCs w:val="24"/>
              </w:rPr>
              <w:t xml:space="preserve">plain language </w:t>
            </w:r>
            <w:r w:rsidR="00D37BAE" w:rsidRPr="00607104">
              <w:rPr>
                <w:rFonts w:asciiTheme="minorHAnsi" w:hAnsiTheme="minorHAnsi" w:cstheme="minorHAnsi"/>
                <w:sz w:val="24"/>
                <w:szCs w:val="24"/>
              </w:rPr>
              <w:t xml:space="preserve">will </w:t>
            </w:r>
            <w:r w:rsidR="00E04F52" w:rsidRPr="00607104">
              <w:rPr>
                <w:rFonts w:asciiTheme="minorHAnsi" w:hAnsiTheme="minorHAnsi" w:cstheme="minorHAnsi"/>
                <w:sz w:val="24"/>
                <w:szCs w:val="24"/>
              </w:rPr>
              <w:t>prevent any confusion/lack of understanding.</w:t>
            </w:r>
          </w:p>
          <w:p w14:paraId="6F8CD158" w14:textId="71D5C38D" w:rsidR="00A030D0" w:rsidRPr="00607104" w:rsidRDefault="00A030D0" w:rsidP="00177813">
            <w:pPr>
              <w:spacing w:after="200" w:line="276" w:lineRule="auto"/>
              <w:rPr>
                <w:rFonts w:asciiTheme="minorHAnsi" w:hAnsiTheme="minorHAnsi" w:cstheme="minorHAnsi"/>
                <w:sz w:val="24"/>
                <w:szCs w:val="24"/>
              </w:rPr>
            </w:pPr>
          </w:p>
          <w:p w14:paraId="30BBF49B" w14:textId="77777777" w:rsidR="00183661" w:rsidRPr="00607104" w:rsidRDefault="00183661" w:rsidP="00177813">
            <w:pPr>
              <w:spacing w:after="200" w:line="276" w:lineRule="auto"/>
              <w:rPr>
                <w:rFonts w:asciiTheme="minorHAnsi" w:hAnsiTheme="minorHAnsi" w:cstheme="minorHAnsi"/>
                <w:sz w:val="24"/>
                <w:szCs w:val="24"/>
              </w:rPr>
            </w:pPr>
          </w:p>
          <w:p w14:paraId="4DE23D5B" w14:textId="77777777" w:rsidR="00A030D0" w:rsidRPr="00607104" w:rsidRDefault="00A030D0" w:rsidP="00177813">
            <w:pPr>
              <w:spacing w:after="200" w:line="276" w:lineRule="auto"/>
              <w:rPr>
                <w:rFonts w:asciiTheme="minorHAnsi" w:hAnsiTheme="minorHAnsi" w:cstheme="minorHAnsi"/>
                <w:sz w:val="24"/>
                <w:szCs w:val="24"/>
              </w:rPr>
            </w:pPr>
          </w:p>
          <w:p w14:paraId="4BF281F5" w14:textId="08480486" w:rsidR="00A030D0" w:rsidRPr="00607104" w:rsidRDefault="00A030D0" w:rsidP="00177813">
            <w:pPr>
              <w:spacing w:after="200" w:line="276" w:lineRule="auto"/>
              <w:rPr>
                <w:rFonts w:asciiTheme="minorHAnsi" w:hAnsiTheme="minorHAnsi" w:cstheme="minorHAnsi"/>
                <w:sz w:val="24"/>
                <w:szCs w:val="24"/>
              </w:rPr>
            </w:pPr>
          </w:p>
        </w:tc>
        <w:tc>
          <w:tcPr>
            <w:tcW w:w="2460" w:type="dxa"/>
          </w:tcPr>
          <w:p w14:paraId="3112FA8F" w14:textId="031754EC" w:rsidR="001A278C" w:rsidRPr="00607104" w:rsidRDefault="00F82371" w:rsidP="00177813">
            <w:pPr>
              <w:spacing w:after="200" w:line="276" w:lineRule="auto"/>
              <w:rPr>
                <w:rFonts w:asciiTheme="minorHAnsi" w:hAnsiTheme="minorHAnsi" w:cstheme="minorHAnsi"/>
                <w:sz w:val="24"/>
                <w:szCs w:val="24"/>
              </w:rPr>
            </w:pPr>
            <w:r w:rsidRPr="00607104">
              <w:rPr>
                <w:rFonts w:asciiTheme="minorHAnsi" w:hAnsiTheme="minorHAnsi" w:cstheme="minorHAnsi"/>
                <w:sz w:val="24"/>
                <w:szCs w:val="24"/>
              </w:rPr>
              <w:t xml:space="preserve">The older members of staff may struggle </w:t>
            </w:r>
            <w:r w:rsidR="004C5272" w:rsidRPr="00607104">
              <w:rPr>
                <w:rFonts w:asciiTheme="minorHAnsi" w:hAnsiTheme="minorHAnsi" w:cstheme="minorHAnsi"/>
                <w:sz w:val="24"/>
                <w:szCs w:val="24"/>
              </w:rPr>
              <w:t xml:space="preserve">to </w:t>
            </w:r>
            <w:r w:rsidRPr="00607104">
              <w:rPr>
                <w:rFonts w:asciiTheme="minorHAnsi" w:hAnsiTheme="minorHAnsi" w:cstheme="minorHAnsi"/>
                <w:sz w:val="24"/>
                <w:szCs w:val="24"/>
              </w:rPr>
              <w:t>naviga</w:t>
            </w:r>
            <w:r w:rsidR="004C5272" w:rsidRPr="00607104">
              <w:rPr>
                <w:rFonts w:asciiTheme="minorHAnsi" w:hAnsiTheme="minorHAnsi" w:cstheme="minorHAnsi"/>
                <w:sz w:val="24"/>
                <w:szCs w:val="24"/>
              </w:rPr>
              <w:t>te</w:t>
            </w:r>
            <w:r w:rsidRPr="00607104">
              <w:rPr>
                <w:rFonts w:asciiTheme="minorHAnsi" w:hAnsiTheme="minorHAnsi" w:cstheme="minorHAnsi"/>
                <w:sz w:val="24"/>
                <w:szCs w:val="24"/>
              </w:rPr>
              <w:t xml:space="preserve"> new </w:t>
            </w:r>
            <w:r w:rsidR="00E25DF8">
              <w:rPr>
                <w:rFonts w:asciiTheme="minorHAnsi" w:hAnsiTheme="minorHAnsi" w:cstheme="minorHAnsi"/>
                <w:sz w:val="24"/>
                <w:szCs w:val="24"/>
              </w:rPr>
              <w:t xml:space="preserve">the </w:t>
            </w:r>
            <w:r w:rsidR="004C5272" w:rsidRPr="00607104">
              <w:rPr>
                <w:rFonts w:asciiTheme="minorHAnsi" w:hAnsiTheme="minorHAnsi" w:cstheme="minorHAnsi"/>
                <w:sz w:val="24"/>
                <w:szCs w:val="24"/>
              </w:rPr>
              <w:t>platform.</w:t>
            </w:r>
          </w:p>
          <w:p w14:paraId="0E446C33" w14:textId="39F23A99" w:rsidR="0029130F" w:rsidRPr="00607104" w:rsidRDefault="0029130F" w:rsidP="00177813">
            <w:pPr>
              <w:spacing w:after="200" w:line="276" w:lineRule="auto"/>
              <w:rPr>
                <w:rFonts w:asciiTheme="minorHAnsi" w:hAnsiTheme="minorHAnsi" w:cstheme="minorHAnsi"/>
                <w:sz w:val="24"/>
                <w:szCs w:val="24"/>
              </w:rPr>
            </w:pPr>
          </w:p>
        </w:tc>
        <w:tc>
          <w:tcPr>
            <w:tcW w:w="1992" w:type="dxa"/>
          </w:tcPr>
          <w:p w14:paraId="444A647A" w14:textId="77777777" w:rsidR="001A278C" w:rsidRPr="00607104" w:rsidRDefault="001A278C" w:rsidP="00177813">
            <w:pPr>
              <w:spacing w:after="200" w:line="276" w:lineRule="auto"/>
              <w:rPr>
                <w:rFonts w:asciiTheme="minorHAnsi" w:hAnsiTheme="minorHAnsi" w:cstheme="minorHAnsi"/>
                <w:sz w:val="24"/>
                <w:szCs w:val="24"/>
              </w:rPr>
            </w:pPr>
          </w:p>
          <w:p w14:paraId="3D11F8E4" w14:textId="77777777" w:rsidR="00DA5B99" w:rsidRPr="00607104" w:rsidRDefault="00DA5B99" w:rsidP="00177813">
            <w:pPr>
              <w:spacing w:after="200" w:line="276" w:lineRule="auto"/>
              <w:rPr>
                <w:rFonts w:asciiTheme="minorHAnsi" w:hAnsiTheme="minorHAnsi" w:cstheme="minorHAnsi"/>
                <w:sz w:val="24"/>
                <w:szCs w:val="24"/>
              </w:rPr>
            </w:pPr>
          </w:p>
          <w:p w14:paraId="73448FB5" w14:textId="3EB8E08B" w:rsidR="00DA5B99" w:rsidRPr="00607104" w:rsidRDefault="00DA5B99" w:rsidP="00177813">
            <w:pPr>
              <w:spacing w:after="200" w:line="276" w:lineRule="auto"/>
              <w:rPr>
                <w:rFonts w:asciiTheme="minorHAnsi" w:hAnsiTheme="minorHAnsi" w:cstheme="minorHAnsi"/>
                <w:sz w:val="24"/>
                <w:szCs w:val="24"/>
              </w:rPr>
            </w:pPr>
            <w:r w:rsidRPr="00607104">
              <w:rPr>
                <w:rFonts w:asciiTheme="minorHAnsi" w:hAnsiTheme="minorHAnsi" w:cstheme="minorHAnsi"/>
                <w:sz w:val="24"/>
                <w:szCs w:val="24"/>
              </w:rPr>
              <w:t xml:space="preserve">Ensure plain </w:t>
            </w:r>
            <w:r w:rsidR="00C96B68" w:rsidRPr="00607104">
              <w:rPr>
                <w:rFonts w:asciiTheme="minorHAnsi" w:hAnsiTheme="minorHAnsi" w:cstheme="minorHAnsi"/>
                <w:sz w:val="24"/>
                <w:szCs w:val="24"/>
              </w:rPr>
              <w:t xml:space="preserve">language is used </w:t>
            </w:r>
            <w:r w:rsidR="007F456A" w:rsidRPr="00607104">
              <w:rPr>
                <w:rFonts w:asciiTheme="minorHAnsi" w:hAnsiTheme="minorHAnsi" w:cstheme="minorHAnsi"/>
                <w:sz w:val="24"/>
                <w:szCs w:val="24"/>
              </w:rPr>
              <w:t>across</w:t>
            </w:r>
            <w:r w:rsidR="00C96B68" w:rsidRPr="00607104">
              <w:rPr>
                <w:rFonts w:asciiTheme="minorHAnsi" w:hAnsiTheme="minorHAnsi" w:cstheme="minorHAnsi"/>
                <w:sz w:val="24"/>
                <w:szCs w:val="24"/>
              </w:rPr>
              <w:t xml:space="preserve"> the new platform and</w:t>
            </w:r>
            <w:r w:rsidR="007F456A">
              <w:rPr>
                <w:rFonts w:asciiTheme="minorHAnsi" w:hAnsiTheme="minorHAnsi" w:cstheme="minorHAnsi"/>
                <w:sz w:val="24"/>
                <w:szCs w:val="24"/>
              </w:rPr>
              <w:t xml:space="preserve"> </w:t>
            </w:r>
            <w:r w:rsidR="00C96B68" w:rsidRPr="00607104">
              <w:rPr>
                <w:rFonts w:asciiTheme="minorHAnsi" w:hAnsiTheme="minorHAnsi" w:cstheme="minorHAnsi"/>
                <w:sz w:val="24"/>
                <w:szCs w:val="24"/>
              </w:rPr>
              <w:t>comms</w:t>
            </w:r>
            <w:r w:rsidR="00DD3F9C" w:rsidRPr="00607104">
              <w:rPr>
                <w:rFonts w:asciiTheme="minorHAnsi" w:hAnsiTheme="minorHAnsi" w:cstheme="minorHAnsi"/>
                <w:sz w:val="24"/>
                <w:szCs w:val="24"/>
              </w:rPr>
              <w:t>.</w:t>
            </w:r>
          </w:p>
        </w:tc>
        <w:tc>
          <w:tcPr>
            <w:tcW w:w="1711" w:type="dxa"/>
          </w:tcPr>
          <w:p w14:paraId="6E63E830" w14:textId="77777777" w:rsidR="001A278C" w:rsidRPr="00607104" w:rsidRDefault="001A278C" w:rsidP="00177813">
            <w:pPr>
              <w:spacing w:after="200" w:line="276" w:lineRule="auto"/>
              <w:rPr>
                <w:rFonts w:asciiTheme="minorHAnsi" w:hAnsiTheme="minorHAnsi" w:cstheme="minorHAnsi"/>
                <w:sz w:val="24"/>
                <w:szCs w:val="24"/>
              </w:rPr>
            </w:pPr>
          </w:p>
          <w:p w14:paraId="74164161" w14:textId="77777777" w:rsidR="00D554B4" w:rsidRPr="00607104" w:rsidRDefault="00D554B4" w:rsidP="00177813">
            <w:pPr>
              <w:spacing w:after="200" w:line="276" w:lineRule="auto"/>
              <w:rPr>
                <w:rFonts w:asciiTheme="minorHAnsi" w:hAnsiTheme="minorHAnsi" w:cstheme="minorHAnsi"/>
                <w:sz w:val="24"/>
                <w:szCs w:val="24"/>
              </w:rPr>
            </w:pPr>
          </w:p>
          <w:p w14:paraId="1AAE8876" w14:textId="77777777" w:rsidR="00D554B4" w:rsidRPr="00607104" w:rsidRDefault="00D554B4" w:rsidP="00177813">
            <w:pPr>
              <w:spacing w:after="200" w:line="276" w:lineRule="auto"/>
              <w:rPr>
                <w:rFonts w:asciiTheme="minorHAnsi" w:hAnsiTheme="minorHAnsi" w:cstheme="minorHAnsi"/>
                <w:sz w:val="24"/>
                <w:szCs w:val="24"/>
              </w:rPr>
            </w:pPr>
          </w:p>
          <w:p w14:paraId="284A174E" w14:textId="56294066" w:rsidR="00D554B4" w:rsidRPr="00607104" w:rsidRDefault="00D554B4" w:rsidP="00177813">
            <w:pPr>
              <w:spacing w:after="200" w:line="276" w:lineRule="auto"/>
              <w:rPr>
                <w:rFonts w:asciiTheme="minorHAnsi" w:hAnsiTheme="minorHAnsi" w:cstheme="minorHAnsi"/>
                <w:sz w:val="24"/>
                <w:szCs w:val="24"/>
              </w:rPr>
            </w:pPr>
            <w:r w:rsidRPr="00607104">
              <w:rPr>
                <w:rFonts w:asciiTheme="minorHAnsi" w:hAnsiTheme="minorHAnsi" w:cstheme="minorHAnsi"/>
                <w:sz w:val="24"/>
                <w:szCs w:val="24"/>
              </w:rPr>
              <w:t>Project Team</w:t>
            </w:r>
          </w:p>
        </w:tc>
        <w:tc>
          <w:tcPr>
            <w:tcW w:w="2174" w:type="dxa"/>
          </w:tcPr>
          <w:p w14:paraId="3D6CCB40" w14:textId="77777777" w:rsidR="001A278C" w:rsidRPr="00607104" w:rsidRDefault="001A278C" w:rsidP="00177813">
            <w:pPr>
              <w:spacing w:after="200" w:line="276" w:lineRule="auto"/>
              <w:rPr>
                <w:rFonts w:asciiTheme="minorHAnsi" w:hAnsiTheme="minorHAnsi" w:cstheme="minorHAnsi"/>
                <w:sz w:val="24"/>
                <w:szCs w:val="24"/>
              </w:rPr>
            </w:pPr>
          </w:p>
        </w:tc>
        <w:tc>
          <w:tcPr>
            <w:tcW w:w="1206" w:type="dxa"/>
          </w:tcPr>
          <w:p w14:paraId="11BE2DC5" w14:textId="77777777" w:rsidR="001A278C" w:rsidRPr="00607104" w:rsidRDefault="001A278C" w:rsidP="00177813">
            <w:pPr>
              <w:spacing w:after="200" w:line="276" w:lineRule="auto"/>
              <w:rPr>
                <w:rFonts w:asciiTheme="minorHAnsi" w:hAnsiTheme="minorHAnsi" w:cstheme="minorHAnsi"/>
                <w:sz w:val="24"/>
                <w:szCs w:val="24"/>
              </w:rPr>
            </w:pPr>
          </w:p>
        </w:tc>
        <w:tc>
          <w:tcPr>
            <w:tcW w:w="1573" w:type="dxa"/>
          </w:tcPr>
          <w:p w14:paraId="47EE9809" w14:textId="77777777" w:rsidR="001A278C" w:rsidRPr="00607104" w:rsidRDefault="001A278C" w:rsidP="00177813">
            <w:pPr>
              <w:spacing w:after="200" w:line="276" w:lineRule="auto"/>
              <w:rPr>
                <w:rFonts w:asciiTheme="minorHAnsi" w:hAnsiTheme="minorHAnsi" w:cstheme="minorHAnsi"/>
                <w:sz w:val="24"/>
                <w:szCs w:val="24"/>
              </w:rPr>
            </w:pPr>
          </w:p>
        </w:tc>
      </w:tr>
      <w:tr w:rsidR="001A278C" w:rsidRPr="00607104" w14:paraId="6ABB1214" w14:textId="77777777" w:rsidTr="00212CC6">
        <w:trPr>
          <w:trHeight w:val="529"/>
        </w:trPr>
        <w:tc>
          <w:tcPr>
            <w:tcW w:w="2504" w:type="dxa"/>
          </w:tcPr>
          <w:p w14:paraId="152D6DC4" w14:textId="77777777" w:rsidR="001A278C" w:rsidRPr="00607104" w:rsidRDefault="001A278C" w:rsidP="00177813">
            <w:pPr>
              <w:spacing w:after="200" w:line="276" w:lineRule="auto"/>
              <w:rPr>
                <w:rFonts w:asciiTheme="minorHAnsi" w:hAnsiTheme="minorHAnsi" w:cstheme="minorHAnsi"/>
                <w:sz w:val="24"/>
                <w:szCs w:val="24"/>
              </w:rPr>
            </w:pPr>
            <w:r w:rsidRPr="00607104">
              <w:rPr>
                <w:rFonts w:asciiTheme="minorHAnsi" w:hAnsiTheme="minorHAnsi" w:cstheme="minorHAnsi"/>
                <w:b/>
                <w:sz w:val="24"/>
                <w:szCs w:val="24"/>
              </w:rPr>
              <w:t>Disability</w:t>
            </w:r>
            <w:r w:rsidRPr="00607104">
              <w:rPr>
                <w:rFonts w:asciiTheme="minorHAnsi" w:hAnsiTheme="minorHAnsi" w:cstheme="minorHAnsi"/>
                <w:sz w:val="24"/>
                <w:szCs w:val="24"/>
              </w:rPr>
              <w:t>, including mental health and non-visible disabilities</w:t>
            </w:r>
          </w:p>
        </w:tc>
        <w:tc>
          <w:tcPr>
            <w:tcW w:w="2554" w:type="dxa"/>
          </w:tcPr>
          <w:p w14:paraId="31DAC4A4" w14:textId="38024D6C" w:rsidR="00811B90" w:rsidRDefault="00811B90" w:rsidP="00177813">
            <w:pPr>
              <w:spacing w:after="200" w:line="276" w:lineRule="auto"/>
              <w:rPr>
                <w:rFonts w:asciiTheme="minorHAnsi" w:hAnsiTheme="minorHAnsi" w:cstheme="minorHAnsi"/>
                <w:sz w:val="24"/>
                <w:szCs w:val="24"/>
              </w:rPr>
            </w:pPr>
          </w:p>
          <w:p w14:paraId="4B610871" w14:textId="648DB994" w:rsidR="0061266C" w:rsidRDefault="0061266C" w:rsidP="00177813">
            <w:pPr>
              <w:spacing w:after="200" w:line="276" w:lineRule="auto"/>
              <w:rPr>
                <w:rFonts w:asciiTheme="minorHAnsi" w:hAnsiTheme="minorHAnsi" w:cstheme="minorHAnsi"/>
                <w:sz w:val="24"/>
                <w:szCs w:val="24"/>
              </w:rPr>
            </w:pPr>
          </w:p>
          <w:p w14:paraId="2C155D80" w14:textId="77777777" w:rsidR="0061266C" w:rsidRPr="00607104" w:rsidRDefault="0061266C" w:rsidP="00177813">
            <w:pPr>
              <w:spacing w:after="200" w:line="276" w:lineRule="auto"/>
              <w:rPr>
                <w:rFonts w:asciiTheme="minorHAnsi" w:hAnsiTheme="minorHAnsi" w:cstheme="minorHAnsi"/>
                <w:sz w:val="24"/>
                <w:szCs w:val="24"/>
              </w:rPr>
            </w:pPr>
          </w:p>
          <w:p w14:paraId="443AE639" w14:textId="14F3C63C" w:rsidR="001A278C" w:rsidRPr="00607104" w:rsidRDefault="001A278C" w:rsidP="00177813">
            <w:pPr>
              <w:spacing w:after="200" w:line="276" w:lineRule="auto"/>
              <w:rPr>
                <w:rFonts w:asciiTheme="minorHAnsi" w:hAnsiTheme="minorHAnsi" w:cstheme="minorHAnsi"/>
                <w:sz w:val="24"/>
                <w:szCs w:val="24"/>
              </w:rPr>
            </w:pPr>
          </w:p>
        </w:tc>
        <w:tc>
          <w:tcPr>
            <w:tcW w:w="2460" w:type="dxa"/>
          </w:tcPr>
          <w:p w14:paraId="61B02086" w14:textId="77777777" w:rsidR="001A278C" w:rsidRPr="00607104" w:rsidRDefault="00FB680F" w:rsidP="00177813">
            <w:pPr>
              <w:spacing w:after="200" w:line="276" w:lineRule="auto"/>
              <w:rPr>
                <w:rFonts w:asciiTheme="minorHAnsi" w:hAnsiTheme="minorHAnsi" w:cstheme="minorHAnsi"/>
                <w:sz w:val="24"/>
                <w:szCs w:val="24"/>
              </w:rPr>
            </w:pPr>
            <w:r w:rsidRPr="00607104">
              <w:rPr>
                <w:rFonts w:asciiTheme="minorHAnsi" w:hAnsiTheme="minorHAnsi" w:cstheme="minorHAnsi"/>
                <w:sz w:val="24"/>
                <w:szCs w:val="24"/>
              </w:rPr>
              <w:t>Deaf</w:t>
            </w:r>
            <w:r w:rsidR="00F72E3E" w:rsidRPr="00607104">
              <w:rPr>
                <w:rFonts w:asciiTheme="minorHAnsi" w:hAnsiTheme="minorHAnsi" w:cstheme="minorHAnsi"/>
                <w:sz w:val="24"/>
                <w:szCs w:val="24"/>
              </w:rPr>
              <w:t xml:space="preserve"> or hard of hearing users may struggle </w:t>
            </w:r>
            <w:r w:rsidR="005404CC" w:rsidRPr="00607104">
              <w:rPr>
                <w:rFonts w:asciiTheme="minorHAnsi" w:hAnsiTheme="minorHAnsi" w:cstheme="minorHAnsi"/>
                <w:sz w:val="24"/>
                <w:szCs w:val="24"/>
              </w:rPr>
              <w:t>accessing audio content if captions or transcripts are not provided.</w:t>
            </w:r>
          </w:p>
          <w:p w14:paraId="1B940626" w14:textId="1415143C" w:rsidR="001B5DDC" w:rsidRDefault="007C3BC6" w:rsidP="00177813">
            <w:pPr>
              <w:spacing w:after="200" w:line="276" w:lineRule="auto"/>
              <w:rPr>
                <w:rFonts w:asciiTheme="minorHAnsi" w:hAnsiTheme="minorHAnsi" w:cstheme="minorHAnsi"/>
                <w:sz w:val="24"/>
                <w:szCs w:val="24"/>
              </w:rPr>
            </w:pPr>
            <w:r w:rsidRPr="00607104">
              <w:rPr>
                <w:rFonts w:asciiTheme="minorHAnsi" w:hAnsiTheme="minorHAnsi" w:cstheme="minorHAnsi"/>
                <w:sz w:val="24"/>
                <w:szCs w:val="24"/>
              </w:rPr>
              <w:t>Some staff may need to use assistive technology</w:t>
            </w:r>
            <w:r w:rsidR="00524F52" w:rsidRPr="00607104">
              <w:rPr>
                <w:rFonts w:asciiTheme="minorHAnsi" w:hAnsiTheme="minorHAnsi" w:cstheme="minorHAnsi"/>
                <w:sz w:val="24"/>
                <w:szCs w:val="24"/>
              </w:rPr>
              <w:t xml:space="preserve"> or different devices. </w:t>
            </w:r>
            <w:r w:rsidR="005609A1">
              <w:rPr>
                <w:rFonts w:asciiTheme="minorHAnsi" w:hAnsiTheme="minorHAnsi" w:cstheme="minorHAnsi"/>
                <w:sz w:val="24"/>
                <w:szCs w:val="24"/>
              </w:rPr>
              <w:br/>
            </w:r>
            <w:r w:rsidR="005609A1">
              <w:rPr>
                <w:rFonts w:asciiTheme="minorHAnsi" w:hAnsiTheme="minorHAnsi" w:cstheme="minorHAnsi"/>
                <w:sz w:val="24"/>
                <w:szCs w:val="24"/>
              </w:rPr>
              <w:br/>
            </w:r>
          </w:p>
          <w:p w14:paraId="42A7F404" w14:textId="16C0151D" w:rsidR="00784793" w:rsidRPr="00607104" w:rsidRDefault="00784793" w:rsidP="00177813">
            <w:pPr>
              <w:spacing w:after="200" w:line="276" w:lineRule="auto"/>
              <w:rPr>
                <w:rFonts w:asciiTheme="minorHAnsi" w:hAnsiTheme="minorHAnsi" w:cstheme="minorHAnsi"/>
                <w:sz w:val="24"/>
                <w:szCs w:val="24"/>
              </w:rPr>
            </w:pPr>
          </w:p>
        </w:tc>
        <w:tc>
          <w:tcPr>
            <w:tcW w:w="1992" w:type="dxa"/>
          </w:tcPr>
          <w:p w14:paraId="6E41E934" w14:textId="7045E1A5" w:rsidR="001A278C" w:rsidRDefault="000478C8" w:rsidP="00177813">
            <w:pPr>
              <w:spacing w:after="200" w:line="276" w:lineRule="auto"/>
              <w:rPr>
                <w:rFonts w:asciiTheme="minorHAnsi" w:hAnsiTheme="minorHAnsi" w:cstheme="minorHAnsi"/>
                <w:sz w:val="24"/>
                <w:szCs w:val="24"/>
              </w:rPr>
            </w:pPr>
            <w:r>
              <w:rPr>
                <w:rFonts w:asciiTheme="minorHAnsi" w:hAnsiTheme="minorHAnsi" w:cstheme="minorHAnsi"/>
                <w:sz w:val="24"/>
                <w:szCs w:val="24"/>
              </w:rPr>
              <w:t>The platform will be used mostly for d</w:t>
            </w:r>
            <w:r w:rsidR="00CA6301">
              <w:rPr>
                <w:rFonts w:asciiTheme="minorHAnsi" w:hAnsiTheme="minorHAnsi" w:cstheme="minorHAnsi"/>
                <w:sz w:val="24"/>
                <w:szCs w:val="24"/>
              </w:rPr>
              <w:t>ocument storage</w:t>
            </w:r>
            <w:r>
              <w:rPr>
                <w:rFonts w:asciiTheme="minorHAnsi" w:hAnsiTheme="minorHAnsi" w:cstheme="minorHAnsi"/>
                <w:sz w:val="24"/>
                <w:szCs w:val="24"/>
              </w:rPr>
              <w:t xml:space="preserve">. </w:t>
            </w:r>
            <w:r w:rsidR="00316ECD">
              <w:rPr>
                <w:rFonts w:asciiTheme="minorHAnsi" w:hAnsiTheme="minorHAnsi" w:cstheme="minorHAnsi"/>
                <w:sz w:val="24"/>
                <w:szCs w:val="24"/>
              </w:rPr>
              <w:t xml:space="preserve">The </w:t>
            </w:r>
            <w:r w:rsidR="00FB0F9D">
              <w:rPr>
                <w:rFonts w:asciiTheme="minorHAnsi" w:hAnsiTheme="minorHAnsi" w:cstheme="minorHAnsi"/>
                <w:sz w:val="24"/>
                <w:szCs w:val="24"/>
              </w:rPr>
              <w:t xml:space="preserve">university </w:t>
            </w:r>
            <w:r w:rsidR="00316ECD">
              <w:rPr>
                <w:rFonts w:asciiTheme="minorHAnsi" w:hAnsiTheme="minorHAnsi" w:cstheme="minorHAnsi"/>
                <w:sz w:val="24"/>
                <w:szCs w:val="24"/>
              </w:rPr>
              <w:t>also has a</w:t>
            </w:r>
            <w:r w:rsidR="000B004C">
              <w:rPr>
                <w:rFonts w:asciiTheme="minorHAnsi" w:hAnsiTheme="minorHAnsi" w:cstheme="minorHAnsi"/>
                <w:sz w:val="24"/>
                <w:szCs w:val="24"/>
              </w:rPr>
              <w:t xml:space="preserve"> </w:t>
            </w:r>
            <w:r w:rsidR="00FB0F9D">
              <w:rPr>
                <w:rFonts w:asciiTheme="minorHAnsi" w:hAnsiTheme="minorHAnsi" w:cstheme="minorHAnsi"/>
                <w:sz w:val="24"/>
                <w:szCs w:val="24"/>
              </w:rPr>
              <w:t>policy for audio content.</w:t>
            </w:r>
          </w:p>
          <w:p w14:paraId="486B075F" w14:textId="651551F6" w:rsidR="00836D9D" w:rsidRDefault="000B004C" w:rsidP="00177813">
            <w:pPr>
              <w:spacing w:after="200" w:line="276" w:lineRule="auto"/>
              <w:rPr>
                <w:rFonts w:asciiTheme="minorHAnsi" w:hAnsiTheme="minorHAnsi" w:cstheme="minorHAnsi"/>
                <w:sz w:val="24"/>
                <w:szCs w:val="24"/>
              </w:rPr>
            </w:pPr>
            <w:r>
              <w:rPr>
                <w:rFonts w:asciiTheme="minorHAnsi" w:hAnsiTheme="minorHAnsi" w:cstheme="minorHAnsi"/>
                <w:sz w:val="24"/>
                <w:szCs w:val="24"/>
              </w:rPr>
              <w:t>Accessibility</w:t>
            </w:r>
            <w:r w:rsidR="004A6310">
              <w:rPr>
                <w:rFonts w:asciiTheme="minorHAnsi" w:hAnsiTheme="minorHAnsi" w:cstheme="minorHAnsi"/>
                <w:sz w:val="24"/>
                <w:szCs w:val="24"/>
              </w:rPr>
              <w:t xml:space="preserve"> testing for </w:t>
            </w:r>
            <w:r>
              <w:rPr>
                <w:rFonts w:asciiTheme="minorHAnsi" w:hAnsiTheme="minorHAnsi" w:cstheme="minorHAnsi"/>
                <w:sz w:val="24"/>
                <w:szCs w:val="24"/>
              </w:rPr>
              <w:t>assistive</w:t>
            </w:r>
            <w:r w:rsidR="00D7190F">
              <w:rPr>
                <w:rFonts w:asciiTheme="minorHAnsi" w:hAnsiTheme="minorHAnsi" w:cstheme="minorHAnsi"/>
                <w:sz w:val="24"/>
                <w:szCs w:val="24"/>
              </w:rPr>
              <w:t xml:space="preserve"> technology </w:t>
            </w:r>
            <w:r w:rsidR="0062663B">
              <w:rPr>
                <w:rFonts w:asciiTheme="minorHAnsi" w:hAnsiTheme="minorHAnsi" w:cstheme="minorHAnsi"/>
                <w:sz w:val="24"/>
                <w:szCs w:val="24"/>
              </w:rPr>
              <w:t>will take place.</w:t>
            </w:r>
          </w:p>
          <w:p w14:paraId="37FF4433" w14:textId="4EEA2A81" w:rsidR="004A6310" w:rsidRPr="00607104" w:rsidRDefault="00836D9D" w:rsidP="00177813">
            <w:pPr>
              <w:spacing w:after="200" w:line="276" w:lineRule="auto"/>
              <w:rPr>
                <w:rFonts w:asciiTheme="minorHAnsi" w:hAnsiTheme="minorHAnsi" w:cstheme="minorHAnsi"/>
                <w:sz w:val="24"/>
                <w:szCs w:val="24"/>
              </w:rPr>
            </w:pPr>
            <w:r>
              <w:rPr>
                <w:rFonts w:asciiTheme="minorHAnsi" w:hAnsiTheme="minorHAnsi" w:cstheme="minorHAnsi"/>
                <w:sz w:val="24"/>
                <w:szCs w:val="24"/>
              </w:rPr>
              <w:t>F</w:t>
            </w:r>
            <w:r w:rsidR="004A6310">
              <w:rPr>
                <w:rFonts w:asciiTheme="minorHAnsi" w:hAnsiTheme="minorHAnsi" w:cstheme="minorHAnsi"/>
                <w:sz w:val="24"/>
                <w:szCs w:val="24"/>
              </w:rPr>
              <w:t>ormatting</w:t>
            </w:r>
            <w:r w:rsidR="001B66CC">
              <w:rPr>
                <w:rFonts w:asciiTheme="minorHAnsi" w:hAnsiTheme="minorHAnsi" w:cstheme="minorHAnsi"/>
                <w:sz w:val="24"/>
                <w:szCs w:val="24"/>
              </w:rPr>
              <w:t xml:space="preserve"> including font and colours </w:t>
            </w:r>
            <w:r>
              <w:rPr>
                <w:rFonts w:asciiTheme="minorHAnsi" w:hAnsiTheme="minorHAnsi" w:cstheme="minorHAnsi"/>
                <w:sz w:val="24"/>
                <w:szCs w:val="24"/>
              </w:rPr>
              <w:t xml:space="preserve">will </w:t>
            </w:r>
            <w:r w:rsidR="004A6310">
              <w:rPr>
                <w:rFonts w:asciiTheme="minorHAnsi" w:hAnsiTheme="minorHAnsi" w:cstheme="minorHAnsi"/>
                <w:sz w:val="24"/>
                <w:szCs w:val="24"/>
              </w:rPr>
              <w:t xml:space="preserve">meet the universities </w:t>
            </w:r>
            <w:r w:rsidR="00D7190F">
              <w:rPr>
                <w:rFonts w:asciiTheme="minorHAnsi" w:hAnsiTheme="minorHAnsi" w:cstheme="minorHAnsi"/>
                <w:sz w:val="24"/>
                <w:szCs w:val="24"/>
              </w:rPr>
              <w:t>guid</w:t>
            </w:r>
            <w:r w:rsidR="00340603">
              <w:rPr>
                <w:rFonts w:asciiTheme="minorHAnsi" w:hAnsiTheme="minorHAnsi" w:cstheme="minorHAnsi"/>
                <w:sz w:val="24"/>
                <w:szCs w:val="24"/>
              </w:rPr>
              <w:t>elines.</w:t>
            </w:r>
          </w:p>
        </w:tc>
        <w:tc>
          <w:tcPr>
            <w:tcW w:w="1711" w:type="dxa"/>
          </w:tcPr>
          <w:p w14:paraId="23D665C1" w14:textId="77777777" w:rsidR="001A278C" w:rsidRDefault="001A278C" w:rsidP="00177813">
            <w:pPr>
              <w:spacing w:after="200" w:line="276" w:lineRule="auto"/>
              <w:rPr>
                <w:rFonts w:asciiTheme="minorHAnsi" w:hAnsiTheme="minorHAnsi" w:cstheme="minorHAnsi"/>
                <w:sz w:val="24"/>
                <w:szCs w:val="24"/>
              </w:rPr>
            </w:pPr>
          </w:p>
          <w:p w14:paraId="704385AF" w14:textId="77777777" w:rsidR="00340603" w:rsidRDefault="00340603" w:rsidP="00177813">
            <w:pPr>
              <w:spacing w:after="200" w:line="276" w:lineRule="auto"/>
              <w:rPr>
                <w:rFonts w:asciiTheme="minorHAnsi" w:hAnsiTheme="minorHAnsi" w:cstheme="minorHAnsi"/>
                <w:sz w:val="24"/>
                <w:szCs w:val="24"/>
              </w:rPr>
            </w:pPr>
          </w:p>
          <w:p w14:paraId="044883B7" w14:textId="77777777" w:rsidR="00340603" w:rsidRDefault="00340603" w:rsidP="00177813">
            <w:pPr>
              <w:spacing w:after="200" w:line="276" w:lineRule="auto"/>
              <w:rPr>
                <w:rFonts w:asciiTheme="minorHAnsi" w:hAnsiTheme="minorHAnsi" w:cstheme="minorHAnsi"/>
                <w:sz w:val="24"/>
                <w:szCs w:val="24"/>
              </w:rPr>
            </w:pPr>
          </w:p>
          <w:p w14:paraId="11607708" w14:textId="77777777" w:rsidR="00340603" w:rsidRDefault="00340603" w:rsidP="00177813">
            <w:pPr>
              <w:spacing w:after="200" w:line="276" w:lineRule="auto"/>
              <w:rPr>
                <w:rFonts w:asciiTheme="minorHAnsi" w:hAnsiTheme="minorHAnsi" w:cstheme="minorHAnsi"/>
                <w:sz w:val="24"/>
                <w:szCs w:val="24"/>
              </w:rPr>
            </w:pPr>
          </w:p>
          <w:p w14:paraId="56E825B4" w14:textId="5FC08752" w:rsidR="00340603" w:rsidRPr="00607104" w:rsidRDefault="00340603" w:rsidP="00177813">
            <w:pPr>
              <w:spacing w:after="200" w:line="276" w:lineRule="auto"/>
              <w:rPr>
                <w:rFonts w:asciiTheme="minorHAnsi" w:hAnsiTheme="minorHAnsi" w:cstheme="minorHAnsi"/>
                <w:sz w:val="24"/>
                <w:szCs w:val="24"/>
              </w:rPr>
            </w:pPr>
            <w:r>
              <w:rPr>
                <w:rFonts w:asciiTheme="minorHAnsi" w:hAnsiTheme="minorHAnsi" w:cstheme="minorHAnsi"/>
                <w:sz w:val="24"/>
                <w:szCs w:val="24"/>
              </w:rPr>
              <w:t>Project Team</w:t>
            </w:r>
          </w:p>
        </w:tc>
        <w:tc>
          <w:tcPr>
            <w:tcW w:w="2174" w:type="dxa"/>
          </w:tcPr>
          <w:p w14:paraId="22FB47AE" w14:textId="5E7CF620" w:rsidR="001A278C" w:rsidRPr="00607104" w:rsidRDefault="001A278C" w:rsidP="00177813">
            <w:pPr>
              <w:spacing w:after="200" w:line="276" w:lineRule="auto"/>
              <w:rPr>
                <w:rFonts w:asciiTheme="minorHAnsi" w:hAnsiTheme="minorHAnsi" w:cstheme="minorHAnsi"/>
                <w:sz w:val="24"/>
                <w:szCs w:val="24"/>
              </w:rPr>
            </w:pPr>
          </w:p>
        </w:tc>
        <w:tc>
          <w:tcPr>
            <w:tcW w:w="1206" w:type="dxa"/>
          </w:tcPr>
          <w:p w14:paraId="1CF99729" w14:textId="77777777" w:rsidR="001A278C" w:rsidRPr="00607104" w:rsidRDefault="001A278C" w:rsidP="00177813">
            <w:pPr>
              <w:spacing w:after="200" w:line="276" w:lineRule="auto"/>
              <w:rPr>
                <w:rFonts w:asciiTheme="minorHAnsi" w:hAnsiTheme="minorHAnsi" w:cstheme="minorHAnsi"/>
                <w:sz w:val="24"/>
                <w:szCs w:val="24"/>
              </w:rPr>
            </w:pPr>
          </w:p>
        </w:tc>
        <w:tc>
          <w:tcPr>
            <w:tcW w:w="1573" w:type="dxa"/>
          </w:tcPr>
          <w:p w14:paraId="2E28B52C" w14:textId="77777777" w:rsidR="001A278C" w:rsidRPr="00607104" w:rsidRDefault="001A278C" w:rsidP="00177813">
            <w:pPr>
              <w:spacing w:after="200" w:line="276" w:lineRule="auto"/>
              <w:rPr>
                <w:rFonts w:asciiTheme="minorHAnsi" w:hAnsiTheme="minorHAnsi" w:cstheme="minorHAnsi"/>
                <w:sz w:val="24"/>
                <w:szCs w:val="24"/>
              </w:rPr>
            </w:pPr>
          </w:p>
        </w:tc>
      </w:tr>
      <w:tr w:rsidR="001A278C" w:rsidRPr="00607104" w14:paraId="226E7D79" w14:textId="77777777" w:rsidTr="00212CC6">
        <w:trPr>
          <w:trHeight w:val="536"/>
        </w:trPr>
        <w:tc>
          <w:tcPr>
            <w:tcW w:w="2504" w:type="dxa"/>
          </w:tcPr>
          <w:p w14:paraId="25B172D7" w14:textId="77777777" w:rsidR="001A278C" w:rsidRPr="00607104" w:rsidRDefault="001A278C" w:rsidP="00177813">
            <w:pPr>
              <w:spacing w:after="200" w:line="276" w:lineRule="auto"/>
              <w:rPr>
                <w:rFonts w:asciiTheme="minorHAnsi" w:hAnsiTheme="minorHAnsi" w:cstheme="minorHAnsi"/>
                <w:b/>
                <w:sz w:val="24"/>
                <w:szCs w:val="24"/>
              </w:rPr>
            </w:pPr>
            <w:r w:rsidRPr="00607104">
              <w:rPr>
                <w:rFonts w:asciiTheme="minorHAnsi" w:hAnsiTheme="minorHAnsi" w:cstheme="minorHAnsi"/>
                <w:b/>
                <w:sz w:val="24"/>
                <w:szCs w:val="24"/>
              </w:rPr>
              <w:t>Women and men</w:t>
            </w:r>
          </w:p>
        </w:tc>
        <w:tc>
          <w:tcPr>
            <w:tcW w:w="2554" w:type="dxa"/>
          </w:tcPr>
          <w:p w14:paraId="46B4B791" w14:textId="77777777" w:rsidR="001A278C" w:rsidRPr="00607104" w:rsidRDefault="001A278C" w:rsidP="00177813">
            <w:pPr>
              <w:spacing w:after="200" w:line="276" w:lineRule="auto"/>
              <w:rPr>
                <w:rFonts w:asciiTheme="minorHAnsi" w:hAnsiTheme="minorHAnsi" w:cstheme="minorHAnsi"/>
                <w:sz w:val="24"/>
                <w:szCs w:val="24"/>
              </w:rPr>
            </w:pPr>
          </w:p>
        </w:tc>
        <w:tc>
          <w:tcPr>
            <w:tcW w:w="2460" w:type="dxa"/>
          </w:tcPr>
          <w:p w14:paraId="50F25431" w14:textId="77777777" w:rsidR="001A278C" w:rsidRPr="00607104" w:rsidRDefault="001A278C" w:rsidP="00177813">
            <w:pPr>
              <w:spacing w:after="200" w:line="276" w:lineRule="auto"/>
              <w:rPr>
                <w:rFonts w:asciiTheme="minorHAnsi" w:hAnsiTheme="minorHAnsi" w:cstheme="minorHAnsi"/>
                <w:sz w:val="24"/>
                <w:szCs w:val="24"/>
              </w:rPr>
            </w:pPr>
          </w:p>
        </w:tc>
        <w:tc>
          <w:tcPr>
            <w:tcW w:w="1992" w:type="dxa"/>
          </w:tcPr>
          <w:p w14:paraId="522E291D" w14:textId="404923E1" w:rsidR="001A278C" w:rsidRPr="00607104" w:rsidRDefault="001A278C" w:rsidP="00177813">
            <w:pPr>
              <w:spacing w:after="200" w:line="276" w:lineRule="auto"/>
              <w:rPr>
                <w:rFonts w:asciiTheme="minorHAnsi" w:hAnsiTheme="minorHAnsi" w:cstheme="minorHAnsi"/>
                <w:sz w:val="24"/>
                <w:szCs w:val="24"/>
              </w:rPr>
            </w:pPr>
          </w:p>
        </w:tc>
        <w:tc>
          <w:tcPr>
            <w:tcW w:w="1711" w:type="dxa"/>
          </w:tcPr>
          <w:p w14:paraId="4FEC0DB5" w14:textId="77777777" w:rsidR="001A278C" w:rsidRPr="00607104" w:rsidRDefault="001A278C" w:rsidP="00177813">
            <w:pPr>
              <w:spacing w:after="200" w:line="276" w:lineRule="auto"/>
              <w:rPr>
                <w:rFonts w:asciiTheme="minorHAnsi" w:hAnsiTheme="minorHAnsi" w:cstheme="minorHAnsi"/>
                <w:sz w:val="24"/>
                <w:szCs w:val="24"/>
              </w:rPr>
            </w:pPr>
          </w:p>
        </w:tc>
        <w:tc>
          <w:tcPr>
            <w:tcW w:w="2174" w:type="dxa"/>
          </w:tcPr>
          <w:p w14:paraId="2DD6C03B" w14:textId="77777777" w:rsidR="001A278C" w:rsidRPr="00607104" w:rsidRDefault="001A278C" w:rsidP="00177813">
            <w:pPr>
              <w:spacing w:after="200" w:line="276" w:lineRule="auto"/>
              <w:rPr>
                <w:rFonts w:asciiTheme="minorHAnsi" w:hAnsiTheme="minorHAnsi" w:cstheme="minorHAnsi"/>
                <w:sz w:val="24"/>
                <w:szCs w:val="24"/>
              </w:rPr>
            </w:pPr>
          </w:p>
        </w:tc>
        <w:tc>
          <w:tcPr>
            <w:tcW w:w="1206" w:type="dxa"/>
          </w:tcPr>
          <w:p w14:paraId="22996B5B" w14:textId="77777777" w:rsidR="001A278C" w:rsidRPr="00607104" w:rsidRDefault="001A278C" w:rsidP="00177813">
            <w:pPr>
              <w:spacing w:after="200" w:line="276" w:lineRule="auto"/>
              <w:rPr>
                <w:rFonts w:asciiTheme="minorHAnsi" w:hAnsiTheme="minorHAnsi" w:cstheme="minorHAnsi"/>
                <w:sz w:val="24"/>
                <w:szCs w:val="24"/>
              </w:rPr>
            </w:pPr>
          </w:p>
        </w:tc>
        <w:tc>
          <w:tcPr>
            <w:tcW w:w="1573" w:type="dxa"/>
          </w:tcPr>
          <w:p w14:paraId="72B84651" w14:textId="77777777" w:rsidR="001A278C" w:rsidRPr="00607104" w:rsidRDefault="001A278C" w:rsidP="00177813">
            <w:pPr>
              <w:spacing w:after="200" w:line="276" w:lineRule="auto"/>
              <w:rPr>
                <w:rFonts w:asciiTheme="minorHAnsi" w:hAnsiTheme="minorHAnsi" w:cstheme="minorHAnsi"/>
                <w:sz w:val="24"/>
                <w:szCs w:val="24"/>
              </w:rPr>
            </w:pPr>
          </w:p>
        </w:tc>
      </w:tr>
      <w:tr w:rsidR="001A278C" w:rsidRPr="00607104" w14:paraId="038FEC6E" w14:textId="77777777" w:rsidTr="00212CC6">
        <w:trPr>
          <w:trHeight w:val="806"/>
        </w:trPr>
        <w:tc>
          <w:tcPr>
            <w:tcW w:w="2504" w:type="dxa"/>
          </w:tcPr>
          <w:p w14:paraId="03D0621A" w14:textId="77777777" w:rsidR="001A278C" w:rsidRPr="00607104" w:rsidRDefault="001A278C" w:rsidP="00177813">
            <w:pPr>
              <w:spacing w:after="200" w:line="276" w:lineRule="auto"/>
              <w:rPr>
                <w:rFonts w:asciiTheme="minorHAnsi" w:hAnsiTheme="minorHAnsi" w:cstheme="minorHAnsi"/>
                <w:sz w:val="24"/>
                <w:szCs w:val="24"/>
              </w:rPr>
            </w:pPr>
            <w:r w:rsidRPr="00607104">
              <w:rPr>
                <w:rFonts w:asciiTheme="minorHAnsi" w:hAnsiTheme="minorHAnsi" w:cstheme="minorHAnsi"/>
                <w:b/>
                <w:sz w:val="24"/>
                <w:szCs w:val="24"/>
              </w:rPr>
              <w:t>Trans and non-binary people</w:t>
            </w:r>
            <w:r w:rsidRPr="00607104">
              <w:rPr>
                <w:rFonts w:asciiTheme="minorHAnsi" w:hAnsiTheme="minorHAnsi" w:cstheme="minorHAnsi"/>
                <w:sz w:val="24"/>
                <w:szCs w:val="24"/>
              </w:rPr>
              <w:t>, including gender reassignment</w:t>
            </w:r>
          </w:p>
        </w:tc>
        <w:tc>
          <w:tcPr>
            <w:tcW w:w="2554" w:type="dxa"/>
          </w:tcPr>
          <w:p w14:paraId="0FC6D6B7" w14:textId="636770E8" w:rsidR="001A278C" w:rsidRPr="00607104" w:rsidRDefault="00B847A0" w:rsidP="00B847A0">
            <w:pPr>
              <w:spacing w:after="200" w:line="276" w:lineRule="auto"/>
              <w:rPr>
                <w:rFonts w:asciiTheme="minorHAnsi" w:hAnsiTheme="minorHAnsi" w:cstheme="minorHAnsi"/>
                <w:sz w:val="24"/>
                <w:szCs w:val="24"/>
              </w:rPr>
            </w:pPr>
            <w:r w:rsidRPr="00607104">
              <w:rPr>
                <w:rFonts w:asciiTheme="minorHAnsi" w:hAnsiTheme="minorHAnsi" w:cstheme="minorHAnsi"/>
                <w:sz w:val="24"/>
                <w:szCs w:val="24"/>
              </w:rPr>
              <w:t xml:space="preserve">Remote access will be available for </w:t>
            </w:r>
            <w:r w:rsidR="00494FCB" w:rsidRPr="00607104">
              <w:rPr>
                <w:rFonts w:asciiTheme="minorHAnsi" w:hAnsiTheme="minorHAnsi" w:cstheme="minorHAnsi"/>
                <w:sz w:val="24"/>
                <w:szCs w:val="24"/>
              </w:rPr>
              <w:t>members of staff who could undergoing gender reassignment.</w:t>
            </w:r>
          </w:p>
        </w:tc>
        <w:tc>
          <w:tcPr>
            <w:tcW w:w="2460" w:type="dxa"/>
          </w:tcPr>
          <w:p w14:paraId="12B2EA22" w14:textId="77777777" w:rsidR="001A278C" w:rsidRPr="00607104" w:rsidRDefault="001A278C" w:rsidP="00177813">
            <w:pPr>
              <w:spacing w:after="200" w:line="276" w:lineRule="auto"/>
              <w:rPr>
                <w:rFonts w:asciiTheme="minorHAnsi" w:hAnsiTheme="minorHAnsi" w:cstheme="minorHAnsi"/>
                <w:sz w:val="24"/>
                <w:szCs w:val="24"/>
              </w:rPr>
            </w:pPr>
          </w:p>
        </w:tc>
        <w:tc>
          <w:tcPr>
            <w:tcW w:w="1992" w:type="dxa"/>
          </w:tcPr>
          <w:p w14:paraId="5D2B68FB" w14:textId="2543B00E" w:rsidR="001A278C" w:rsidRPr="00607104" w:rsidRDefault="001A278C" w:rsidP="00177813">
            <w:pPr>
              <w:spacing w:after="200" w:line="276" w:lineRule="auto"/>
              <w:rPr>
                <w:rFonts w:asciiTheme="minorHAnsi" w:hAnsiTheme="minorHAnsi" w:cstheme="minorHAnsi"/>
                <w:sz w:val="24"/>
                <w:szCs w:val="24"/>
              </w:rPr>
            </w:pPr>
          </w:p>
        </w:tc>
        <w:tc>
          <w:tcPr>
            <w:tcW w:w="1711" w:type="dxa"/>
          </w:tcPr>
          <w:p w14:paraId="65674C5C" w14:textId="77777777" w:rsidR="001A278C" w:rsidRPr="00607104" w:rsidRDefault="001A278C" w:rsidP="00177813">
            <w:pPr>
              <w:spacing w:after="200" w:line="276" w:lineRule="auto"/>
              <w:rPr>
                <w:rFonts w:asciiTheme="minorHAnsi" w:hAnsiTheme="minorHAnsi" w:cstheme="minorHAnsi"/>
                <w:sz w:val="24"/>
                <w:szCs w:val="24"/>
              </w:rPr>
            </w:pPr>
          </w:p>
        </w:tc>
        <w:tc>
          <w:tcPr>
            <w:tcW w:w="2174" w:type="dxa"/>
          </w:tcPr>
          <w:p w14:paraId="46E943D5" w14:textId="77777777" w:rsidR="001A278C" w:rsidRPr="00607104" w:rsidRDefault="001A278C" w:rsidP="00177813">
            <w:pPr>
              <w:spacing w:after="200" w:line="276" w:lineRule="auto"/>
              <w:rPr>
                <w:rFonts w:asciiTheme="minorHAnsi" w:hAnsiTheme="minorHAnsi" w:cstheme="minorHAnsi"/>
                <w:sz w:val="24"/>
                <w:szCs w:val="24"/>
              </w:rPr>
            </w:pPr>
          </w:p>
        </w:tc>
        <w:tc>
          <w:tcPr>
            <w:tcW w:w="1206" w:type="dxa"/>
          </w:tcPr>
          <w:p w14:paraId="7DDC171F" w14:textId="77777777" w:rsidR="001A278C" w:rsidRPr="00607104" w:rsidRDefault="001A278C" w:rsidP="00177813">
            <w:pPr>
              <w:spacing w:after="200" w:line="276" w:lineRule="auto"/>
              <w:rPr>
                <w:rFonts w:asciiTheme="minorHAnsi" w:hAnsiTheme="minorHAnsi" w:cstheme="minorHAnsi"/>
                <w:sz w:val="24"/>
                <w:szCs w:val="24"/>
              </w:rPr>
            </w:pPr>
          </w:p>
        </w:tc>
        <w:tc>
          <w:tcPr>
            <w:tcW w:w="1573" w:type="dxa"/>
          </w:tcPr>
          <w:p w14:paraId="7F6FEACE" w14:textId="77777777" w:rsidR="001A278C" w:rsidRPr="00607104" w:rsidRDefault="001A278C" w:rsidP="00177813">
            <w:pPr>
              <w:spacing w:after="200" w:line="276" w:lineRule="auto"/>
              <w:rPr>
                <w:rFonts w:asciiTheme="minorHAnsi" w:hAnsiTheme="minorHAnsi" w:cstheme="minorHAnsi"/>
                <w:sz w:val="24"/>
                <w:szCs w:val="24"/>
              </w:rPr>
            </w:pPr>
          </w:p>
        </w:tc>
      </w:tr>
      <w:tr w:rsidR="001A278C" w:rsidRPr="00607104" w14:paraId="4CBAB146" w14:textId="77777777" w:rsidTr="00212CC6">
        <w:trPr>
          <w:trHeight w:val="623"/>
        </w:trPr>
        <w:tc>
          <w:tcPr>
            <w:tcW w:w="2504" w:type="dxa"/>
          </w:tcPr>
          <w:p w14:paraId="436DFAB9" w14:textId="77777777" w:rsidR="001A278C" w:rsidRPr="00607104" w:rsidRDefault="001A278C" w:rsidP="00177813">
            <w:pPr>
              <w:spacing w:after="200" w:line="276" w:lineRule="auto"/>
              <w:rPr>
                <w:rFonts w:asciiTheme="minorHAnsi" w:hAnsiTheme="minorHAnsi" w:cstheme="minorHAnsi"/>
                <w:sz w:val="24"/>
                <w:szCs w:val="24"/>
              </w:rPr>
            </w:pPr>
            <w:r w:rsidRPr="00607104">
              <w:rPr>
                <w:rFonts w:asciiTheme="minorHAnsi" w:hAnsiTheme="minorHAnsi" w:cstheme="minorHAnsi"/>
                <w:b/>
                <w:sz w:val="24"/>
                <w:szCs w:val="24"/>
              </w:rPr>
              <w:t>Marriage</w:t>
            </w:r>
            <w:r w:rsidRPr="00607104">
              <w:rPr>
                <w:rFonts w:asciiTheme="minorHAnsi" w:hAnsiTheme="minorHAnsi" w:cstheme="minorHAnsi"/>
                <w:sz w:val="24"/>
                <w:szCs w:val="24"/>
              </w:rPr>
              <w:t xml:space="preserve"> and/or </w:t>
            </w:r>
            <w:r w:rsidRPr="00607104">
              <w:rPr>
                <w:rFonts w:asciiTheme="minorHAnsi" w:hAnsiTheme="minorHAnsi" w:cstheme="minorHAnsi"/>
                <w:b/>
                <w:sz w:val="24"/>
                <w:szCs w:val="24"/>
              </w:rPr>
              <w:t>civil partnership</w:t>
            </w:r>
          </w:p>
        </w:tc>
        <w:tc>
          <w:tcPr>
            <w:tcW w:w="2554" w:type="dxa"/>
          </w:tcPr>
          <w:p w14:paraId="4897395D" w14:textId="77777777" w:rsidR="001A278C" w:rsidRPr="00607104" w:rsidRDefault="001A278C" w:rsidP="00177813">
            <w:pPr>
              <w:spacing w:after="200" w:line="276" w:lineRule="auto"/>
              <w:rPr>
                <w:rFonts w:asciiTheme="minorHAnsi" w:hAnsiTheme="minorHAnsi" w:cstheme="minorHAnsi"/>
                <w:sz w:val="24"/>
                <w:szCs w:val="24"/>
              </w:rPr>
            </w:pPr>
          </w:p>
        </w:tc>
        <w:tc>
          <w:tcPr>
            <w:tcW w:w="2460" w:type="dxa"/>
          </w:tcPr>
          <w:p w14:paraId="713781B8" w14:textId="77777777" w:rsidR="001A278C" w:rsidRPr="00607104" w:rsidRDefault="001A278C" w:rsidP="00177813">
            <w:pPr>
              <w:spacing w:after="200" w:line="276" w:lineRule="auto"/>
              <w:rPr>
                <w:rFonts w:asciiTheme="minorHAnsi" w:hAnsiTheme="minorHAnsi" w:cstheme="minorHAnsi"/>
                <w:sz w:val="24"/>
                <w:szCs w:val="24"/>
              </w:rPr>
            </w:pPr>
          </w:p>
        </w:tc>
        <w:tc>
          <w:tcPr>
            <w:tcW w:w="1992" w:type="dxa"/>
          </w:tcPr>
          <w:p w14:paraId="26A07982" w14:textId="74CCD5EB" w:rsidR="001A278C" w:rsidRPr="00607104" w:rsidRDefault="001A278C" w:rsidP="00177813">
            <w:pPr>
              <w:spacing w:after="200" w:line="276" w:lineRule="auto"/>
              <w:rPr>
                <w:rFonts w:asciiTheme="minorHAnsi" w:hAnsiTheme="minorHAnsi" w:cstheme="minorHAnsi"/>
                <w:sz w:val="24"/>
                <w:szCs w:val="24"/>
              </w:rPr>
            </w:pPr>
          </w:p>
        </w:tc>
        <w:tc>
          <w:tcPr>
            <w:tcW w:w="1711" w:type="dxa"/>
          </w:tcPr>
          <w:p w14:paraId="75623E39" w14:textId="77777777" w:rsidR="001A278C" w:rsidRPr="00607104" w:rsidRDefault="001A278C" w:rsidP="00177813">
            <w:pPr>
              <w:spacing w:after="200" w:line="276" w:lineRule="auto"/>
              <w:rPr>
                <w:rFonts w:asciiTheme="minorHAnsi" w:hAnsiTheme="minorHAnsi" w:cstheme="minorHAnsi"/>
                <w:sz w:val="24"/>
                <w:szCs w:val="24"/>
              </w:rPr>
            </w:pPr>
          </w:p>
        </w:tc>
        <w:tc>
          <w:tcPr>
            <w:tcW w:w="2174" w:type="dxa"/>
          </w:tcPr>
          <w:p w14:paraId="54FA1448" w14:textId="77777777" w:rsidR="001A278C" w:rsidRPr="00607104" w:rsidRDefault="001A278C" w:rsidP="00177813">
            <w:pPr>
              <w:spacing w:after="200" w:line="276" w:lineRule="auto"/>
              <w:rPr>
                <w:rFonts w:asciiTheme="minorHAnsi" w:hAnsiTheme="minorHAnsi" w:cstheme="minorHAnsi"/>
                <w:sz w:val="24"/>
                <w:szCs w:val="24"/>
              </w:rPr>
            </w:pPr>
          </w:p>
        </w:tc>
        <w:tc>
          <w:tcPr>
            <w:tcW w:w="1206" w:type="dxa"/>
          </w:tcPr>
          <w:p w14:paraId="18E8E680" w14:textId="77777777" w:rsidR="001A278C" w:rsidRPr="00607104" w:rsidRDefault="001A278C" w:rsidP="00177813">
            <w:pPr>
              <w:spacing w:after="200" w:line="276" w:lineRule="auto"/>
              <w:rPr>
                <w:rFonts w:asciiTheme="minorHAnsi" w:hAnsiTheme="minorHAnsi" w:cstheme="minorHAnsi"/>
                <w:sz w:val="24"/>
                <w:szCs w:val="24"/>
              </w:rPr>
            </w:pPr>
          </w:p>
        </w:tc>
        <w:tc>
          <w:tcPr>
            <w:tcW w:w="1573" w:type="dxa"/>
          </w:tcPr>
          <w:p w14:paraId="39DF75E5" w14:textId="77777777" w:rsidR="001A278C" w:rsidRPr="00607104" w:rsidRDefault="001A278C" w:rsidP="00177813">
            <w:pPr>
              <w:spacing w:after="200" w:line="276" w:lineRule="auto"/>
              <w:rPr>
                <w:rFonts w:asciiTheme="minorHAnsi" w:hAnsiTheme="minorHAnsi" w:cstheme="minorHAnsi"/>
                <w:sz w:val="24"/>
                <w:szCs w:val="24"/>
              </w:rPr>
            </w:pPr>
          </w:p>
        </w:tc>
      </w:tr>
      <w:tr w:rsidR="001A278C" w:rsidRPr="00607104" w14:paraId="20C68B4E" w14:textId="77777777" w:rsidTr="00212CC6">
        <w:trPr>
          <w:trHeight w:val="790"/>
        </w:trPr>
        <w:tc>
          <w:tcPr>
            <w:tcW w:w="2504" w:type="dxa"/>
          </w:tcPr>
          <w:p w14:paraId="312FB787" w14:textId="77777777" w:rsidR="001A278C" w:rsidRPr="00607104" w:rsidRDefault="001A278C" w:rsidP="00177813">
            <w:pPr>
              <w:spacing w:after="200" w:line="276" w:lineRule="auto"/>
              <w:rPr>
                <w:rFonts w:asciiTheme="minorHAnsi" w:hAnsiTheme="minorHAnsi" w:cstheme="minorHAnsi"/>
                <w:sz w:val="24"/>
                <w:szCs w:val="24"/>
              </w:rPr>
            </w:pPr>
            <w:r w:rsidRPr="00607104">
              <w:rPr>
                <w:rFonts w:asciiTheme="minorHAnsi" w:hAnsiTheme="minorHAnsi" w:cstheme="minorHAnsi"/>
                <w:b/>
                <w:sz w:val="24"/>
                <w:szCs w:val="24"/>
              </w:rPr>
              <w:t>Pregnancy</w:t>
            </w:r>
            <w:r w:rsidRPr="00607104">
              <w:rPr>
                <w:rFonts w:asciiTheme="minorHAnsi" w:hAnsiTheme="minorHAnsi" w:cstheme="minorHAnsi"/>
                <w:sz w:val="24"/>
                <w:szCs w:val="24"/>
              </w:rPr>
              <w:t xml:space="preserve"> and/or </w:t>
            </w:r>
            <w:r w:rsidRPr="00607104">
              <w:rPr>
                <w:rFonts w:asciiTheme="minorHAnsi" w:hAnsiTheme="minorHAnsi" w:cstheme="minorHAnsi"/>
                <w:b/>
                <w:sz w:val="24"/>
                <w:szCs w:val="24"/>
              </w:rPr>
              <w:t>maternity</w:t>
            </w:r>
            <w:r w:rsidRPr="00607104">
              <w:rPr>
                <w:rFonts w:asciiTheme="minorHAnsi" w:hAnsiTheme="minorHAnsi" w:cstheme="minorHAnsi"/>
                <w:sz w:val="24"/>
                <w:szCs w:val="24"/>
              </w:rPr>
              <w:t>, including Adoption</w:t>
            </w:r>
          </w:p>
        </w:tc>
        <w:tc>
          <w:tcPr>
            <w:tcW w:w="2554" w:type="dxa"/>
          </w:tcPr>
          <w:p w14:paraId="16CC18A6" w14:textId="0A82CAC4" w:rsidR="00D7333F" w:rsidRPr="00607104" w:rsidRDefault="00D7333F" w:rsidP="00177813">
            <w:pPr>
              <w:spacing w:after="200" w:line="276" w:lineRule="auto"/>
              <w:rPr>
                <w:rFonts w:asciiTheme="minorHAnsi" w:hAnsiTheme="minorHAnsi" w:cstheme="minorHAnsi"/>
                <w:sz w:val="24"/>
                <w:szCs w:val="24"/>
              </w:rPr>
            </w:pPr>
            <w:r w:rsidRPr="00607104">
              <w:rPr>
                <w:rFonts w:asciiTheme="minorHAnsi" w:hAnsiTheme="minorHAnsi" w:cstheme="minorHAnsi"/>
                <w:sz w:val="24"/>
                <w:szCs w:val="24"/>
              </w:rPr>
              <w:t>Remote access will be available for staff who are on pr</w:t>
            </w:r>
            <w:r w:rsidR="00D1654E" w:rsidRPr="00607104">
              <w:rPr>
                <w:rFonts w:asciiTheme="minorHAnsi" w:hAnsiTheme="minorHAnsi" w:cstheme="minorHAnsi"/>
                <w:sz w:val="24"/>
                <w:szCs w:val="24"/>
              </w:rPr>
              <w:t>egnancy and/or maternity/</w:t>
            </w:r>
            <w:r w:rsidR="00C57C60" w:rsidRPr="00607104">
              <w:rPr>
                <w:rFonts w:asciiTheme="minorHAnsi" w:hAnsiTheme="minorHAnsi" w:cstheme="minorHAnsi"/>
                <w:sz w:val="24"/>
                <w:szCs w:val="24"/>
              </w:rPr>
              <w:t>paternity.</w:t>
            </w:r>
          </w:p>
          <w:p w14:paraId="1755DF82" w14:textId="5CD7AE3B" w:rsidR="001A278C" w:rsidRPr="00607104" w:rsidRDefault="001A278C" w:rsidP="00177813">
            <w:pPr>
              <w:spacing w:after="200" w:line="276" w:lineRule="auto"/>
              <w:rPr>
                <w:rFonts w:asciiTheme="minorHAnsi" w:hAnsiTheme="minorHAnsi" w:cstheme="minorHAnsi"/>
                <w:sz w:val="24"/>
                <w:szCs w:val="24"/>
              </w:rPr>
            </w:pPr>
          </w:p>
        </w:tc>
        <w:tc>
          <w:tcPr>
            <w:tcW w:w="2460" w:type="dxa"/>
          </w:tcPr>
          <w:p w14:paraId="18EE7675" w14:textId="77777777" w:rsidR="001A278C" w:rsidRPr="00607104" w:rsidRDefault="001A278C" w:rsidP="00177813">
            <w:pPr>
              <w:spacing w:after="200" w:line="276" w:lineRule="auto"/>
              <w:rPr>
                <w:rFonts w:asciiTheme="minorHAnsi" w:hAnsiTheme="minorHAnsi" w:cstheme="minorHAnsi"/>
                <w:sz w:val="24"/>
                <w:szCs w:val="24"/>
              </w:rPr>
            </w:pPr>
          </w:p>
        </w:tc>
        <w:tc>
          <w:tcPr>
            <w:tcW w:w="1992" w:type="dxa"/>
          </w:tcPr>
          <w:p w14:paraId="3DAEC5F3" w14:textId="797858AA" w:rsidR="001A278C" w:rsidRPr="00607104" w:rsidRDefault="001A278C" w:rsidP="00177813">
            <w:pPr>
              <w:spacing w:after="200" w:line="276" w:lineRule="auto"/>
              <w:rPr>
                <w:rFonts w:asciiTheme="minorHAnsi" w:hAnsiTheme="minorHAnsi" w:cstheme="minorHAnsi"/>
                <w:sz w:val="24"/>
                <w:szCs w:val="24"/>
              </w:rPr>
            </w:pPr>
          </w:p>
        </w:tc>
        <w:tc>
          <w:tcPr>
            <w:tcW w:w="1711" w:type="dxa"/>
          </w:tcPr>
          <w:p w14:paraId="74ECDD0E" w14:textId="77777777" w:rsidR="001A278C" w:rsidRPr="00607104" w:rsidRDefault="001A278C" w:rsidP="00177813">
            <w:pPr>
              <w:spacing w:after="200" w:line="276" w:lineRule="auto"/>
              <w:rPr>
                <w:rFonts w:asciiTheme="minorHAnsi" w:hAnsiTheme="minorHAnsi" w:cstheme="minorHAnsi"/>
                <w:sz w:val="24"/>
                <w:szCs w:val="24"/>
              </w:rPr>
            </w:pPr>
          </w:p>
        </w:tc>
        <w:tc>
          <w:tcPr>
            <w:tcW w:w="2174" w:type="dxa"/>
          </w:tcPr>
          <w:p w14:paraId="3DE963DD" w14:textId="77777777" w:rsidR="001A278C" w:rsidRPr="00607104" w:rsidRDefault="001A278C" w:rsidP="00177813">
            <w:pPr>
              <w:spacing w:after="200" w:line="276" w:lineRule="auto"/>
              <w:rPr>
                <w:rFonts w:asciiTheme="minorHAnsi" w:hAnsiTheme="minorHAnsi" w:cstheme="minorHAnsi"/>
                <w:sz w:val="24"/>
                <w:szCs w:val="24"/>
              </w:rPr>
            </w:pPr>
          </w:p>
        </w:tc>
        <w:tc>
          <w:tcPr>
            <w:tcW w:w="1206" w:type="dxa"/>
          </w:tcPr>
          <w:p w14:paraId="3DA8DFD7" w14:textId="77777777" w:rsidR="001A278C" w:rsidRPr="00607104" w:rsidRDefault="001A278C" w:rsidP="00177813">
            <w:pPr>
              <w:spacing w:after="200" w:line="276" w:lineRule="auto"/>
              <w:rPr>
                <w:rFonts w:asciiTheme="minorHAnsi" w:hAnsiTheme="minorHAnsi" w:cstheme="minorHAnsi"/>
                <w:sz w:val="24"/>
                <w:szCs w:val="24"/>
              </w:rPr>
            </w:pPr>
          </w:p>
        </w:tc>
        <w:tc>
          <w:tcPr>
            <w:tcW w:w="1573" w:type="dxa"/>
          </w:tcPr>
          <w:p w14:paraId="12A00AAF" w14:textId="77777777" w:rsidR="001A278C" w:rsidRPr="00607104" w:rsidRDefault="001A278C" w:rsidP="00177813">
            <w:pPr>
              <w:spacing w:after="200" w:line="276" w:lineRule="auto"/>
              <w:rPr>
                <w:rFonts w:asciiTheme="minorHAnsi" w:hAnsiTheme="minorHAnsi" w:cstheme="minorHAnsi"/>
                <w:sz w:val="24"/>
                <w:szCs w:val="24"/>
              </w:rPr>
            </w:pPr>
          </w:p>
        </w:tc>
      </w:tr>
      <w:tr w:rsidR="001A278C" w:rsidRPr="00607104" w14:paraId="6EFCB505" w14:textId="77777777" w:rsidTr="00212CC6">
        <w:trPr>
          <w:trHeight w:val="549"/>
        </w:trPr>
        <w:tc>
          <w:tcPr>
            <w:tcW w:w="2504" w:type="dxa"/>
          </w:tcPr>
          <w:p w14:paraId="7BDAFDDC" w14:textId="77777777" w:rsidR="001A278C" w:rsidRPr="00607104" w:rsidRDefault="001A278C" w:rsidP="00177813">
            <w:pPr>
              <w:spacing w:after="200" w:line="276" w:lineRule="auto"/>
              <w:rPr>
                <w:rFonts w:asciiTheme="minorHAnsi" w:hAnsiTheme="minorHAnsi" w:cstheme="minorHAnsi"/>
                <w:sz w:val="24"/>
                <w:szCs w:val="24"/>
              </w:rPr>
            </w:pPr>
            <w:r w:rsidRPr="00607104">
              <w:rPr>
                <w:rFonts w:asciiTheme="minorHAnsi" w:hAnsiTheme="minorHAnsi" w:cstheme="minorHAnsi"/>
                <w:b/>
                <w:sz w:val="24"/>
                <w:szCs w:val="24"/>
              </w:rPr>
              <w:t>Race</w:t>
            </w:r>
            <w:r w:rsidRPr="00607104">
              <w:rPr>
                <w:rFonts w:asciiTheme="minorHAnsi" w:hAnsiTheme="minorHAnsi" w:cstheme="minorHAnsi"/>
                <w:sz w:val="24"/>
                <w:szCs w:val="24"/>
              </w:rPr>
              <w:t>, including ethnicity and citizenship</w:t>
            </w:r>
          </w:p>
        </w:tc>
        <w:tc>
          <w:tcPr>
            <w:tcW w:w="2554" w:type="dxa"/>
          </w:tcPr>
          <w:p w14:paraId="57E37F3B" w14:textId="77777777" w:rsidR="001A278C" w:rsidRPr="00607104" w:rsidRDefault="001A278C" w:rsidP="00177813">
            <w:pPr>
              <w:spacing w:after="200" w:line="276" w:lineRule="auto"/>
              <w:rPr>
                <w:rFonts w:asciiTheme="minorHAnsi" w:hAnsiTheme="minorHAnsi" w:cstheme="minorHAnsi"/>
                <w:sz w:val="24"/>
                <w:szCs w:val="24"/>
              </w:rPr>
            </w:pPr>
          </w:p>
        </w:tc>
        <w:tc>
          <w:tcPr>
            <w:tcW w:w="2460" w:type="dxa"/>
          </w:tcPr>
          <w:p w14:paraId="203C5656" w14:textId="77777777" w:rsidR="001A278C" w:rsidRPr="00607104" w:rsidRDefault="001A278C" w:rsidP="00177813">
            <w:pPr>
              <w:spacing w:after="200" w:line="276" w:lineRule="auto"/>
              <w:rPr>
                <w:rFonts w:asciiTheme="minorHAnsi" w:hAnsiTheme="minorHAnsi" w:cstheme="minorHAnsi"/>
                <w:sz w:val="24"/>
                <w:szCs w:val="24"/>
              </w:rPr>
            </w:pPr>
          </w:p>
        </w:tc>
        <w:tc>
          <w:tcPr>
            <w:tcW w:w="1992" w:type="dxa"/>
          </w:tcPr>
          <w:p w14:paraId="789F84CA" w14:textId="0F43345C" w:rsidR="001A278C" w:rsidRPr="00607104" w:rsidRDefault="001A278C" w:rsidP="00177813">
            <w:pPr>
              <w:spacing w:after="200" w:line="276" w:lineRule="auto"/>
              <w:rPr>
                <w:rFonts w:asciiTheme="minorHAnsi" w:hAnsiTheme="minorHAnsi" w:cstheme="minorHAnsi"/>
                <w:sz w:val="24"/>
                <w:szCs w:val="24"/>
              </w:rPr>
            </w:pPr>
          </w:p>
        </w:tc>
        <w:tc>
          <w:tcPr>
            <w:tcW w:w="1711" w:type="dxa"/>
          </w:tcPr>
          <w:p w14:paraId="1AB622BC" w14:textId="77777777" w:rsidR="001A278C" w:rsidRPr="00607104" w:rsidRDefault="001A278C" w:rsidP="00177813">
            <w:pPr>
              <w:spacing w:after="200" w:line="276" w:lineRule="auto"/>
              <w:rPr>
                <w:rFonts w:asciiTheme="minorHAnsi" w:hAnsiTheme="minorHAnsi" w:cstheme="minorHAnsi"/>
                <w:sz w:val="24"/>
                <w:szCs w:val="24"/>
              </w:rPr>
            </w:pPr>
          </w:p>
        </w:tc>
        <w:tc>
          <w:tcPr>
            <w:tcW w:w="2174" w:type="dxa"/>
          </w:tcPr>
          <w:p w14:paraId="585F48C2" w14:textId="77777777" w:rsidR="001A278C" w:rsidRPr="00607104" w:rsidRDefault="001A278C" w:rsidP="00177813">
            <w:pPr>
              <w:spacing w:after="200" w:line="276" w:lineRule="auto"/>
              <w:rPr>
                <w:rFonts w:asciiTheme="minorHAnsi" w:hAnsiTheme="minorHAnsi" w:cstheme="minorHAnsi"/>
                <w:sz w:val="24"/>
                <w:szCs w:val="24"/>
              </w:rPr>
            </w:pPr>
          </w:p>
        </w:tc>
        <w:tc>
          <w:tcPr>
            <w:tcW w:w="1206" w:type="dxa"/>
          </w:tcPr>
          <w:p w14:paraId="5A7718BC" w14:textId="77777777" w:rsidR="001A278C" w:rsidRPr="00607104" w:rsidRDefault="001A278C" w:rsidP="00177813">
            <w:pPr>
              <w:spacing w:after="200" w:line="276" w:lineRule="auto"/>
              <w:rPr>
                <w:rFonts w:asciiTheme="minorHAnsi" w:hAnsiTheme="minorHAnsi" w:cstheme="minorHAnsi"/>
                <w:sz w:val="24"/>
                <w:szCs w:val="24"/>
              </w:rPr>
            </w:pPr>
          </w:p>
        </w:tc>
        <w:tc>
          <w:tcPr>
            <w:tcW w:w="1573" w:type="dxa"/>
          </w:tcPr>
          <w:p w14:paraId="25FCD178" w14:textId="77777777" w:rsidR="001A278C" w:rsidRPr="00607104" w:rsidRDefault="001A278C" w:rsidP="00177813">
            <w:pPr>
              <w:spacing w:after="200" w:line="276" w:lineRule="auto"/>
              <w:rPr>
                <w:rFonts w:asciiTheme="minorHAnsi" w:hAnsiTheme="minorHAnsi" w:cstheme="minorHAnsi"/>
                <w:sz w:val="24"/>
                <w:szCs w:val="24"/>
              </w:rPr>
            </w:pPr>
          </w:p>
        </w:tc>
      </w:tr>
      <w:tr w:rsidR="001A278C" w:rsidRPr="00607104" w14:paraId="432C097C" w14:textId="77777777" w:rsidTr="00212CC6">
        <w:trPr>
          <w:trHeight w:val="665"/>
        </w:trPr>
        <w:tc>
          <w:tcPr>
            <w:tcW w:w="2504" w:type="dxa"/>
          </w:tcPr>
          <w:p w14:paraId="6FB96525" w14:textId="77777777" w:rsidR="001A278C" w:rsidRPr="00607104" w:rsidRDefault="001A278C" w:rsidP="00177813">
            <w:pPr>
              <w:spacing w:after="200" w:line="276" w:lineRule="auto"/>
              <w:rPr>
                <w:rFonts w:asciiTheme="minorHAnsi" w:hAnsiTheme="minorHAnsi" w:cstheme="minorHAnsi"/>
                <w:sz w:val="24"/>
                <w:szCs w:val="24"/>
              </w:rPr>
            </w:pPr>
            <w:r w:rsidRPr="00607104">
              <w:rPr>
                <w:rFonts w:asciiTheme="minorHAnsi" w:hAnsiTheme="minorHAnsi" w:cstheme="minorHAnsi"/>
                <w:b/>
                <w:sz w:val="24"/>
                <w:szCs w:val="24"/>
              </w:rPr>
              <w:t>Religion and/or belief</w:t>
            </w:r>
            <w:r w:rsidRPr="00607104">
              <w:rPr>
                <w:rFonts w:asciiTheme="minorHAnsi" w:hAnsiTheme="minorHAnsi" w:cstheme="minorHAnsi"/>
                <w:sz w:val="24"/>
                <w:szCs w:val="24"/>
              </w:rPr>
              <w:t>, including those without religion and/or belief</w:t>
            </w:r>
          </w:p>
        </w:tc>
        <w:tc>
          <w:tcPr>
            <w:tcW w:w="2554" w:type="dxa"/>
          </w:tcPr>
          <w:p w14:paraId="63B6FB0C" w14:textId="77777777" w:rsidR="001A278C" w:rsidRPr="00607104" w:rsidRDefault="001A278C" w:rsidP="00177813">
            <w:pPr>
              <w:spacing w:after="200" w:line="276" w:lineRule="auto"/>
              <w:rPr>
                <w:rFonts w:asciiTheme="minorHAnsi" w:hAnsiTheme="minorHAnsi" w:cstheme="minorHAnsi"/>
                <w:sz w:val="24"/>
                <w:szCs w:val="24"/>
              </w:rPr>
            </w:pPr>
          </w:p>
        </w:tc>
        <w:tc>
          <w:tcPr>
            <w:tcW w:w="2460" w:type="dxa"/>
          </w:tcPr>
          <w:p w14:paraId="45981CE0" w14:textId="77777777" w:rsidR="001A278C" w:rsidRPr="00607104" w:rsidRDefault="001A278C" w:rsidP="00177813">
            <w:pPr>
              <w:spacing w:after="200" w:line="276" w:lineRule="auto"/>
              <w:rPr>
                <w:rFonts w:asciiTheme="minorHAnsi" w:hAnsiTheme="minorHAnsi" w:cstheme="minorHAnsi"/>
                <w:sz w:val="24"/>
                <w:szCs w:val="24"/>
              </w:rPr>
            </w:pPr>
          </w:p>
        </w:tc>
        <w:tc>
          <w:tcPr>
            <w:tcW w:w="1992" w:type="dxa"/>
          </w:tcPr>
          <w:p w14:paraId="20278B6C" w14:textId="45C8DB76" w:rsidR="001A278C" w:rsidRPr="00607104" w:rsidRDefault="001A278C" w:rsidP="00177813">
            <w:pPr>
              <w:spacing w:after="200" w:line="276" w:lineRule="auto"/>
              <w:rPr>
                <w:rFonts w:asciiTheme="minorHAnsi" w:hAnsiTheme="minorHAnsi" w:cstheme="minorHAnsi"/>
                <w:sz w:val="24"/>
                <w:szCs w:val="24"/>
              </w:rPr>
            </w:pPr>
          </w:p>
        </w:tc>
        <w:tc>
          <w:tcPr>
            <w:tcW w:w="1711" w:type="dxa"/>
          </w:tcPr>
          <w:p w14:paraId="281C6708" w14:textId="77777777" w:rsidR="001A278C" w:rsidRPr="00607104" w:rsidRDefault="001A278C" w:rsidP="00177813">
            <w:pPr>
              <w:spacing w:after="200" w:line="276" w:lineRule="auto"/>
              <w:rPr>
                <w:rFonts w:asciiTheme="minorHAnsi" w:hAnsiTheme="minorHAnsi" w:cstheme="minorHAnsi"/>
                <w:sz w:val="24"/>
                <w:szCs w:val="24"/>
              </w:rPr>
            </w:pPr>
          </w:p>
        </w:tc>
        <w:tc>
          <w:tcPr>
            <w:tcW w:w="2174" w:type="dxa"/>
          </w:tcPr>
          <w:p w14:paraId="64A96B9B" w14:textId="77777777" w:rsidR="001A278C" w:rsidRPr="00607104" w:rsidRDefault="001A278C" w:rsidP="00177813">
            <w:pPr>
              <w:spacing w:after="200" w:line="276" w:lineRule="auto"/>
              <w:rPr>
                <w:rFonts w:asciiTheme="minorHAnsi" w:hAnsiTheme="minorHAnsi" w:cstheme="minorHAnsi"/>
                <w:sz w:val="24"/>
                <w:szCs w:val="24"/>
              </w:rPr>
            </w:pPr>
          </w:p>
        </w:tc>
        <w:tc>
          <w:tcPr>
            <w:tcW w:w="1206" w:type="dxa"/>
          </w:tcPr>
          <w:p w14:paraId="52920102" w14:textId="77777777" w:rsidR="001A278C" w:rsidRPr="00607104" w:rsidRDefault="001A278C" w:rsidP="00177813">
            <w:pPr>
              <w:spacing w:after="200" w:line="276" w:lineRule="auto"/>
              <w:rPr>
                <w:rFonts w:asciiTheme="minorHAnsi" w:hAnsiTheme="minorHAnsi" w:cstheme="minorHAnsi"/>
                <w:sz w:val="24"/>
                <w:szCs w:val="24"/>
              </w:rPr>
            </w:pPr>
          </w:p>
        </w:tc>
        <w:tc>
          <w:tcPr>
            <w:tcW w:w="1573" w:type="dxa"/>
          </w:tcPr>
          <w:p w14:paraId="463D928D" w14:textId="77777777" w:rsidR="001A278C" w:rsidRPr="00607104" w:rsidRDefault="001A278C" w:rsidP="00177813">
            <w:pPr>
              <w:spacing w:after="200" w:line="276" w:lineRule="auto"/>
              <w:rPr>
                <w:rFonts w:asciiTheme="minorHAnsi" w:hAnsiTheme="minorHAnsi" w:cstheme="minorHAnsi"/>
                <w:sz w:val="24"/>
                <w:szCs w:val="24"/>
              </w:rPr>
            </w:pPr>
          </w:p>
        </w:tc>
      </w:tr>
      <w:tr w:rsidR="001A278C" w:rsidRPr="00607104" w14:paraId="20F86990" w14:textId="77777777" w:rsidTr="00212CC6">
        <w:trPr>
          <w:trHeight w:val="648"/>
        </w:trPr>
        <w:tc>
          <w:tcPr>
            <w:tcW w:w="2504" w:type="dxa"/>
          </w:tcPr>
          <w:p w14:paraId="0B74A0DC" w14:textId="77777777" w:rsidR="001A278C" w:rsidRPr="00607104" w:rsidRDefault="001A278C" w:rsidP="00177813">
            <w:pPr>
              <w:spacing w:after="200" w:line="276" w:lineRule="auto"/>
              <w:rPr>
                <w:rFonts w:asciiTheme="minorHAnsi" w:hAnsiTheme="minorHAnsi" w:cstheme="minorHAnsi"/>
                <w:b/>
                <w:sz w:val="24"/>
                <w:szCs w:val="24"/>
              </w:rPr>
            </w:pPr>
            <w:r w:rsidRPr="00607104">
              <w:rPr>
                <w:rFonts w:asciiTheme="minorHAnsi" w:hAnsiTheme="minorHAnsi" w:cstheme="minorHAnsi"/>
                <w:b/>
                <w:sz w:val="24"/>
                <w:szCs w:val="24"/>
              </w:rPr>
              <w:t>Sexual orientation</w:t>
            </w:r>
          </w:p>
        </w:tc>
        <w:tc>
          <w:tcPr>
            <w:tcW w:w="2554" w:type="dxa"/>
          </w:tcPr>
          <w:p w14:paraId="431056AF" w14:textId="77777777" w:rsidR="001A278C" w:rsidRPr="00607104" w:rsidRDefault="001A278C" w:rsidP="00177813">
            <w:pPr>
              <w:spacing w:after="200" w:line="276" w:lineRule="auto"/>
              <w:rPr>
                <w:rFonts w:asciiTheme="minorHAnsi" w:hAnsiTheme="minorHAnsi" w:cstheme="minorHAnsi"/>
                <w:b/>
                <w:sz w:val="24"/>
                <w:szCs w:val="24"/>
              </w:rPr>
            </w:pPr>
          </w:p>
        </w:tc>
        <w:tc>
          <w:tcPr>
            <w:tcW w:w="2460" w:type="dxa"/>
          </w:tcPr>
          <w:p w14:paraId="35C55572" w14:textId="77777777" w:rsidR="001A278C" w:rsidRPr="00607104" w:rsidRDefault="001A278C" w:rsidP="00177813">
            <w:pPr>
              <w:spacing w:after="200" w:line="276" w:lineRule="auto"/>
              <w:rPr>
                <w:rFonts w:asciiTheme="minorHAnsi" w:hAnsiTheme="minorHAnsi" w:cstheme="minorHAnsi"/>
                <w:sz w:val="24"/>
                <w:szCs w:val="24"/>
              </w:rPr>
            </w:pPr>
          </w:p>
        </w:tc>
        <w:tc>
          <w:tcPr>
            <w:tcW w:w="1992" w:type="dxa"/>
          </w:tcPr>
          <w:p w14:paraId="38C450E0" w14:textId="7798A380" w:rsidR="001A278C" w:rsidRPr="00607104" w:rsidRDefault="001A278C" w:rsidP="00177813">
            <w:pPr>
              <w:spacing w:after="200" w:line="276" w:lineRule="auto"/>
              <w:rPr>
                <w:rFonts w:asciiTheme="minorHAnsi" w:hAnsiTheme="minorHAnsi" w:cstheme="minorHAnsi"/>
                <w:sz w:val="24"/>
                <w:szCs w:val="24"/>
              </w:rPr>
            </w:pPr>
          </w:p>
        </w:tc>
        <w:tc>
          <w:tcPr>
            <w:tcW w:w="1711" w:type="dxa"/>
          </w:tcPr>
          <w:p w14:paraId="5E5F8388" w14:textId="77777777" w:rsidR="001A278C" w:rsidRPr="00607104" w:rsidRDefault="001A278C" w:rsidP="00177813">
            <w:pPr>
              <w:spacing w:after="200" w:line="276" w:lineRule="auto"/>
              <w:rPr>
                <w:rFonts w:asciiTheme="minorHAnsi" w:hAnsiTheme="minorHAnsi" w:cstheme="minorHAnsi"/>
                <w:sz w:val="24"/>
                <w:szCs w:val="24"/>
              </w:rPr>
            </w:pPr>
          </w:p>
        </w:tc>
        <w:tc>
          <w:tcPr>
            <w:tcW w:w="2174" w:type="dxa"/>
          </w:tcPr>
          <w:p w14:paraId="1145D04D" w14:textId="77777777" w:rsidR="001A278C" w:rsidRPr="00607104" w:rsidRDefault="001A278C" w:rsidP="00177813">
            <w:pPr>
              <w:spacing w:after="200" w:line="276" w:lineRule="auto"/>
              <w:rPr>
                <w:rFonts w:asciiTheme="minorHAnsi" w:hAnsiTheme="minorHAnsi" w:cstheme="minorHAnsi"/>
                <w:sz w:val="24"/>
                <w:szCs w:val="24"/>
              </w:rPr>
            </w:pPr>
          </w:p>
        </w:tc>
        <w:tc>
          <w:tcPr>
            <w:tcW w:w="1206" w:type="dxa"/>
          </w:tcPr>
          <w:p w14:paraId="3E54CFEC" w14:textId="77777777" w:rsidR="001A278C" w:rsidRPr="00607104" w:rsidRDefault="001A278C" w:rsidP="00177813">
            <w:pPr>
              <w:spacing w:after="200" w:line="276" w:lineRule="auto"/>
              <w:rPr>
                <w:rFonts w:asciiTheme="minorHAnsi" w:hAnsiTheme="minorHAnsi" w:cstheme="minorHAnsi"/>
                <w:sz w:val="24"/>
                <w:szCs w:val="24"/>
              </w:rPr>
            </w:pPr>
          </w:p>
        </w:tc>
        <w:tc>
          <w:tcPr>
            <w:tcW w:w="1573" w:type="dxa"/>
          </w:tcPr>
          <w:p w14:paraId="56B9622E" w14:textId="77777777" w:rsidR="001A278C" w:rsidRPr="00607104" w:rsidRDefault="001A278C" w:rsidP="00177813">
            <w:pPr>
              <w:spacing w:after="200" w:line="276" w:lineRule="auto"/>
              <w:rPr>
                <w:rFonts w:asciiTheme="minorHAnsi" w:hAnsiTheme="minorHAnsi" w:cstheme="minorHAnsi"/>
                <w:sz w:val="24"/>
                <w:szCs w:val="24"/>
              </w:rPr>
            </w:pPr>
          </w:p>
        </w:tc>
      </w:tr>
      <w:tr w:rsidR="001A278C" w:rsidRPr="00607104" w14:paraId="2B563135" w14:textId="77777777" w:rsidTr="00212CC6">
        <w:trPr>
          <w:trHeight w:val="800"/>
        </w:trPr>
        <w:tc>
          <w:tcPr>
            <w:tcW w:w="2504" w:type="dxa"/>
          </w:tcPr>
          <w:p w14:paraId="74F66D89" w14:textId="77777777" w:rsidR="001A278C" w:rsidRPr="00607104" w:rsidRDefault="001A278C" w:rsidP="00177813">
            <w:pPr>
              <w:spacing w:after="200" w:line="276" w:lineRule="auto"/>
              <w:rPr>
                <w:rFonts w:asciiTheme="minorHAnsi" w:hAnsiTheme="minorHAnsi" w:cstheme="minorHAnsi"/>
                <w:sz w:val="24"/>
                <w:szCs w:val="24"/>
              </w:rPr>
            </w:pPr>
            <w:r w:rsidRPr="00607104">
              <w:rPr>
                <w:rFonts w:asciiTheme="minorHAnsi" w:hAnsiTheme="minorHAnsi" w:cstheme="minorHAnsi"/>
                <w:b/>
                <w:sz w:val="24"/>
                <w:szCs w:val="24"/>
              </w:rPr>
              <w:t>Other specific group</w:t>
            </w:r>
            <w:r w:rsidRPr="00607104">
              <w:rPr>
                <w:rFonts w:asciiTheme="minorHAnsi" w:hAnsiTheme="minorHAnsi" w:cstheme="minorHAnsi"/>
                <w:sz w:val="24"/>
                <w:szCs w:val="24"/>
              </w:rPr>
              <w:t xml:space="preserve"> (e.g., International or Access)</w:t>
            </w:r>
          </w:p>
        </w:tc>
        <w:tc>
          <w:tcPr>
            <w:tcW w:w="2554" w:type="dxa"/>
          </w:tcPr>
          <w:p w14:paraId="35314BF5" w14:textId="77777777" w:rsidR="00A71AAB" w:rsidRPr="00607104" w:rsidRDefault="00A71AAB" w:rsidP="00177813">
            <w:pPr>
              <w:spacing w:after="200" w:line="276" w:lineRule="auto"/>
              <w:rPr>
                <w:rFonts w:asciiTheme="minorHAnsi" w:hAnsiTheme="minorHAnsi" w:cstheme="minorHAnsi"/>
                <w:sz w:val="24"/>
                <w:szCs w:val="24"/>
              </w:rPr>
            </w:pPr>
          </w:p>
          <w:p w14:paraId="23EE3E27" w14:textId="6B965C38" w:rsidR="00AC4ABB" w:rsidRPr="00607104" w:rsidRDefault="00AC4ABB" w:rsidP="001B66CC">
            <w:pPr>
              <w:spacing w:after="200" w:line="276" w:lineRule="auto"/>
              <w:rPr>
                <w:rFonts w:asciiTheme="minorHAnsi" w:hAnsiTheme="minorHAnsi" w:cstheme="minorHAnsi"/>
                <w:sz w:val="24"/>
                <w:szCs w:val="24"/>
              </w:rPr>
            </w:pPr>
          </w:p>
        </w:tc>
        <w:tc>
          <w:tcPr>
            <w:tcW w:w="2460" w:type="dxa"/>
          </w:tcPr>
          <w:p w14:paraId="358948AC" w14:textId="3D19943A" w:rsidR="001A278C" w:rsidRPr="00607104" w:rsidRDefault="00C1725F" w:rsidP="00177813">
            <w:pPr>
              <w:spacing w:after="200" w:line="276" w:lineRule="auto"/>
              <w:rPr>
                <w:rFonts w:asciiTheme="minorHAnsi" w:hAnsiTheme="minorHAnsi" w:cstheme="minorHAnsi"/>
                <w:sz w:val="24"/>
                <w:szCs w:val="24"/>
              </w:rPr>
            </w:pPr>
            <w:r w:rsidRPr="00607104">
              <w:rPr>
                <w:rFonts w:asciiTheme="minorHAnsi" w:hAnsiTheme="minorHAnsi" w:cstheme="minorHAnsi"/>
                <w:sz w:val="24"/>
                <w:szCs w:val="24"/>
              </w:rPr>
              <w:t>English may not be a person’s first language</w:t>
            </w:r>
            <w:r w:rsidR="00D23E07" w:rsidRPr="00607104">
              <w:rPr>
                <w:rFonts w:asciiTheme="minorHAnsi" w:hAnsiTheme="minorHAnsi" w:cstheme="minorHAnsi"/>
                <w:sz w:val="24"/>
                <w:szCs w:val="24"/>
              </w:rPr>
              <w:t xml:space="preserve"> for our Partnership colleagues. </w:t>
            </w:r>
          </w:p>
        </w:tc>
        <w:tc>
          <w:tcPr>
            <w:tcW w:w="1992" w:type="dxa"/>
          </w:tcPr>
          <w:p w14:paraId="05173C63" w14:textId="556D64B0" w:rsidR="001A278C" w:rsidRPr="00607104" w:rsidRDefault="00D23E07" w:rsidP="00177813">
            <w:pPr>
              <w:spacing w:after="200" w:line="276" w:lineRule="auto"/>
              <w:rPr>
                <w:rFonts w:asciiTheme="minorHAnsi" w:hAnsiTheme="minorHAnsi" w:cstheme="minorHAnsi"/>
                <w:sz w:val="24"/>
                <w:szCs w:val="24"/>
              </w:rPr>
            </w:pPr>
            <w:r w:rsidRPr="00607104">
              <w:rPr>
                <w:rFonts w:asciiTheme="minorHAnsi" w:hAnsiTheme="minorHAnsi" w:cstheme="minorHAnsi"/>
                <w:sz w:val="24"/>
                <w:szCs w:val="24"/>
              </w:rPr>
              <w:t xml:space="preserve">Ensure plain language is used </w:t>
            </w:r>
            <w:r w:rsidR="00915CC4" w:rsidRPr="00607104">
              <w:rPr>
                <w:rFonts w:asciiTheme="minorHAnsi" w:hAnsiTheme="minorHAnsi" w:cstheme="minorHAnsi"/>
                <w:sz w:val="24"/>
                <w:szCs w:val="24"/>
              </w:rPr>
              <w:t>across</w:t>
            </w:r>
            <w:r w:rsidRPr="00607104">
              <w:rPr>
                <w:rFonts w:asciiTheme="minorHAnsi" w:hAnsiTheme="minorHAnsi" w:cstheme="minorHAnsi"/>
                <w:sz w:val="24"/>
                <w:szCs w:val="24"/>
              </w:rPr>
              <w:t xml:space="preserve"> the new platform and</w:t>
            </w:r>
            <w:r w:rsidR="00915CC4" w:rsidRPr="00607104">
              <w:rPr>
                <w:rFonts w:asciiTheme="minorHAnsi" w:hAnsiTheme="minorHAnsi" w:cstheme="minorHAnsi"/>
                <w:sz w:val="24"/>
                <w:szCs w:val="24"/>
              </w:rPr>
              <w:t xml:space="preserve"> </w:t>
            </w:r>
            <w:r w:rsidRPr="00607104">
              <w:rPr>
                <w:rFonts w:asciiTheme="minorHAnsi" w:hAnsiTheme="minorHAnsi" w:cstheme="minorHAnsi"/>
                <w:sz w:val="24"/>
                <w:szCs w:val="24"/>
              </w:rPr>
              <w:t>comms.</w:t>
            </w:r>
          </w:p>
        </w:tc>
        <w:tc>
          <w:tcPr>
            <w:tcW w:w="1711" w:type="dxa"/>
          </w:tcPr>
          <w:p w14:paraId="67744D92" w14:textId="77777777" w:rsidR="001A278C" w:rsidRPr="00607104" w:rsidRDefault="001A278C" w:rsidP="00177813">
            <w:pPr>
              <w:spacing w:after="200" w:line="276" w:lineRule="auto"/>
              <w:rPr>
                <w:rFonts w:asciiTheme="minorHAnsi" w:hAnsiTheme="minorHAnsi" w:cstheme="minorHAnsi"/>
                <w:sz w:val="24"/>
                <w:szCs w:val="24"/>
              </w:rPr>
            </w:pPr>
          </w:p>
        </w:tc>
        <w:tc>
          <w:tcPr>
            <w:tcW w:w="2174" w:type="dxa"/>
          </w:tcPr>
          <w:p w14:paraId="73D0CF4D" w14:textId="77777777" w:rsidR="001A278C" w:rsidRPr="00607104" w:rsidRDefault="001A278C" w:rsidP="00177813">
            <w:pPr>
              <w:spacing w:after="200" w:line="276" w:lineRule="auto"/>
              <w:rPr>
                <w:rFonts w:asciiTheme="minorHAnsi" w:hAnsiTheme="minorHAnsi" w:cstheme="minorHAnsi"/>
                <w:sz w:val="24"/>
                <w:szCs w:val="24"/>
              </w:rPr>
            </w:pPr>
          </w:p>
        </w:tc>
        <w:tc>
          <w:tcPr>
            <w:tcW w:w="1206" w:type="dxa"/>
          </w:tcPr>
          <w:p w14:paraId="2CADA114" w14:textId="77777777" w:rsidR="001A278C" w:rsidRPr="00607104" w:rsidRDefault="001A278C" w:rsidP="00177813">
            <w:pPr>
              <w:spacing w:after="200" w:line="276" w:lineRule="auto"/>
              <w:rPr>
                <w:rFonts w:asciiTheme="minorHAnsi" w:hAnsiTheme="minorHAnsi" w:cstheme="minorHAnsi"/>
                <w:sz w:val="24"/>
                <w:szCs w:val="24"/>
              </w:rPr>
            </w:pPr>
          </w:p>
        </w:tc>
        <w:tc>
          <w:tcPr>
            <w:tcW w:w="1573" w:type="dxa"/>
          </w:tcPr>
          <w:p w14:paraId="1C094985" w14:textId="77777777" w:rsidR="001A278C" w:rsidRPr="00607104" w:rsidRDefault="001A278C" w:rsidP="00177813">
            <w:pPr>
              <w:spacing w:after="200" w:line="276" w:lineRule="auto"/>
              <w:rPr>
                <w:rFonts w:asciiTheme="minorHAnsi" w:hAnsiTheme="minorHAnsi" w:cstheme="minorHAnsi"/>
                <w:sz w:val="24"/>
                <w:szCs w:val="24"/>
              </w:rPr>
            </w:pPr>
          </w:p>
        </w:tc>
      </w:tr>
    </w:tbl>
    <w:p w14:paraId="24AA9972" w14:textId="77777777" w:rsidR="00177813" w:rsidRPr="00607104" w:rsidRDefault="00177813" w:rsidP="00177813">
      <w:pPr>
        <w:spacing w:after="200" w:line="276" w:lineRule="auto"/>
        <w:rPr>
          <w:rFonts w:cstheme="minorHAnsi"/>
          <w:sz w:val="24"/>
          <w:szCs w:val="24"/>
        </w:rPr>
      </w:pPr>
    </w:p>
    <w:p w14:paraId="29EF2DA2" w14:textId="77777777" w:rsidR="00321FF1" w:rsidRDefault="00177813" w:rsidP="00321FF1">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t xml:space="preserve">Project manager next steps </w:t>
      </w:r>
    </w:p>
    <w:p w14:paraId="1D6BF551" w14:textId="77777777" w:rsidR="00321FF1" w:rsidRDefault="00321FF1" w:rsidP="00321FF1">
      <w:pPr>
        <w:keepNext/>
        <w:keepLines/>
        <w:spacing w:before="40" w:after="0" w:line="240" w:lineRule="auto"/>
        <w:ind w:left="-454"/>
        <w:outlineLvl w:val="1"/>
        <w:rPr>
          <w:rFonts w:cstheme="minorHAnsi"/>
          <w:sz w:val="24"/>
          <w:szCs w:val="24"/>
        </w:rPr>
      </w:pPr>
      <w:r w:rsidRPr="00177813">
        <w:rPr>
          <w:rFonts w:cstheme="minorHAnsi"/>
          <w:sz w:val="24"/>
          <w:szCs w:val="24"/>
        </w:rPr>
        <w:t>Does this Equality Analysis require consultation of 3 or 6 weeks (</w:t>
      </w:r>
      <w:hyperlink r:id="rId13" w:history="1">
        <w:r w:rsidRPr="00177813">
          <w:rPr>
            <w:rFonts w:eastAsiaTheme="majorEastAsia" w:cstheme="minorHAnsi"/>
            <w:color w:val="0563C1"/>
            <w:sz w:val="24"/>
            <w:szCs w:val="24"/>
            <w:u w:val="single"/>
          </w:rPr>
          <w:t>chart to help you decide</w:t>
        </w:r>
      </w:hyperlink>
      <w:r w:rsidRPr="00177813">
        <w:rPr>
          <w:rFonts w:cstheme="minorHAnsi"/>
          <w:sz w:val="24"/>
          <w:szCs w:val="24"/>
        </w:rPr>
        <w:t>)</w:t>
      </w:r>
      <w:r>
        <w:rPr>
          <w:rFonts w:cstheme="minorHAnsi"/>
          <w:sz w:val="24"/>
          <w:szCs w:val="24"/>
        </w:rPr>
        <w:t xml:space="preserve"> </w:t>
      </w:r>
      <w:r>
        <w:rPr>
          <w:rFonts w:cstheme="minorHAnsi"/>
          <w:sz w:val="24"/>
          <w:szCs w:val="24"/>
        </w:rPr>
        <w:tab/>
      </w:r>
      <w:r w:rsidRPr="00D4625B">
        <w:rPr>
          <w:rFonts w:cstheme="minorHAnsi"/>
          <w:b/>
          <w:bCs/>
          <w:sz w:val="24"/>
          <w:szCs w:val="24"/>
          <w:highlight w:val="yellow"/>
        </w:rPr>
        <w:t>3 weeks</w:t>
      </w:r>
      <w:r>
        <w:rPr>
          <w:rFonts w:cstheme="minorHAnsi"/>
          <w:sz w:val="24"/>
          <w:szCs w:val="24"/>
        </w:rPr>
        <w:t xml:space="preserve"> </w:t>
      </w:r>
      <w:r>
        <w:rPr>
          <w:rFonts w:cstheme="minorHAnsi"/>
          <w:sz w:val="24"/>
          <w:szCs w:val="24"/>
        </w:rPr>
        <w:tab/>
        <w:t xml:space="preserve">6 weeks </w:t>
      </w:r>
    </w:p>
    <w:p w14:paraId="3BBA494C" w14:textId="719140A7" w:rsidR="00321FF1" w:rsidRDefault="00176851" w:rsidP="00321FF1">
      <w:pPr>
        <w:keepNext/>
        <w:keepLines/>
        <w:spacing w:before="40" w:after="0" w:line="240" w:lineRule="auto"/>
        <w:ind w:left="-454"/>
        <w:outlineLvl w:val="1"/>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Delete as appropriate.</w:t>
      </w:r>
    </w:p>
    <w:p w14:paraId="76AA5A18" w14:textId="77777777" w:rsidR="00176851" w:rsidRDefault="00176851" w:rsidP="00321FF1">
      <w:pPr>
        <w:keepNext/>
        <w:keepLines/>
        <w:spacing w:before="40" w:after="0" w:line="240" w:lineRule="auto"/>
        <w:ind w:left="-454"/>
        <w:outlineLvl w:val="1"/>
        <w:rPr>
          <w:rFonts w:cstheme="minorHAnsi"/>
          <w:sz w:val="24"/>
          <w:szCs w:val="24"/>
        </w:rPr>
      </w:pPr>
    </w:p>
    <w:p w14:paraId="2C7FE35C" w14:textId="1408DADE" w:rsidR="00321FF1" w:rsidRDefault="00321FF1" w:rsidP="00321FF1">
      <w:pPr>
        <w:keepNext/>
        <w:keepLines/>
        <w:spacing w:before="40" w:after="0" w:line="240" w:lineRule="auto"/>
        <w:ind w:left="-454"/>
        <w:outlineLvl w:val="1"/>
        <w:rPr>
          <w:rFonts w:cstheme="minorHAnsi"/>
          <w:sz w:val="24"/>
          <w:szCs w:val="24"/>
        </w:rPr>
      </w:pPr>
      <w:r w:rsidRPr="00177813">
        <w:rPr>
          <w:rFonts w:cstheme="minorHAnsi"/>
          <w:sz w:val="24"/>
          <w:szCs w:val="24"/>
        </w:rPr>
        <w:t>Is further monitoring or engagement required? (In addition to the formal Equality Analysis consultation, e.g., with the Students’ Union, Disability Services, relevant staff groups)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Yes</w:t>
      </w:r>
      <w:r>
        <w:rPr>
          <w:rFonts w:cstheme="minorHAnsi"/>
          <w:sz w:val="24"/>
          <w:szCs w:val="24"/>
        </w:rPr>
        <w:tab/>
      </w:r>
      <w:r>
        <w:rPr>
          <w:rFonts w:cstheme="minorHAnsi"/>
          <w:sz w:val="24"/>
          <w:szCs w:val="24"/>
        </w:rPr>
        <w:tab/>
      </w:r>
      <w:r w:rsidRPr="004B23E3">
        <w:rPr>
          <w:rFonts w:cstheme="minorHAnsi"/>
          <w:b/>
          <w:bCs/>
          <w:sz w:val="24"/>
          <w:szCs w:val="24"/>
          <w:highlight w:val="yellow"/>
        </w:rPr>
        <w:t>No</w:t>
      </w:r>
    </w:p>
    <w:p w14:paraId="32C12016" w14:textId="7B5AD072" w:rsidR="00321FF1" w:rsidRDefault="00176851" w:rsidP="00321FF1">
      <w:pPr>
        <w:keepNext/>
        <w:keepLines/>
        <w:spacing w:before="40" w:after="0" w:line="240" w:lineRule="auto"/>
        <w:ind w:left="-454"/>
        <w:outlineLvl w:val="1"/>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Delete as appropriate.</w:t>
      </w:r>
    </w:p>
    <w:p w14:paraId="4200402B" w14:textId="77777777" w:rsidR="00176851" w:rsidRDefault="00176851" w:rsidP="00321FF1">
      <w:pPr>
        <w:keepNext/>
        <w:keepLines/>
        <w:spacing w:before="40" w:after="0" w:line="240" w:lineRule="auto"/>
        <w:ind w:left="-454"/>
        <w:outlineLvl w:val="1"/>
        <w:rPr>
          <w:rFonts w:cstheme="minorHAnsi"/>
          <w:sz w:val="24"/>
          <w:szCs w:val="24"/>
        </w:rPr>
      </w:pPr>
    </w:p>
    <w:p w14:paraId="0CF6C919" w14:textId="6DAF3318" w:rsidR="00C9147E" w:rsidRDefault="00321FF1" w:rsidP="00C9147E">
      <w:pPr>
        <w:keepNext/>
        <w:keepLines/>
        <w:spacing w:before="40" w:after="0" w:line="240" w:lineRule="auto"/>
        <w:ind w:left="-454"/>
        <w:outlineLvl w:val="1"/>
        <w:rPr>
          <w:rFonts w:cstheme="minorHAnsi"/>
          <w:sz w:val="24"/>
          <w:szCs w:val="24"/>
        </w:rPr>
      </w:pPr>
      <w:r w:rsidRPr="00177813">
        <w:rPr>
          <w:rFonts w:cstheme="minorHAnsi"/>
          <w:sz w:val="24"/>
          <w:szCs w:val="24"/>
        </w:rPr>
        <w:t>What measure / statistic / data will you use to check if the activity has had a positive, negative</w:t>
      </w:r>
      <w:r w:rsidR="00176851">
        <w:rPr>
          <w:rFonts w:cstheme="minorHAnsi"/>
          <w:sz w:val="24"/>
          <w:szCs w:val="24"/>
        </w:rPr>
        <w:t>,</w:t>
      </w:r>
      <w:r w:rsidRPr="00177813">
        <w:rPr>
          <w:rFonts w:cstheme="minorHAnsi"/>
          <w:sz w:val="24"/>
          <w:szCs w:val="24"/>
        </w:rPr>
        <w:t xml:space="preserve"> or neutral outcome?</w:t>
      </w:r>
    </w:p>
    <w:p w14:paraId="3BA0130C" w14:textId="77777777" w:rsidR="00C9147E" w:rsidRDefault="00C9147E" w:rsidP="00C9147E">
      <w:pPr>
        <w:keepNext/>
        <w:keepLines/>
        <w:spacing w:before="40" w:after="0" w:line="240" w:lineRule="auto"/>
        <w:ind w:left="-454"/>
        <w:outlineLvl w:val="1"/>
        <w:rPr>
          <w:rFonts w:cstheme="minorHAnsi"/>
          <w:sz w:val="24"/>
          <w:szCs w:val="24"/>
        </w:rPr>
      </w:pPr>
    </w:p>
    <w:p w14:paraId="6647F750" w14:textId="56A54BA4" w:rsidR="00C9147E" w:rsidRDefault="00C9147E" w:rsidP="00C9147E">
      <w:pPr>
        <w:keepNext/>
        <w:keepLines/>
        <w:spacing w:before="40" w:after="0" w:line="240" w:lineRule="auto"/>
        <w:ind w:left="-454"/>
        <w:outlineLvl w:val="1"/>
        <w:rPr>
          <w:rFonts w:cstheme="minorHAnsi"/>
          <w:sz w:val="24"/>
          <w:szCs w:val="24"/>
        </w:rPr>
      </w:pPr>
      <w:r w:rsidRPr="00177813">
        <w:rPr>
          <w:rFonts w:cstheme="minorHAnsi"/>
          <w:sz w:val="24"/>
          <w:szCs w:val="24"/>
        </w:rPr>
        <w:t>When will you review this Equality Analysis?</w:t>
      </w:r>
      <w:r>
        <w:rPr>
          <w:rFonts w:cstheme="minorHAnsi"/>
          <w:sz w:val="24"/>
          <w:szCs w:val="24"/>
        </w:rPr>
        <w:t xml:space="preserve"> </w:t>
      </w:r>
      <w:r w:rsidRPr="00177813">
        <w:rPr>
          <w:rFonts w:cstheme="minorHAnsi"/>
          <w:sz w:val="24"/>
          <w:szCs w:val="24"/>
        </w:rPr>
        <w:t>Enter date or project stage suitable to the proposal</w:t>
      </w:r>
      <w:r>
        <w:rPr>
          <w:rFonts w:cstheme="minorHAnsi"/>
          <w:sz w:val="24"/>
          <w:szCs w:val="24"/>
        </w:rPr>
        <w:t>:</w:t>
      </w:r>
    </w:p>
    <w:p w14:paraId="1E53C6B8" w14:textId="0EFB4927" w:rsidR="00C9147E" w:rsidRDefault="00C9147E" w:rsidP="00C9147E">
      <w:pPr>
        <w:keepNext/>
        <w:keepLines/>
        <w:spacing w:before="40" w:after="0" w:line="240" w:lineRule="auto"/>
        <w:ind w:left="-454"/>
        <w:outlineLvl w:val="1"/>
        <w:rPr>
          <w:rFonts w:cstheme="minorHAnsi"/>
          <w:sz w:val="24"/>
          <w:szCs w:val="24"/>
        </w:rPr>
      </w:pPr>
    </w:p>
    <w:p w14:paraId="6E6A6991" w14:textId="4491EB6E" w:rsidR="00C9147E" w:rsidRPr="00177813"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t>Equality, Diversity</w:t>
      </w:r>
      <w:r>
        <w:rPr>
          <w:rFonts w:eastAsiaTheme="majorEastAsia" w:cstheme="minorHAnsi"/>
          <w:color w:val="2F5496" w:themeColor="accent1" w:themeShade="BF"/>
          <w:sz w:val="26"/>
          <w:szCs w:val="26"/>
        </w:rPr>
        <w:t xml:space="preserve">, </w:t>
      </w:r>
      <w:r w:rsidRPr="00177813">
        <w:rPr>
          <w:rFonts w:eastAsiaTheme="majorEastAsia" w:cstheme="minorHAnsi"/>
          <w:color w:val="2F5496" w:themeColor="accent1" w:themeShade="BF"/>
          <w:sz w:val="26"/>
          <w:szCs w:val="26"/>
        </w:rPr>
        <w:t>and Inclusivity Team Review</w:t>
      </w:r>
    </w:p>
    <w:p w14:paraId="59321B82" w14:textId="330F4A57" w:rsidR="00C9147E" w:rsidRPr="00C9147E" w:rsidRDefault="00C9147E" w:rsidP="00C9147E">
      <w:pPr>
        <w:keepNext/>
        <w:keepLines/>
        <w:spacing w:before="40" w:after="0" w:line="240" w:lineRule="auto"/>
        <w:ind w:left="-454"/>
        <w:outlineLvl w:val="1"/>
        <w:rPr>
          <w:rFonts w:cstheme="minorHAnsi"/>
          <w:sz w:val="24"/>
          <w:szCs w:val="24"/>
        </w:rPr>
      </w:pPr>
      <w:r w:rsidRPr="00177813">
        <w:rPr>
          <w:rFonts w:cstheme="minorHAnsi"/>
          <w:sz w:val="24"/>
          <w:szCs w:val="24"/>
        </w:rPr>
        <w:t>The EDI Team has reviewed this Equality Analysis and is satisfied that it is ready for formal consultation</w:t>
      </w:r>
    </w:p>
    <w:p w14:paraId="79EB4558" w14:textId="1B995615" w:rsidR="00321FF1" w:rsidRDefault="00C9147E" w:rsidP="00321FF1">
      <w:pPr>
        <w:keepNext/>
        <w:keepLines/>
        <w:spacing w:before="40" w:after="0" w:line="240" w:lineRule="auto"/>
        <w:ind w:left="-454"/>
        <w:outlineLvl w:val="1"/>
        <w:rPr>
          <w:rFonts w:cstheme="minorHAnsi"/>
          <w:sz w:val="24"/>
          <w:szCs w:val="24"/>
        </w:rPr>
      </w:pPr>
      <w:r w:rsidRPr="00177813">
        <w:rPr>
          <w:rFonts w:cstheme="minorHAnsi"/>
          <w:sz w:val="24"/>
          <w:szCs w:val="24"/>
        </w:rPr>
        <w:t>EDI representative</w:t>
      </w:r>
      <w:r>
        <w:rPr>
          <w:rFonts w:cstheme="minorHAnsi"/>
          <w:sz w:val="24"/>
          <w:szCs w:val="24"/>
        </w:rPr>
        <w:t>:</w:t>
      </w:r>
      <w:r>
        <w:rPr>
          <w:rFonts w:cstheme="minorHAnsi"/>
          <w:sz w:val="24"/>
          <w:szCs w:val="24"/>
        </w:rPr>
        <w:tab/>
      </w:r>
      <w:r w:rsidR="00633ADB">
        <w:rPr>
          <w:rFonts w:cstheme="minorHAnsi"/>
          <w:sz w:val="24"/>
          <w:szCs w:val="24"/>
        </w:rPr>
        <w:t xml:space="preserve"> Vicky Swinerd</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177813">
        <w:rPr>
          <w:rFonts w:cstheme="minorHAnsi"/>
          <w:sz w:val="24"/>
          <w:szCs w:val="24"/>
        </w:rPr>
        <w:t>Date</w:t>
      </w:r>
      <w:r>
        <w:rPr>
          <w:rFonts w:cstheme="minorHAnsi"/>
          <w:sz w:val="24"/>
          <w:szCs w:val="24"/>
        </w:rPr>
        <w:t>:</w:t>
      </w:r>
      <w:r w:rsidR="00633ADB">
        <w:rPr>
          <w:rFonts w:cstheme="minorHAnsi"/>
          <w:sz w:val="24"/>
          <w:szCs w:val="24"/>
        </w:rPr>
        <w:t xml:space="preserve"> 08/08/2023</w:t>
      </w:r>
      <w:bookmarkStart w:id="5" w:name="_GoBack"/>
      <w:bookmarkEnd w:id="5"/>
    </w:p>
    <w:p w14:paraId="7EE650A9" w14:textId="64B155BC" w:rsidR="00C9147E" w:rsidRDefault="00C9147E" w:rsidP="00321FF1">
      <w:pPr>
        <w:keepNext/>
        <w:keepLines/>
        <w:spacing w:before="40" w:after="0" w:line="240" w:lineRule="auto"/>
        <w:ind w:left="-454"/>
        <w:outlineLvl w:val="1"/>
        <w:rPr>
          <w:rFonts w:cstheme="minorHAnsi"/>
          <w:sz w:val="24"/>
          <w:szCs w:val="24"/>
        </w:rPr>
      </w:pPr>
    </w:p>
    <w:p w14:paraId="490292EC"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t>Faculty/Service/Departmental Sign off</w:t>
      </w:r>
    </w:p>
    <w:p w14:paraId="00BB74F5" w14:textId="77777777" w:rsidR="00C9147E" w:rsidRDefault="00C9147E" w:rsidP="00176851">
      <w:pPr>
        <w:keepNext/>
        <w:keepLines/>
        <w:spacing w:before="40" w:after="0" w:line="240" w:lineRule="auto"/>
        <w:ind w:left="-454"/>
        <w:jc w:val="both"/>
        <w:outlineLvl w:val="1"/>
        <w:rPr>
          <w:rFonts w:eastAsiaTheme="majorEastAsia" w:cstheme="minorHAnsi"/>
          <w:color w:val="2F5496" w:themeColor="accent1" w:themeShade="BF"/>
          <w:sz w:val="26"/>
          <w:szCs w:val="26"/>
        </w:rPr>
      </w:pPr>
      <w:r w:rsidRPr="00177813">
        <w:rPr>
          <w:rFonts w:cstheme="minorHAnsi"/>
          <w:sz w:val="24"/>
          <w:szCs w:val="24"/>
        </w:rPr>
        <w:t>I am satisfied with the results from investigation, consultation</w:t>
      </w:r>
      <w:r>
        <w:rPr>
          <w:rFonts w:cstheme="minorHAnsi"/>
          <w:sz w:val="24"/>
          <w:szCs w:val="24"/>
        </w:rPr>
        <w:t>,</w:t>
      </w:r>
      <w:r w:rsidRPr="00177813">
        <w:rPr>
          <w:rFonts w:cstheme="minorHAnsi"/>
          <w:sz w:val="24"/>
          <w:szCs w:val="24"/>
        </w:rPr>
        <w:t xml:space="preserve"> and analysis. The progression of this EA will continue to throughout the activity/project and I will ensure that a review is undertaken following the final implementation of the proposal, to assess its actual impact. Any actions or feedback that results as a consequence of ongoing project changes will be monitored and incorporated within the stated processes. Any negative outcomes will be resolved with the appropriate stakeholders identified.</w:t>
      </w:r>
    </w:p>
    <w:p w14:paraId="6513FF02" w14:textId="77777777" w:rsidR="00C9147E" w:rsidRDefault="00C9147E" w:rsidP="00C9147E">
      <w:pPr>
        <w:keepNext/>
        <w:keepLines/>
        <w:spacing w:before="40" w:after="0" w:line="240" w:lineRule="auto"/>
        <w:ind w:left="-454"/>
        <w:outlineLvl w:val="1"/>
        <w:rPr>
          <w:rFonts w:cstheme="minorHAnsi"/>
          <w:sz w:val="24"/>
          <w:szCs w:val="24"/>
        </w:rPr>
      </w:pPr>
    </w:p>
    <w:p w14:paraId="20F593DD" w14:textId="1CBBA0C9" w:rsidR="00C9147E" w:rsidRP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cstheme="minorHAnsi"/>
          <w:sz w:val="24"/>
          <w:szCs w:val="24"/>
        </w:rPr>
        <w:t>Faculty Dean/ Head of Department/ Head of Service</w:t>
      </w:r>
      <w:r>
        <w:rPr>
          <w:rFonts w:cstheme="minorHAnsi"/>
          <w:sz w:val="24"/>
          <w:szCs w:val="24"/>
        </w:rPr>
        <w:t>:</w:t>
      </w:r>
    </w:p>
    <w:p w14:paraId="6A1592B0" w14:textId="3282795A" w:rsidR="00C9147E" w:rsidRDefault="00C9147E" w:rsidP="00321FF1">
      <w:pPr>
        <w:keepNext/>
        <w:keepLines/>
        <w:spacing w:before="40" w:after="0" w:line="240" w:lineRule="auto"/>
        <w:ind w:left="-454"/>
        <w:outlineLvl w:val="1"/>
        <w:rPr>
          <w:rFonts w:cstheme="minorHAnsi"/>
          <w:sz w:val="24"/>
          <w:szCs w:val="24"/>
        </w:rPr>
      </w:pPr>
      <w:r w:rsidRPr="00177813">
        <w:rPr>
          <w:rFonts w:cstheme="minorHAnsi"/>
          <w:sz w:val="24"/>
          <w:szCs w:val="24"/>
        </w:rPr>
        <w:t>Faculty/ Department/ Service</w:t>
      </w:r>
      <w:r>
        <w:rPr>
          <w:rFonts w:cstheme="minorHAnsi"/>
          <w:sz w:val="24"/>
          <w:szCs w:val="24"/>
        </w:rPr>
        <w:t>:</w:t>
      </w:r>
    </w:p>
    <w:p w14:paraId="214FF392" w14:textId="52763AD3" w:rsidR="00C9147E" w:rsidRDefault="00C9147E" w:rsidP="00321FF1">
      <w:pPr>
        <w:keepNext/>
        <w:keepLines/>
        <w:spacing w:before="40" w:after="0" w:line="240" w:lineRule="auto"/>
        <w:ind w:left="-454"/>
        <w:outlineLvl w:val="1"/>
        <w:rPr>
          <w:rFonts w:cstheme="minorHAnsi"/>
          <w:sz w:val="24"/>
          <w:szCs w:val="24"/>
        </w:rPr>
      </w:pPr>
      <w:r w:rsidRPr="00177813">
        <w:rPr>
          <w:rFonts w:cstheme="minorHAnsi"/>
          <w:sz w:val="24"/>
          <w:szCs w:val="24"/>
        </w:rPr>
        <w:t>Date</w:t>
      </w:r>
      <w:r>
        <w:rPr>
          <w:rFonts w:cstheme="minorHAnsi"/>
          <w:sz w:val="24"/>
          <w:szCs w:val="24"/>
        </w:rPr>
        <w:t>:</w:t>
      </w:r>
    </w:p>
    <w:p w14:paraId="46E1B4C0"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0C7A0599"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6031466B"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63251E88"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491AC325" w14:textId="5D67689C"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t>So what</w:t>
      </w:r>
      <w:r>
        <w:rPr>
          <w:rFonts w:eastAsiaTheme="majorEastAsia" w:cstheme="minorHAnsi"/>
          <w:color w:val="2F5496" w:themeColor="accent1" w:themeShade="BF"/>
          <w:sz w:val="26"/>
          <w:szCs w:val="26"/>
        </w:rPr>
        <w:t>?</w:t>
      </w:r>
    </w:p>
    <w:p w14:paraId="4BA1E61D" w14:textId="5ABE1439"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cstheme="minorHAnsi"/>
          <w:bCs/>
          <w:sz w:val="24"/>
          <w:szCs w:val="24"/>
        </w:rPr>
        <w:t>Consultation and engagement feedback is extremely important in Equality Analysis. Listening to student and staff voices and acting on their</w:t>
      </w:r>
      <w:r>
        <w:rPr>
          <w:rFonts w:eastAsiaTheme="majorEastAsia" w:cstheme="minorHAnsi"/>
          <w:color w:val="2F5496" w:themeColor="accent1" w:themeShade="BF"/>
          <w:sz w:val="26"/>
          <w:szCs w:val="26"/>
        </w:rPr>
        <w:t xml:space="preserve"> </w:t>
      </w:r>
      <w:r w:rsidRPr="00177813">
        <w:rPr>
          <w:rFonts w:cstheme="minorHAnsi"/>
          <w:bCs/>
          <w:sz w:val="24"/>
          <w:szCs w:val="24"/>
        </w:rPr>
        <w:t xml:space="preserve">feedback mean that activities become fit for purpose for diverse student and staff communities. Complete the ‘You Said, We Did’ table </w:t>
      </w:r>
      <w:r w:rsidRPr="00177813">
        <w:rPr>
          <w:rFonts w:cstheme="minorHAnsi"/>
          <w:b/>
          <w:bCs/>
          <w:sz w:val="24"/>
          <w:szCs w:val="24"/>
        </w:rPr>
        <w:t>before and after formal consultation</w:t>
      </w:r>
      <w:r w:rsidRPr="00177813">
        <w:rPr>
          <w:rFonts w:cstheme="minorHAnsi"/>
          <w:bCs/>
          <w:sz w:val="24"/>
          <w:szCs w:val="24"/>
        </w:rPr>
        <w:t>, and throughout the remaining lifetime of your activity to show the impact of feedback on your activity. The Equality and</w:t>
      </w:r>
    </w:p>
    <w:p w14:paraId="7EBDA85A" w14:textId="4E41C150" w:rsidR="00C9147E" w:rsidRP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cstheme="minorHAnsi"/>
          <w:bCs/>
          <w:sz w:val="24"/>
          <w:szCs w:val="24"/>
        </w:rPr>
        <w:t xml:space="preserve">Diversity Unit will be in touch to gather examples of this feedback to share with equality stakeholders. Please add additional rows to the table as </w:t>
      </w:r>
    </w:p>
    <w:p w14:paraId="767AE000" w14:textId="0D0747B0" w:rsidR="00C9147E" w:rsidRDefault="00C9147E" w:rsidP="00C9147E">
      <w:pPr>
        <w:keepNext/>
        <w:keepLines/>
        <w:spacing w:before="40" w:after="0" w:line="240" w:lineRule="auto"/>
        <w:ind w:left="-454"/>
        <w:outlineLvl w:val="1"/>
        <w:rPr>
          <w:rFonts w:cstheme="minorHAnsi"/>
          <w:bCs/>
          <w:sz w:val="24"/>
          <w:szCs w:val="24"/>
        </w:rPr>
      </w:pPr>
      <w:r w:rsidRPr="00177813">
        <w:rPr>
          <w:rFonts w:cstheme="minorHAnsi"/>
          <w:bCs/>
          <w:sz w:val="24"/>
          <w:szCs w:val="24"/>
        </w:rPr>
        <w:t>required.</w:t>
      </w:r>
    </w:p>
    <w:p w14:paraId="6B55D306" w14:textId="568D6DD6" w:rsidR="00176851" w:rsidRDefault="00176851" w:rsidP="00C9147E">
      <w:pPr>
        <w:keepNext/>
        <w:keepLines/>
        <w:spacing w:before="40" w:after="0" w:line="240" w:lineRule="auto"/>
        <w:ind w:left="-454"/>
        <w:outlineLvl w:val="1"/>
        <w:rPr>
          <w:rFonts w:cstheme="minorHAnsi"/>
          <w:bCs/>
          <w:sz w:val="24"/>
          <w:szCs w:val="24"/>
        </w:rPr>
      </w:pPr>
    </w:p>
    <w:tbl>
      <w:tblPr>
        <w:tblStyle w:val="TableGrid"/>
        <w:tblW w:w="14743" w:type="dxa"/>
        <w:tblInd w:w="-431" w:type="dxa"/>
        <w:tblLook w:val="04A0" w:firstRow="1" w:lastRow="0" w:firstColumn="1" w:lastColumn="0" w:noHBand="0" w:noVBand="1"/>
      </w:tblPr>
      <w:tblGrid>
        <w:gridCol w:w="7405"/>
        <w:gridCol w:w="7338"/>
      </w:tblGrid>
      <w:tr w:rsidR="00176851" w:rsidRPr="00177813" w14:paraId="6F3929E6" w14:textId="77777777" w:rsidTr="00BA62BE">
        <w:tc>
          <w:tcPr>
            <w:tcW w:w="7405" w:type="dxa"/>
          </w:tcPr>
          <w:p w14:paraId="5BDC03EC" w14:textId="77777777" w:rsidR="00176851" w:rsidRPr="00177813" w:rsidRDefault="00176851" w:rsidP="00BA62BE">
            <w:pPr>
              <w:spacing w:after="200" w:line="276" w:lineRule="auto"/>
              <w:jc w:val="center"/>
              <w:rPr>
                <w:rFonts w:asciiTheme="minorHAnsi" w:hAnsiTheme="minorHAnsi" w:cstheme="minorHAnsi"/>
                <w:b/>
                <w:bCs/>
                <w:sz w:val="24"/>
                <w:szCs w:val="24"/>
              </w:rPr>
            </w:pPr>
            <w:r w:rsidRPr="00177813">
              <w:rPr>
                <w:rFonts w:asciiTheme="minorHAnsi" w:hAnsiTheme="minorHAnsi" w:cstheme="minorHAnsi"/>
                <w:b/>
                <w:bCs/>
                <w:sz w:val="24"/>
                <w:szCs w:val="24"/>
              </w:rPr>
              <w:t>You said</w:t>
            </w:r>
          </w:p>
        </w:tc>
        <w:tc>
          <w:tcPr>
            <w:tcW w:w="7338" w:type="dxa"/>
          </w:tcPr>
          <w:p w14:paraId="228F5193" w14:textId="77777777" w:rsidR="00176851" w:rsidRPr="00177813" w:rsidRDefault="00176851" w:rsidP="00BA62BE">
            <w:pPr>
              <w:spacing w:after="200" w:line="276" w:lineRule="auto"/>
              <w:jc w:val="center"/>
              <w:rPr>
                <w:rFonts w:asciiTheme="minorHAnsi" w:hAnsiTheme="minorHAnsi" w:cstheme="minorHAnsi"/>
                <w:b/>
                <w:bCs/>
                <w:sz w:val="24"/>
                <w:szCs w:val="24"/>
              </w:rPr>
            </w:pPr>
            <w:r w:rsidRPr="00177813">
              <w:rPr>
                <w:rFonts w:asciiTheme="minorHAnsi" w:hAnsiTheme="minorHAnsi" w:cstheme="minorHAnsi"/>
                <w:b/>
                <w:bCs/>
                <w:sz w:val="24"/>
                <w:szCs w:val="24"/>
              </w:rPr>
              <w:t>We did</w:t>
            </w:r>
          </w:p>
        </w:tc>
      </w:tr>
      <w:tr w:rsidR="00176851" w:rsidRPr="00177813" w14:paraId="6CF5206A" w14:textId="77777777" w:rsidTr="00BA62BE">
        <w:tc>
          <w:tcPr>
            <w:tcW w:w="7405" w:type="dxa"/>
          </w:tcPr>
          <w:p w14:paraId="7F0950EA" w14:textId="77777777" w:rsidR="00176851" w:rsidRPr="00177813" w:rsidRDefault="00176851" w:rsidP="00BA62BE">
            <w:pPr>
              <w:spacing w:after="200" w:line="276" w:lineRule="auto"/>
              <w:rPr>
                <w:sz w:val="24"/>
                <w:szCs w:val="24"/>
              </w:rPr>
            </w:pPr>
          </w:p>
        </w:tc>
        <w:tc>
          <w:tcPr>
            <w:tcW w:w="7338" w:type="dxa"/>
          </w:tcPr>
          <w:p w14:paraId="237224A9" w14:textId="77777777" w:rsidR="00176851" w:rsidRPr="00177813" w:rsidRDefault="00176851" w:rsidP="00BA62BE">
            <w:pPr>
              <w:spacing w:after="200" w:line="276" w:lineRule="auto"/>
              <w:rPr>
                <w:sz w:val="24"/>
                <w:szCs w:val="24"/>
              </w:rPr>
            </w:pPr>
          </w:p>
        </w:tc>
      </w:tr>
      <w:tr w:rsidR="00176851" w:rsidRPr="00177813" w14:paraId="01D128F7" w14:textId="77777777" w:rsidTr="00BA62BE">
        <w:tc>
          <w:tcPr>
            <w:tcW w:w="7405" w:type="dxa"/>
          </w:tcPr>
          <w:p w14:paraId="12E9651E" w14:textId="77777777" w:rsidR="00176851" w:rsidRPr="00177813" w:rsidRDefault="00176851" w:rsidP="00BA62BE">
            <w:pPr>
              <w:spacing w:after="200" w:line="276" w:lineRule="auto"/>
              <w:rPr>
                <w:sz w:val="24"/>
                <w:szCs w:val="24"/>
              </w:rPr>
            </w:pPr>
          </w:p>
        </w:tc>
        <w:tc>
          <w:tcPr>
            <w:tcW w:w="7338" w:type="dxa"/>
          </w:tcPr>
          <w:p w14:paraId="1ED8E4E0" w14:textId="77777777" w:rsidR="00176851" w:rsidRPr="00177813" w:rsidRDefault="00176851" w:rsidP="00BA62BE">
            <w:pPr>
              <w:spacing w:after="200" w:line="276" w:lineRule="auto"/>
              <w:rPr>
                <w:sz w:val="24"/>
                <w:szCs w:val="24"/>
              </w:rPr>
            </w:pPr>
          </w:p>
        </w:tc>
      </w:tr>
      <w:tr w:rsidR="00176851" w:rsidRPr="00177813" w14:paraId="33727A75" w14:textId="77777777" w:rsidTr="00BA62BE">
        <w:tc>
          <w:tcPr>
            <w:tcW w:w="7405" w:type="dxa"/>
          </w:tcPr>
          <w:p w14:paraId="501D3910" w14:textId="77777777" w:rsidR="00176851" w:rsidRPr="00177813" w:rsidRDefault="00176851" w:rsidP="00BA62BE">
            <w:pPr>
              <w:spacing w:after="200" w:line="276" w:lineRule="auto"/>
              <w:rPr>
                <w:sz w:val="24"/>
                <w:szCs w:val="24"/>
              </w:rPr>
            </w:pPr>
          </w:p>
        </w:tc>
        <w:tc>
          <w:tcPr>
            <w:tcW w:w="7338" w:type="dxa"/>
          </w:tcPr>
          <w:p w14:paraId="0C22F089" w14:textId="77777777" w:rsidR="00176851" w:rsidRPr="00177813" w:rsidRDefault="00176851" w:rsidP="00BA62BE">
            <w:pPr>
              <w:spacing w:after="200" w:line="276" w:lineRule="auto"/>
              <w:rPr>
                <w:sz w:val="24"/>
                <w:szCs w:val="24"/>
              </w:rPr>
            </w:pPr>
          </w:p>
        </w:tc>
      </w:tr>
    </w:tbl>
    <w:p w14:paraId="29E3BD71" w14:textId="77777777" w:rsidR="00C9147E" w:rsidRDefault="00C9147E" w:rsidP="00176851">
      <w:pPr>
        <w:spacing w:after="200" w:line="276" w:lineRule="auto"/>
        <w:ind w:right="-1054"/>
        <w:rPr>
          <w:rFonts w:cstheme="minorHAnsi"/>
          <w:b/>
          <w:bCs/>
          <w:sz w:val="24"/>
          <w:szCs w:val="24"/>
        </w:rPr>
      </w:pPr>
    </w:p>
    <w:p w14:paraId="6609B78A" w14:textId="77777777" w:rsidR="00C9147E" w:rsidRDefault="00C9147E" w:rsidP="00177813">
      <w:pPr>
        <w:spacing w:after="200" w:line="276" w:lineRule="auto"/>
        <w:ind w:right="-1054" w:firstLine="3"/>
        <w:jc w:val="center"/>
        <w:rPr>
          <w:rFonts w:cstheme="minorHAnsi"/>
          <w:b/>
          <w:bCs/>
          <w:sz w:val="24"/>
          <w:szCs w:val="24"/>
        </w:rPr>
      </w:pPr>
    </w:p>
    <w:p w14:paraId="111EE62C" w14:textId="20E75738" w:rsidR="00177813" w:rsidRPr="00177813" w:rsidRDefault="00177813" w:rsidP="00177813">
      <w:pPr>
        <w:spacing w:after="200" w:line="276" w:lineRule="auto"/>
        <w:ind w:right="-1054" w:firstLine="3"/>
        <w:jc w:val="center"/>
        <w:rPr>
          <w:rFonts w:cstheme="minorHAnsi"/>
          <w:b/>
          <w:bCs/>
          <w:color w:val="0563C1" w:themeColor="hyperlink"/>
          <w:sz w:val="24"/>
          <w:szCs w:val="24"/>
          <w:u w:val="single"/>
        </w:rPr>
      </w:pPr>
      <w:r w:rsidRPr="00177813">
        <w:rPr>
          <w:rFonts w:cstheme="minorHAnsi"/>
          <w:b/>
          <w:bCs/>
          <w:sz w:val="24"/>
          <w:szCs w:val="24"/>
        </w:rPr>
        <w:t xml:space="preserve">Please forward an electronic copy to the EDI Team by emailing </w:t>
      </w:r>
      <w:hyperlink r:id="rId14" w:history="1">
        <w:r w:rsidRPr="00177813">
          <w:rPr>
            <w:rFonts w:cstheme="minorHAnsi"/>
            <w:b/>
            <w:bCs/>
            <w:color w:val="0563C1" w:themeColor="hyperlink"/>
            <w:sz w:val="24"/>
            <w:szCs w:val="24"/>
            <w:u w:val="single"/>
          </w:rPr>
          <w:t>edi@uwe.ac.uk</w:t>
        </w:r>
      </w:hyperlink>
    </w:p>
    <w:p w14:paraId="6970F2DC" w14:textId="77777777" w:rsidR="00177813" w:rsidRPr="00177813" w:rsidRDefault="00177813" w:rsidP="00177813">
      <w:pPr>
        <w:spacing w:after="200" w:line="276" w:lineRule="auto"/>
        <w:ind w:firstLine="3"/>
        <w:jc w:val="center"/>
        <w:rPr>
          <w:rFonts w:cstheme="minorHAnsi"/>
          <w:b/>
          <w:bCs/>
          <w:sz w:val="24"/>
          <w:szCs w:val="24"/>
        </w:rPr>
      </w:pPr>
      <w:r w:rsidRPr="00177813">
        <w:rPr>
          <w:rFonts w:cstheme="minorHAnsi"/>
          <w:b/>
          <w:bCs/>
          <w:sz w:val="24"/>
          <w:szCs w:val="24"/>
        </w:rPr>
        <w:t>The original signed hard copy and/or electronic copy should be kept with your team for actions,</w:t>
      </w:r>
    </w:p>
    <w:p w14:paraId="2D21C9B3" w14:textId="77777777" w:rsidR="00177813" w:rsidRPr="00177813" w:rsidRDefault="00177813" w:rsidP="00177813">
      <w:pPr>
        <w:spacing w:after="200" w:line="276" w:lineRule="auto"/>
        <w:ind w:firstLine="3"/>
        <w:jc w:val="center"/>
        <w:rPr>
          <w:rFonts w:cstheme="minorHAnsi"/>
          <w:b/>
          <w:bCs/>
          <w:sz w:val="24"/>
          <w:szCs w:val="24"/>
        </w:rPr>
        <w:sectPr w:rsidR="00177813" w:rsidRPr="00177813" w:rsidSect="009A7E40">
          <w:footerReference w:type="default" r:id="rId15"/>
          <w:headerReference w:type="first" r:id="rId16"/>
          <w:pgSz w:w="16838" w:h="11906" w:orient="landscape"/>
          <w:pgMar w:top="1440" w:right="1440" w:bottom="1440" w:left="1440" w:header="708" w:footer="708" w:gutter="0"/>
          <w:cols w:space="708"/>
          <w:titlePg/>
          <w:docGrid w:linePitch="360"/>
        </w:sectPr>
      </w:pPr>
      <w:r w:rsidRPr="00177813">
        <w:rPr>
          <w:rFonts w:cstheme="minorHAnsi"/>
          <w:b/>
          <w:bCs/>
          <w:sz w:val="24"/>
          <w:szCs w:val="24"/>
        </w:rPr>
        <w:t xml:space="preserve"> review, and progression of Freedom of Information requests.</w:t>
      </w:r>
    </w:p>
    <w:p w14:paraId="13DBB7A1" w14:textId="77777777" w:rsidR="001A56BE" w:rsidRDefault="001A56BE"/>
    <w:sectPr w:rsidR="001A56BE" w:rsidSect="001778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04F56" w14:textId="77777777" w:rsidR="00AC0850" w:rsidRDefault="00AC0850">
      <w:pPr>
        <w:spacing w:after="0" w:line="240" w:lineRule="auto"/>
      </w:pPr>
      <w:r>
        <w:separator/>
      </w:r>
    </w:p>
  </w:endnote>
  <w:endnote w:type="continuationSeparator" w:id="0">
    <w:p w14:paraId="58C6C030" w14:textId="77777777" w:rsidR="00AC0850" w:rsidRDefault="00AC0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504898"/>
      <w:docPartObj>
        <w:docPartGallery w:val="Page Numbers (Bottom of Page)"/>
        <w:docPartUnique/>
      </w:docPartObj>
    </w:sdtPr>
    <w:sdtEndPr>
      <w:rPr>
        <w:noProof/>
      </w:rPr>
    </w:sdtEndPr>
    <w:sdtContent>
      <w:p w14:paraId="0443A176" w14:textId="77777777" w:rsidR="006B3835" w:rsidRDefault="00177813">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3195DFA5" w14:textId="77777777" w:rsidR="006B3835" w:rsidRDefault="00AC0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41F60" w14:textId="77777777" w:rsidR="00AC0850" w:rsidRDefault="00AC0850">
      <w:pPr>
        <w:spacing w:after="0" w:line="240" w:lineRule="auto"/>
      </w:pPr>
      <w:r>
        <w:separator/>
      </w:r>
    </w:p>
  </w:footnote>
  <w:footnote w:type="continuationSeparator" w:id="0">
    <w:p w14:paraId="7B8FCBD4" w14:textId="77777777" w:rsidR="00AC0850" w:rsidRDefault="00AC0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68887" w14:textId="77777777" w:rsidR="009A7E40" w:rsidRPr="009A7E40" w:rsidRDefault="00177813" w:rsidP="009A7E40">
    <w:pPr>
      <w:pStyle w:val="Header"/>
    </w:pPr>
    <w:r>
      <w:rPr>
        <w:noProof/>
        <w:lang w:eastAsia="en-GB"/>
      </w:rPr>
      <w:drawing>
        <wp:inline distT="0" distB="0" distL="0" distR="0" wp14:anchorId="5A0F6B04" wp14:editId="1C89651A">
          <wp:extent cx="1436370" cy="716280"/>
          <wp:effectExtent l="0" t="0" r="0" b="7620"/>
          <wp:docPr id="1" name="Picture 1" descr="UWE Brist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6370" cy="71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2370"/>
    <w:multiLevelType w:val="multilevel"/>
    <w:tmpl w:val="80A2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9C13F1"/>
    <w:multiLevelType w:val="hybridMultilevel"/>
    <w:tmpl w:val="A3C072A2"/>
    <w:lvl w:ilvl="0" w:tplc="5D78415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13"/>
    <w:rsid w:val="0001363B"/>
    <w:rsid w:val="00036AC5"/>
    <w:rsid w:val="000478C8"/>
    <w:rsid w:val="00052A41"/>
    <w:rsid w:val="00064B4B"/>
    <w:rsid w:val="00090CA9"/>
    <w:rsid w:val="000B004C"/>
    <w:rsid w:val="000E2EA7"/>
    <w:rsid w:val="00103FC5"/>
    <w:rsid w:val="00107D2F"/>
    <w:rsid w:val="00124904"/>
    <w:rsid w:val="0013179A"/>
    <w:rsid w:val="001438D8"/>
    <w:rsid w:val="001509AB"/>
    <w:rsid w:val="001737D6"/>
    <w:rsid w:val="00176851"/>
    <w:rsid w:val="00177813"/>
    <w:rsid w:val="00183661"/>
    <w:rsid w:val="001A278C"/>
    <w:rsid w:val="001A491E"/>
    <w:rsid w:val="001A56BE"/>
    <w:rsid w:val="001B01C8"/>
    <w:rsid w:val="001B09F3"/>
    <w:rsid w:val="001B5DDC"/>
    <w:rsid w:val="001B66CC"/>
    <w:rsid w:val="0020444B"/>
    <w:rsid w:val="00212CC6"/>
    <w:rsid w:val="00223F75"/>
    <w:rsid w:val="00254327"/>
    <w:rsid w:val="00271BF6"/>
    <w:rsid w:val="0029130F"/>
    <w:rsid w:val="00291678"/>
    <w:rsid w:val="002A065F"/>
    <w:rsid w:val="002B4D97"/>
    <w:rsid w:val="002B59E7"/>
    <w:rsid w:val="002D2AB5"/>
    <w:rsid w:val="002D43DD"/>
    <w:rsid w:val="00300A3F"/>
    <w:rsid w:val="00302909"/>
    <w:rsid w:val="00315853"/>
    <w:rsid w:val="00316ECD"/>
    <w:rsid w:val="00321FF1"/>
    <w:rsid w:val="00331266"/>
    <w:rsid w:val="00332293"/>
    <w:rsid w:val="00340603"/>
    <w:rsid w:val="00341ADD"/>
    <w:rsid w:val="00390C81"/>
    <w:rsid w:val="00394196"/>
    <w:rsid w:val="003D2CC8"/>
    <w:rsid w:val="003E1425"/>
    <w:rsid w:val="003E779D"/>
    <w:rsid w:val="0040711D"/>
    <w:rsid w:val="00411C04"/>
    <w:rsid w:val="00420B97"/>
    <w:rsid w:val="004221AA"/>
    <w:rsid w:val="00424179"/>
    <w:rsid w:val="00475AA5"/>
    <w:rsid w:val="00482FF7"/>
    <w:rsid w:val="00484417"/>
    <w:rsid w:val="00494FCB"/>
    <w:rsid w:val="004A2DAE"/>
    <w:rsid w:val="004A37BD"/>
    <w:rsid w:val="004A6310"/>
    <w:rsid w:val="004B23E3"/>
    <w:rsid w:val="004B6394"/>
    <w:rsid w:val="004C5272"/>
    <w:rsid w:val="004E1404"/>
    <w:rsid w:val="004F340F"/>
    <w:rsid w:val="00524F52"/>
    <w:rsid w:val="005263A2"/>
    <w:rsid w:val="00526496"/>
    <w:rsid w:val="005404CC"/>
    <w:rsid w:val="005609A1"/>
    <w:rsid w:val="00565EBE"/>
    <w:rsid w:val="00566843"/>
    <w:rsid w:val="00591A45"/>
    <w:rsid w:val="005D718F"/>
    <w:rsid w:val="005F4318"/>
    <w:rsid w:val="006054E8"/>
    <w:rsid w:val="00607104"/>
    <w:rsid w:val="006122A9"/>
    <w:rsid w:val="0061266C"/>
    <w:rsid w:val="006259DC"/>
    <w:rsid w:val="0062663B"/>
    <w:rsid w:val="006276D9"/>
    <w:rsid w:val="00630542"/>
    <w:rsid w:val="00633ADB"/>
    <w:rsid w:val="00682C00"/>
    <w:rsid w:val="00683C9D"/>
    <w:rsid w:val="00686631"/>
    <w:rsid w:val="0069189A"/>
    <w:rsid w:val="006C3ECE"/>
    <w:rsid w:val="00715F71"/>
    <w:rsid w:val="00781E7E"/>
    <w:rsid w:val="00784793"/>
    <w:rsid w:val="00787C8D"/>
    <w:rsid w:val="007C05C3"/>
    <w:rsid w:val="007C3BC6"/>
    <w:rsid w:val="007D0950"/>
    <w:rsid w:val="007F456A"/>
    <w:rsid w:val="00811B90"/>
    <w:rsid w:val="00811DC9"/>
    <w:rsid w:val="008301D2"/>
    <w:rsid w:val="00832437"/>
    <w:rsid w:val="008359A8"/>
    <w:rsid w:val="00836D9D"/>
    <w:rsid w:val="008418B7"/>
    <w:rsid w:val="00895CE7"/>
    <w:rsid w:val="008A2412"/>
    <w:rsid w:val="008A3EFE"/>
    <w:rsid w:val="008B1D04"/>
    <w:rsid w:val="008C22AF"/>
    <w:rsid w:val="008D6EC0"/>
    <w:rsid w:val="008E0356"/>
    <w:rsid w:val="008E1827"/>
    <w:rsid w:val="008E305A"/>
    <w:rsid w:val="00905740"/>
    <w:rsid w:val="0091119A"/>
    <w:rsid w:val="00915CC4"/>
    <w:rsid w:val="00941B7E"/>
    <w:rsid w:val="00944CDF"/>
    <w:rsid w:val="009616A7"/>
    <w:rsid w:val="009766CE"/>
    <w:rsid w:val="0099048F"/>
    <w:rsid w:val="009A71B2"/>
    <w:rsid w:val="009C11F2"/>
    <w:rsid w:val="00A00559"/>
    <w:rsid w:val="00A030D0"/>
    <w:rsid w:val="00A25664"/>
    <w:rsid w:val="00A31F01"/>
    <w:rsid w:val="00A353A0"/>
    <w:rsid w:val="00A42155"/>
    <w:rsid w:val="00A645FB"/>
    <w:rsid w:val="00A66E53"/>
    <w:rsid w:val="00A71AAB"/>
    <w:rsid w:val="00A935FD"/>
    <w:rsid w:val="00AB6600"/>
    <w:rsid w:val="00AC0850"/>
    <w:rsid w:val="00AC0D2A"/>
    <w:rsid w:val="00AC0DAA"/>
    <w:rsid w:val="00AC4ABB"/>
    <w:rsid w:val="00AE65B7"/>
    <w:rsid w:val="00B42658"/>
    <w:rsid w:val="00B44507"/>
    <w:rsid w:val="00B52640"/>
    <w:rsid w:val="00B6318B"/>
    <w:rsid w:val="00B72ABA"/>
    <w:rsid w:val="00B83A13"/>
    <w:rsid w:val="00B847A0"/>
    <w:rsid w:val="00B9570B"/>
    <w:rsid w:val="00BB4295"/>
    <w:rsid w:val="00BE6ACC"/>
    <w:rsid w:val="00BF4424"/>
    <w:rsid w:val="00C01B4C"/>
    <w:rsid w:val="00C1725F"/>
    <w:rsid w:val="00C3399A"/>
    <w:rsid w:val="00C57C60"/>
    <w:rsid w:val="00C66F09"/>
    <w:rsid w:val="00C9065C"/>
    <w:rsid w:val="00C9147E"/>
    <w:rsid w:val="00C96B68"/>
    <w:rsid w:val="00CA6301"/>
    <w:rsid w:val="00CC389D"/>
    <w:rsid w:val="00CD517C"/>
    <w:rsid w:val="00CE2856"/>
    <w:rsid w:val="00CF432E"/>
    <w:rsid w:val="00D033D2"/>
    <w:rsid w:val="00D11408"/>
    <w:rsid w:val="00D1654E"/>
    <w:rsid w:val="00D23E07"/>
    <w:rsid w:val="00D37BAE"/>
    <w:rsid w:val="00D43720"/>
    <w:rsid w:val="00D4625B"/>
    <w:rsid w:val="00D554B4"/>
    <w:rsid w:val="00D7190F"/>
    <w:rsid w:val="00D7333F"/>
    <w:rsid w:val="00D91FD4"/>
    <w:rsid w:val="00DA5B99"/>
    <w:rsid w:val="00DB5412"/>
    <w:rsid w:val="00DD3F9C"/>
    <w:rsid w:val="00DF603D"/>
    <w:rsid w:val="00DF74D9"/>
    <w:rsid w:val="00E0232C"/>
    <w:rsid w:val="00E039F2"/>
    <w:rsid w:val="00E04F52"/>
    <w:rsid w:val="00E25DF8"/>
    <w:rsid w:val="00E33857"/>
    <w:rsid w:val="00E353C6"/>
    <w:rsid w:val="00E4773B"/>
    <w:rsid w:val="00E559E4"/>
    <w:rsid w:val="00E63790"/>
    <w:rsid w:val="00E85DDF"/>
    <w:rsid w:val="00E96C7F"/>
    <w:rsid w:val="00EB2D3D"/>
    <w:rsid w:val="00EC450A"/>
    <w:rsid w:val="00EE2408"/>
    <w:rsid w:val="00EE2C60"/>
    <w:rsid w:val="00F03C82"/>
    <w:rsid w:val="00F05D26"/>
    <w:rsid w:val="00F13C69"/>
    <w:rsid w:val="00F23AF2"/>
    <w:rsid w:val="00F23B8C"/>
    <w:rsid w:val="00F2653E"/>
    <w:rsid w:val="00F478BE"/>
    <w:rsid w:val="00F67523"/>
    <w:rsid w:val="00F72E3E"/>
    <w:rsid w:val="00F82371"/>
    <w:rsid w:val="00FA48DF"/>
    <w:rsid w:val="00FB0F9D"/>
    <w:rsid w:val="00FB575D"/>
    <w:rsid w:val="00FB680F"/>
    <w:rsid w:val="00FB7872"/>
    <w:rsid w:val="00FC20B4"/>
    <w:rsid w:val="00FC4721"/>
    <w:rsid w:val="00FE1A66"/>
    <w:rsid w:val="00FF6001"/>
    <w:rsid w:val="00FF7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A7D6"/>
  <w15:chartTrackingRefBased/>
  <w15:docId w15:val="{E069DEB4-F008-4CC8-BCDD-E7630A3E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813"/>
    <w:pPr>
      <w:tabs>
        <w:tab w:val="center" w:pos="4513"/>
        <w:tab w:val="right" w:pos="9026"/>
      </w:tabs>
      <w:spacing w:after="0" w:line="240" w:lineRule="auto"/>
    </w:pPr>
    <w:rPr>
      <w:sz w:val="24"/>
    </w:rPr>
  </w:style>
  <w:style w:type="character" w:customStyle="1" w:styleId="HeaderChar">
    <w:name w:val="Header Char"/>
    <w:basedOn w:val="DefaultParagraphFont"/>
    <w:link w:val="Header"/>
    <w:uiPriority w:val="99"/>
    <w:rsid w:val="00177813"/>
    <w:rPr>
      <w:sz w:val="24"/>
    </w:rPr>
  </w:style>
  <w:style w:type="paragraph" w:styleId="Footer">
    <w:name w:val="footer"/>
    <w:basedOn w:val="Normal"/>
    <w:link w:val="FooterChar"/>
    <w:uiPriority w:val="99"/>
    <w:unhideWhenUsed/>
    <w:rsid w:val="00177813"/>
    <w:pPr>
      <w:tabs>
        <w:tab w:val="center" w:pos="4513"/>
        <w:tab w:val="right" w:pos="9026"/>
      </w:tabs>
      <w:spacing w:after="0" w:line="240" w:lineRule="auto"/>
    </w:pPr>
    <w:rPr>
      <w:sz w:val="24"/>
    </w:rPr>
  </w:style>
  <w:style w:type="character" w:customStyle="1" w:styleId="FooterChar">
    <w:name w:val="Footer Char"/>
    <w:basedOn w:val="DefaultParagraphFont"/>
    <w:link w:val="Footer"/>
    <w:uiPriority w:val="99"/>
    <w:rsid w:val="00177813"/>
    <w:rPr>
      <w:sz w:val="24"/>
    </w:rPr>
  </w:style>
  <w:style w:type="table" w:styleId="TableGrid">
    <w:name w:val="Table Grid"/>
    <w:basedOn w:val="TableNormal"/>
    <w:uiPriority w:val="39"/>
    <w:rsid w:val="001778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63B"/>
    <w:rPr>
      <w:color w:val="0563C1" w:themeColor="hyperlink"/>
      <w:u w:val="single"/>
    </w:rPr>
  </w:style>
  <w:style w:type="character" w:styleId="UnresolvedMention">
    <w:name w:val="Unresolved Mention"/>
    <w:basedOn w:val="DefaultParagraphFont"/>
    <w:uiPriority w:val="99"/>
    <w:semiHidden/>
    <w:unhideWhenUsed/>
    <w:rsid w:val="0001363B"/>
    <w:rPr>
      <w:color w:val="605E5C"/>
      <w:shd w:val="clear" w:color="auto" w:fill="E1DFDD"/>
    </w:rPr>
  </w:style>
  <w:style w:type="character" w:customStyle="1" w:styleId="normaltextrun">
    <w:name w:val="normaltextrun"/>
    <w:basedOn w:val="DefaultParagraphFont"/>
    <w:rsid w:val="00C66F09"/>
  </w:style>
  <w:style w:type="character" w:customStyle="1" w:styleId="eop">
    <w:name w:val="eop"/>
    <w:basedOn w:val="DefaultParagraphFont"/>
    <w:rsid w:val="00C66F09"/>
  </w:style>
  <w:style w:type="paragraph" w:customStyle="1" w:styleId="paragraph">
    <w:name w:val="paragraph"/>
    <w:basedOn w:val="Normal"/>
    <w:rsid w:val="00A645F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30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uwe.ac.uk/sites/equality-and-diversity/Documents/Equality%20analysis/Equality%20Relevance%20Chart%20for%20Equality%20Analysis%202019.doc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i@uwe.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1" Type="http://schemas.openxmlformats.org/officeDocument/2006/relationships/hyperlink" Target="https://intranet.uwe.ac.uk/tasks-guides/Guide/equality-analysis" TargetMode="Externa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i@uwe.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24EA62ACFE42E1B4A820E2883FE8A6"/>
        <w:category>
          <w:name w:val="General"/>
          <w:gallery w:val="placeholder"/>
        </w:category>
        <w:types>
          <w:type w:val="bbPlcHdr"/>
        </w:types>
        <w:behaviors>
          <w:behavior w:val="content"/>
        </w:behaviors>
        <w:guid w:val="{A762890D-3D28-4EDF-A751-FCCA6F88C49B}"/>
      </w:docPartPr>
      <w:docPartBody>
        <w:p w:rsidR="00655C98" w:rsidRDefault="00675276" w:rsidP="00675276">
          <w:pPr>
            <w:pStyle w:val="0624EA62ACFE42E1B4A820E2883FE8A6"/>
          </w:pPr>
          <w:r w:rsidRPr="00972B06">
            <w:rPr>
              <w:rStyle w:val="HeaderfontChar"/>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276"/>
    <w:rsid w:val="00110A93"/>
    <w:rsid w:val="001E2913"/>
    <w:rsid w:val="00396DB9"/>
    <w:rsid w:val="00446F8A"/>
    <w:rsid w:val="0052543E"/>
    <w:rsid w:val="005A4E49"/>
    <w:rsid w:val="00655C98"/>
    <w:rsid w:val="00675276"/>
    <w:rsid w:val="008A7B53"/>
    <w:rsid w:val="00A15BFB"/>
    <w:rsid w:val="00C67F5B"/>
    <w:rsid w:val="00C71B46"/>
    <w:rsid w:val="00DC49AD"/>
    <w:rsid w:val="00F221BA"/>
    <w:rsid w:val="00F77A7A"/>
    <w:rsid w:val="00FE3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nt">
    <w:name w:val="Header font"/>
    <w:basedOn w:val="Normal"/>
    <w:link w:val="HeaderfontChar"/>
    <w:qFormat/>
    <w:rsid w:val="00675276"/>
    <w:pPr>
      <w:spacing w:after="200" w:line="276" w:lineRule="auto"/>
      <w:ind w:left="426" w:hanging="426"/>
    </w:pPr>
    <w:rPr>
      <w:rFonts w:ascii="Arial" w:eastAsiaTheme="minorHAnsi" w:hAnsi="Arial"/>
      <w:sz w:val="24"/>
      <w:lang w:eastAsia="en-US"/>
    </w:rPr>
  </w:style>
  <w:style w:type="character" w:customStyle="1" w:styleId="HeaderfontChar">
    <w:name w:val="Header font Char"/>
    <w:basedOn w:val="DefaultParagraphFont"/>
    <w:link w:val="Headerfont"/>
    <w:rsid w:val="00675276"/>
    <w:rPr>
      <w:rFonts w:ascii="Arial" w:eastAsiaTheme="minorHAnsi" w:hAnsi="Arial"/>
      <w:sz w:val="24"/>
      <w:lang w:eastAsia="en-US"/>
    </w:rPr>
  </w:style>
  <w:style w:type="paragraph" w:customStyle="1" w:styleId="0624EA62ACFE42E1B4A820E2883FE8A6">
    <w:name w:val="0624EA62ACFE42E1B4A820E2883FE8A6"/>
    <w:rsid w:val="00675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C3F4283AECA48BCBDDFCF4103160C" ma:contentTypeVersion="2" ma:contentTypeDescription="Create a new document." ma:contentTypeScope="" ma:versionID="71a29f68b18f52e7e0b329625759c092">
  <xsd:schema xmlns:xsd="http://www.w3.org/2001/XMLSchema" xmlns:xs="http://www.w3.org/2001/XMLSchema" xmlns:p="http://schemas.microsoft.com/office/2006/metadata/properties" xmlns:ns2="037ba92a-5764-4297-b5f7-6ea117412624" xmlns:ns3="3a4ab234-afbc-41ab-b2db-358d80304e46" targetNamespace="http://schemas.microsoft.com/office/2006/metadata/properties" ma:root="true" ma:fieldsID="a458c3587d291faf4ca1653387720a89" ns2:_="" ns3:_="">
    <xsd:import namespace="037ba92a-5764-4297-b5f7-6ea117412624"/>
    <xsd:import namespace="3a4ab234-afbc-41ab-b2db-358d80304e46"/>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ba92a-5764-4297-b5f7-6ea1174126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a4ab234-afbc-41ab-b2db-358d80304e46" elementFormDefault="qualified">
    <xsd:import namespace="http://schemas.microsoft.com/office/2006/documentManagement/types"/>
    <xsd:import namespace="http://schemas.microsoft.com/office/infopath/2007/PartnerControls"/>
    <xsd:element name="Document_x0020_Type" ma:index="11" nillable="true" ma:displayName="Document Type" ma:default="Main Issue" ma:description="Specify type of document to help with filtered views" ma:format="Dropdown" ma:internalName="Document_x0020_Type">
      <xsd:simpleType>
        <xsd:restriction base="dms:Choice">
          <xsd:enumeration value="Main Issue"/>
          <xsd:enumeration value="Support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E1BF0EADB2A4AE43AB6CF9DF3C9EDDB5" ma:contentTypeVersion="7" ma:contentTypeDescription="Create a new document." ma:contentTypeScope="" ma:versionID="1d53406cafef61e6673aa4cadd78cb69">
  <xsd:schema xmlns:xsd="http://www.w3.org/2001/XMLSchema" xmlns:xs="http://www.w3.org/2001/XMLSchema" xmlns:p="http://schemas.microsoft.com/office/2006/metadata/properties" xmlns:ns2="e46d1a0d-c38a-41d5-9116-78772803d2e4" xmlns:ns3="264e80cf-b684-4c7b-83a9-6dbbc3a72a7c" targetNamespace="http://schemas.microsoft.com/office/2006/metadata/properties" ma:root="true" ma:fieldsID="7a7944ec14d38d79d88468274e64a4c4" ns2:_="" ns3:_="">
    <xsd:import namespace="e46d1a0d-c38a-41d5-9116-78772803d2e4"/>
    <xsd:import namespace="264e80cf-b684-4c7b-83a9-6dbbc3a72a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d1a0d-c38a-41d5-9116-78772803d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4e80cf-b684-4c7b-83a9-6dbbc3a72a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C9BCBF-BB7C-450F-B94E-EF57FAD58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ba92a-5764-4297-b5f7-6ea117412624"/>
    <ds:schemaRef ds:uri="3a4ab234-afbc-41ab-b2db-358d8030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6F5FB4-1EB4-4B65-84A0-F80A84494D32}"/>
</file>

<file path=customXml/itemProps3.xml><?xml version="1.0" encoding="utf-8"?>
<ds:datastoreItem xmlns:ds="http://schemas.openxmlformats.org/officeDocument/2006/customXml" ds:itemID="{899C6457-AD51-4686-A81E-D008D78D1663}">
  <ds:schemaRefs>
    <ds:schemaRef ds:uri="http://schemas.microsoft.com/sharepoint/v3/contenttype/forms"/>
  </ds:schemaRefs>
</ds:datastoreItem>
</file>

<file path=customXml/itemProps4.xml><?xml version="1.0" encoding="utf-8"?>
<ds:datastoreItem xmlns:ds="http://schemas.openxmlformats.org/officeDocument/2006/customXml" ds:itemID="{55C2767B-E9D7-43FD-9D45-9C85B7745784}">
  <ds:schemaRefs>
    <ds:schemaRef ds:uri="http://schemas.microsoft.com/office/2006/metadata/properties"/>
    <ds:schemaRef ds:uri="http://schemas.microsoft.com/office/infopath/2007/PartnerControls"/>
    <ds:schemaRef ds:uri="3a4ab234-afbc-41ab-b2db-358d80304e46"/>
    <ds:schemaRef ds:uri="037ba92a-5764-4297-b5f7-6ea11741262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UWE Bristol</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Anjelica Johnson</dc:creator>
  <cp:keywords/>
  <dc:description/>
  <cp:lastModifiedBy>Vicky Swinerd</cp:lastModifiedBy>
  <cp:revision>2</cp:revision>
  <dcterms:created xsi:type="dcterms:W3CDTF">2023-08-08T17:35:00Z</dcterms:created>
  <dcterms:modified xsi:type="dcterms:W3CDTF">2023-08-08T17:35:00Z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0x010100E1BF0EADB2A4AE43AB6CF9DF3C9EDDB5</vt:lpwstr>
  </property>
  <property fmtid="{D5CDD505-2E9C-101B-9397-08002B2CF9AE}" pid="3" name="_dlc_DocIdItemGuid">
    <vt:lpwstr>844294ff-3997-42cd-b989-a2390112986a</vt:lpwstr>
  </property>
</Properties>
</file>