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22C1" w14:textId="6687E7E1" w:rsidR="00E208D2" w:rsidRPr="00B3088F" w:rsidRDefault="001B4EBB">
      <w:pPr>
        <w:pBdr>
          <w:bottom w:val="single" w:sz="6" w:space="1" w:color="auto"/>
        </w:pBdr>
        <w:rPr>
          <w:rFonts w:ascii="Abadi Extra Light" w:hAnsi="Abadi Extra Light"/>
          <w:b/>
          <w:bCs/>
          <w:color w:val="002060"/>
        </w:rPr>
      </w:pPr>
      <w:bookmarkStart w:id="0" w:name="_GoBack"/>
      <w:bookmarkEnd w:id="0"/>
      <w:r w:rsidRPr="00B3088F">
        <w:rPr>
          <w:rFonts w:ascii="Abadi Extra Light" w:hAnsi="Abadi Extra Light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0492DD56" wp14:editId="5A922ADD">
            <wp:simplePos x="0" y="0"/>
            <wp:positionH relativeFrom="column">
              <wp:posOffset>7856220</wp:posOffset>
            </wp:positionH>
            <wp:positionV relativeFrom="paragraph">
              <wp:posOffset>-372110</wp:posOffset>
            </wp:positionV>
            <wp:extent cx="1029970" cy="50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88F">
        <w:rPr>
          <w:rFonts w:ascii="Abadi Extra Light" w:hAnsi="Abadi Extra Light"/>
          <w:b/>
          <w:bCs/>
          <w:color w:val="002060"/>
        </w:rPr>
        <w:t xml:space="preserve">UWE ITE Lesson Plan Template </w:t>
      </w:r>
      <w:r w:rsidR="00B55B5E" w:rsidRPr="00B3088F">
        <w:rPr>
          <w:rFonts w:ascii="Abadi Extra Light" w:hAnsi="Abadi Extra Light"/>
          <w:b/>
          <w:bCs/>
          <w:color w:val="002060"/>
        </w:rPr>
        <w:t>2021-22</w:t>
      </w:r>
    </w:p>
    <w:p w14:paraId="787D59BF" w14:textId="77777777" w:rsidR="001B4EBB" w:rsidRPr="001B4EBB" w:rsidRDefault="001B4EBB">
      <w:pPr>
        <w:rPr>
          <w:rFonts w:ascii="Abadi Extra Light" w:hAnsi="Abadi Extra Light"/>
          <w:b/>
          <w:bCs/>
        </w:rPr>
      </w:pPr>
    </w:p>
    <w:tbl>
      <w:tblPr>
        <w:tblpPr w:leftFromText="181" w:rightFromText="181" w:vertAnchor="page" w:horzAnchor="margin" w:tblpY="216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85"/>
        <w:gridCol w:w="286"/>
        <w:gridCol w:w="1982"/>
        <w:gridCol w:w="1842"/>
        <w:gridCol w:w="852"/>
        <w:gridCol w:w="708"/>
        <w:gridCol w:w="3969"/>
      </w:tblGrid>
      <w:tr w:rsidR="00893521" w:rsidRPr="001276A8" w14:paraId="536FFF7D" w14:textId="77777777" w:rsidTr="00570FA1">
        <w:trPr>
          <w:trHeight w:val="3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1BD02E" w14:textId="0A925275" w:rsidR="00893521" w:rsidRPr="00B3088F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 xml:space="preserve">Date: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F72AC7" w14:textId="25FDE591" w:rsidR="00893521" w:rsidRPr="00B3088F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 xml:space="preserve">Year group/class: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EFD74F" w14:textId="36039EAE" w:rsidR="00893521" w:rsidRPr="00B3088F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 xml:space="preserve">No. of students: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23A001" w14:textId="43EB49D5" w:rsidR="00893521" w:rsidRPr="00B3088F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 xml:space="preserve">Duration: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E29F2" w14:textId="3732FCA6" w:rsidR="00893521" w:rsidRPr="00B3088F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Time: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0D195" w14:textId="77777777" w:rsidR="00893521" w:rsidRDefault="00893521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Topic:</w:t>
            </w:r>
          </w:p>
          <w:p w14:paraId="1A5BEBC1" w14:textId="602B55A0" w:rsidR="00B3088F" w:rsidRPr="00B3088F" w:rsidRDefault="00B3088F" w:rsidP="00570FA1">
            <w:pPr>
              <w:rPr>
                <w:rFonts w:cs="Calibri"/>
                <w:b/>
                <w:color w:val="002060"/>
                <w:sz w:val="18"/>
                <w:szCs w:val="18"/>
              </w:rPr>
            </w:pPr>
          </w:p>
        </w:tc>
      </w:tr>
      <w:tr w:rsidR="00893521" w:rsidRPr="001276A8" w14:paraId="022F7081" w14:textId="77777777" w:rsidTr="00B55B5E">
        <w:trPr>
          <w:trHeight w:val="33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6A5B2" w14:textId="77777777" w:rsidR="00893521" w:rsidRPr="00B3088F" w:rsidRDefault="00893521" w:rsidP="00893521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Home Learning / Face-to-Face Learning</w:t>
            </w:r>
          </w:p>
          <w:p w14:paraId="43787E45" w14:textId="3422A6E6" w:rsidR="00893521" w:rsidRPr="00B3088F" w:rsidRDefault="00893521" w:rsidP="00893521">
            <w:pPr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Cs/>
                <w:color w:val="002060"/>
                <w:sz w:val="18"/>
                <w:szCs w:val="18"/>
              </w:rPr>
              <w:t>(</w:t>
            </w:r>
            <w:r w:rsidR="00B3088F" w:rsidRPr="00B3088F">
              <w:rPr>
                <w:rFonts w:cs="Calibri"/>
                <w:bCs/>
                <w:color w:val="002060"/>
                <w:sz w:val="18"/>
                <w:szCs w:val="18"/>
              </w:rPr>
              <w:t>D</w:t>
            </w:r>
            <w:r w:rsidRPr="00B3088F">
              <w:rPr>
                <w:rFonts w:cs="Calibri"/>
                <w:bCs/>
                <w:color w:val="002060"/>
                <w:sz w:val="18"/>
                <w:szCs w:val="18"/>
              </w:rPr>
              <w:t>elete as appropriate)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2688F" w14:textId="77777777" w:rsidR="00893521" w:rsidRPr="00B3088F" w:rsidRDefault="00893521" w:rsidP="00893521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Whole-Class / Group Study / One-to-One</w:t>
            </w:r>
          </w:p>
          <w:p w14:paraId="55E3E25D" w14:textId="5F2316B7" w:rsidR="00893521" w:rsidRPr="00B3088F" w:rsidRDefault="00893521" w:rsidP="00893521">
            <w:pPr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Cs/>
                <w:color w:val="002060"/>
                <w:sz w:val="18"/>
                <w:szCs w:val="18"/>
              </w:rPr>
              <w:t>(</w:t>
            </w:r>
            <w:r w:rsidR="00B3088F" w:rsidRPr="00B3088F">
              <w:rPr>
                <w:rFonts w:cs="Calibri"/>
                <w:bCs/>
                <w:color w:val="002060"/>
                <w:sz w:val="18"/>
                <w:szCs w:val="18"/>
              </w:rPr>
              <w:t>D</w:t>
            </w:r>
            <w:r w:rsidRPr="00B3088F">
              <w:rPr>
                <w:rFonts w:cs="Calibri"/>
                <w:bCs/>
                <w:color w:val="002060"/>
                <w:sz w:val="18"/>
                <w:szCs w:val="18"/>
              </w:rPr>
              <w:t>elete as appropriate)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9F52C" w14:textId="6C824492" w:rsidR="00893521" w:rsidRPr="00B3088F" w:rsidRDefault="00893521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Learning partners / TA support</w:t>
            </w:r>
          </w:p>
        </w:tc>
      </w:tr>
      <w:tr w:rsidR="00B55B5E" w:rsidRPr="001276A8" w14:paraId="0331A505" w14:textId="77777777" w:rsidTr="005F56AA">
        <w:trPr>
          <w:trHeight w:val="331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C379F" w14:textId="77777777" w:rsidR="00B55B5E" w:rsidRPr="00B3088F" w:rsidRDefault="00B55B5E" w:rsidP="00893521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Which of your SMART targets are you addressing with this lesson?</w:t>
            </w:r>
          </w:p>
          <w:p w14:paraId="79078B1A" w14:textId="77777777" w:rsidR="00B55B5E" w:rsidRPr="00B3088F" w:rsidRDefault="00B55B5E" w:rsidP="00893521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</w:p>
          <w:p w14:paraId="41AFBD95" w14:textId="23FE9785" w:rsidR="00B55B5E" w:rsidRPr="00B3088F" w:rsidRDefault="00B55B5E" w:rsidP="00893521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08D074" w14:textId="06D78C2B" w:rsidR="00B55B5E" w:rsidRPr="00B3088F" w:rsidRDefault="00B55B5E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Prior knowledge/misconceptions</w:t>
            </w:r>
          </w:p>
        </w:tc>
      </w:tr>
      <w:tr w:rsidR="00893521" w:rsidRPr="001276A8" w14:paraId="461DF701" w14:textId="77777777" w:rsidTr="00B55B5E">
        <w:trPr>
          <w:trHeight w:val="331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A06B7" w14:textId="58B83C79" w:rsidR="00893521" w:rsidRPr="00B3088F" w:rsidRDefault="00570FA1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>
              <w:rPr>
                <w:rFonts w:cs="Calibri"/>
                <w:b/>
                <w:color w:val="002060"/>
                <w:sz w:val="18"/>
                <w:szCs w:val="18"/>
              </w:rPr>
              <w:t xml:space="preserve">Literacy (for example disciplinary literacy / Key terms) </w:t>
            </w:r>
          </w:p>
          <w:p w14:paraId="68885F97" w14:textId="77777777" w:rsidR="00893521" w:rsidRPr="00B3088F" w:rsidRDefault="00893521" w:rsidP="001B4EBB">
            <w:pPr>
              <w:rPr>
                <w:rFonts w:cs="Calibri"/>
                <w:b/>
                <w:color w:val="002060"/>
                <w:sz w:val="18"/>
                <w:szCs w:val="18"/>
              </w:rPr>
            </w:pPr>
          </w:p>
          <w:p w14:paraId="357952A0" w14:textId="52C8015D" w:rsidR="00893521" w:rsidRPr="00B3088F" w:rsidRDefault="00893521" w:rsidP="001B4EBB">
            <w:pPr>
              <w:rPr>
                <w:rFonts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858A8" w14:textId="37269C7E" w:rsidR="00893521" w:rsidRPr="00B3088F" w:rsidRDefault="00893521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Curriculum Links (NC/ Assessment)</w:t>
            </w:r>
          </w:p>
        </w:tc>
      </w:tr>
      <w:tr w:rsidR="00B55B5E" w:rsidRPr="001276A8" w14:paraId="212AC942" w14:textId="77777777" w:rsidTr="00B55B5E">
        <w:trPr>
          <w:trHeight w:val="331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370BC" w14:textId="77777777" w:rsidR="00B55B5E" w:rsidRPr="00B3088F" w:rsidRDefault="00B55B5E" w:rsidP="00B55B5E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Learning objectives</w:t>
            </w:r>
          </w:p>
          <w:p w14:paraId="1E288E6C" w14:textId="469BADB2" w:rsidR="00B55B5E" w:rsidRPr="00B3088F" w:rsidRDefault="00B55B5E" w:rsidP="00B55B5E">
            <w:pPr>
              <w:spacing w:line="240" w:lineRule="auto"/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i/>
                <w:color w:val="002060"/>
                <w:sz w:val="18"/>
                <w:szCs w:val="18"/>
              </w:rPr>
              <w:t>What is the intended learning?</w:t>
            </w:r>
          </w:p>
          <w:p w14:paraId="492CBB79" w14:textId="7F6865A1" w:rsidR="00B55B5E" w:rsidRPr="00B3088F" w:rsidRDefault="00B55B5E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BBD6" w14:textId="1E74B194" w:rsidR="00B55B5E" w:rsidRPr="00B3088F" w:rsidRDefault="00B55B5E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noProof/>
                <w:color w:val="00206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2CFF3C" wp14:editId="6368BB15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38100</wp:posOffset>
                      </wp:positionV>
                      <wp:extent cx="238760" cy="86995"/>
                      <wp:effectExtent l="0" t="19050" r="46990" b="46355"/>
                      <wp:wrapNone/>
                      <wp:docPr id="1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38760" cy="8699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44856F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-14.7pt;margin-top:3pt;width:18.8pt;height:6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" adj="17665" fillcolor="#1f4d78 [1608]" strokecolor="#002060" strokeweight="2pt">
                      <v:path arrowok="t"/>
                    </v:shape>
                  </w:pict>
                </mc:Fallback>
              </mc:AlternateContent>
            </w: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Success criteria</w:t>
            </w:r>
          </w:p>
          <w:p w14:paraId="7FC9E4EB" w14:textId="4AE8CBCA" w:rsidR="00B55B5E" w:rsidRPr="00B3088F" w:rsidRDefault="00B55B5E" w:rsidP="00B55B5E">
            <w:pPr>
              <w:jc w:val="center"/>
              <w:rPr>
                <w:rFonts w:cs="Calibri"/>
                <w:i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i/>
                <w:color w:val="002060"/>
                <w:sz w:val="18"/>
                <w:szCs w:val="18"/>
              </w:rPr>
              <w:t>How will pupils/students know if they have met the learning objective? Or what do the pupils/students have to do to achieve success.</w:t>
            </w:r>
          </w:p>
          <w:p w14:paraId="7F6005F3" w14:textId="36B605B5" w:rsidR="00B55B5E" w:rsidRPr="00B3088F" w:rsidRDefault="00B55B5E" w:rsidP="00B55B5E">
            <w:pPr>
              <w:rPr>
                <w:rFonts w:cs="Calibri"/>
                <w:color w:val="002060"/>
                <w:sz w:val="18"/>
                <w:szCs w:val="18"/>
              </w:rPr>
            </w:pPr>
          </w:p>
          <w:p w14:paraId="5420EE64" w14:textId="77777777" w:rsidR="00B55B5E" w:rsidRPr="00B3088F" w:rsidRDefault="00B55B5E" w:rsidP="00B55B5E">
            <w:pPr>
              <w:rPr>
                <w:rFonts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D160E" w14:textId="7DCD3714" w:rsidR="00B55B5E" w:rsidRPr="00B3088F" w:rsidRDefault="00B55B5E" w:rsidP="00B55B5E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b/>
                <w:noProof/>
                <w:color w:val="00206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AB78C" wp14:editId="383133CE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59055</wp:posOffset>
                      </wp:positionV>
                      <wp:extent cx="238760" cy="86995"/>
                      <wp:effectExtent l="0" t="19050" r="46990" b="46355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38760" cy="869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575A6B1" id="Right Arrow 5" o:spid="_x0000_s1026" type="#_x0000_t13" style="position:absolute;margin-left:-15.45pt;margin-top:4.65pt;width:18.8pt;height:6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" adj="17665" fillcolor="#002060" strokecolor="#002060" strokeweight="2pt">
                      <v:path arrowok="t"/>
                    </v:shape>
                  </w:pict>
                </mc:Fallback>
              </mc:AlternateContent>
            </w:r>
            <w:r w:rsidRPr="00B3088F">
              <w:rPr>
                <w:rFonts w:cs="Calibri"/>
                <w:b/>
                <w:color w:val="002060"/>
                <w:sz w:val="18"/>
                <w:szCs w:val="18"/>
              </w:rPr>
              <w:t>Assessment strategies</w:t>
            </w:r>
          </w:p>
          <w:p w14:paraId="26583660" w14:textId="19F1D591" w:rsidR="00B55B5E" w:rsidRPr="00B3088F" w:rsidRDefault="00B55B5E" w:rsidP="00B55B5E">
            <w:pPr>
              <w:jc w:val="center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B3088F">
              <w:rPr>
                <w:rFonts w:cs="Calibri"/>
                <w:i/>
                <w:color w:val="002060"/>
                <w:sz w:val="18"/>
                <w:szCs w:val="18"/>
              </w:rPr>
              <w:t>How will you find out what pupils/students have learnt?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663"/>
        <w:gridCol w:w="4394"/>
        <w:gridCol w:w="1762"/>
      </w:tblGrid>
      <w:tr w:rsidR="00CA6FD7" w14:paraId="638AE7F6" w14:textId="77777777" w:rsidTr="00A31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EEAF6" w:themeFill="accent5" w:themeFillTint="33"/>
          </w:tcPr>
          <w:p w14:paraId="3AFD3E2B" w14:textId="77777777" w:rsidR="00CA6FD7" w:rsidRDefault="00CA6FD7" w:rsidP="00B3088F">
            <w:pPr>
              <w:jc w:val="center"/>
              <w:rPr>
                <w:rFonts w:cstheme="minorHAnsi"/>
                <w:b w:val="0"/>
                <w:bCs w:val="0"/>
                <w:color w:val="002060"/>
              </w:rPr>
            </w:pPr>
            <w:r w:rsidRPr="00CA6FD7">
              <w:rPr>
                <w:rFonts w:cstheme="minorHAnsi"/>
                <w:color w:val="002060"/>
              </w:rPr>
              <w:t>Timings</w:t>
            </w:r>
          </w:p>
          <w:p w14:paraId="27AC233A" w14:textId="7116027D" w:rsidR="00CA6FD7" w:rsidRPr="00CA6FD7" w:rsidRDefault="00CA6FD7" w:rsidP="00B3088F">
            <w:pPr>
              <w:jc w:val="center"/>
              <w:rPr>
                <w:rFonts w:cstheme="minorHAnsi"/>
                <w:color w:val="002060"/>
              </w:rPr>
            </w:pPr>
            <w:r w:rsidRPr="00CA6FD7"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(</w:t>
            </w:r>
            <w:r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Intended</w:t>
            </w:r>
            <w:r w:rsidRPr="00CA6FD7"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)</w:t>
            </w:r>
          </w:p>
        </w:tc>
        <w:tc>
          <w:tcPr>
            <w:tcW w:w="6663" w:type="dxa"/>
            <w:shd w:val="clear" w:color="auto" w:fill="DEEAF6" w:themeFill="accent5" w:themeFillTint="33"/>
          </w:tcPr>
          <w:p w14:paraId="5019E60C" w14:textId="77777777" w:rsid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Learning activities </w:t>
            </w:r>
          </w:p>
          <w:p w14:paraId="7805784C" w14:textId="29332834" w:rsidR="00CA6FD7" w:rsidRP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CA6FD7"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(</w:t>
            </w:r>
            <w:r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Linking back to the LO, Success Criteria, What the Teacher input is, what is the learner doing? Signposting Independent Activities)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6736BDED" w14:textId="77777777" w:rsid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</w:rPr>
            </w:pPr>
            <w:r w:rsidRPr="00CA6FD7">
              <w:rPr>
                <w:rFonts w:cstheme="minorHAnsi"/>
                <w:color w:val="002060"/>
              </w:rPr>
              <w:t>Adaptive Teaching</w:t>
            </w:r>
          </w:p>
          <w:p w14:paraId="04E4E111" w14:textId="337B7693" w:rsidR="00CA6FD7" w:rsidRP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(Holistic approach- how will you ensure ALL students are able to access learning?)</w:t>
            </w:r>
          </w:p>
        </w:tc>
        <w:tc>
          <w:tcPr>
            <w:tcW w:w="1762" w:type="dxa"/>
            <w:shd w:val="clear" w:color="auto" w:fill="DEEAF6" w:themeFill="accent5" w:themeFillTint="33"/>
          </w:tcPr>
          <w:p w14:paraId="72220A46" w14:textId="77777777" w:rsidR="00CA6FD7" w:rsidRP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</w:rPr>
            </w:pPr>
            <w:r w:rsidRPr="00CA6FD7">
              <w:rPr>
                <w:rFonts w:cstheme="minorHAnsi"/>
                <w:color w:val="002060"/>
              </w:rPr>
              <w:t>Resources</w:t>
            </w:r>
          </w:p>
          <w:p w14:paraId="5B9AFA8D" w14:textId="2223C95D" w:rsidR="00CA6FD7" w:rsidRPr="00CA6FD7" w:rsidRDefault="00CA6FD7" w:rsidP="00B30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CA6FD7">
              <w:rPr>
                <w:rFonts w:cstheme="minorHAnsi"/>
                <w:b w:val="0"/>
                <w:bCs w:val="0"/>
                <w:color w:val="002060"/>
                <w:sz w:val="16"/>
                <w:szCs w:val="16"/>
              </w:rPr>
              <w:t>(Physical or online)</w:t>
            </w:r>
          </w:p>
        </w:tc>
      </w:tr>
      <w:tr w:rsidR="00570FA1" w14:paraId="7CADF025" w14:textId="77777777" w:rsidTr="00BE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2F1A20E" w14:textId="77777777" w:rsidR="00570FA1" w:rsidRDefault="00570FA1"/>
        </w:tc>
        <w:tc>
          <w:tcPr>
            <w:tcW w:w="6663" w:type="dxa"/>
            <w:shd w:val="clear" w:color="auto" w:fill="auto"/>
          </w:tcPr>
          <w:p w14:paraId="1C4C35B5" w14:textId="1BD1EDFE" w:rsidR="00570FA1" w:rsidRPr="003F2291" w:rsidRDefault="003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2291">
              <w:rPr>
                <w:i/>
              </w:rPr>
              <w:t>Add additional rows as required</w:t>
            </w:r>
          </w:p>
        </w:tc>
        <w:tc>
          <w:tcPr>
            <w:tcW w:w="4394" w:type="dxa"/>
            <w:shd w:val="clear" w:color="auto" w:fill="auto"/>
          </w:tcPr>
          <w:p w14:paraId="32B52E4E" w14:textId="77777777" w:rsidR="00570FA1" w:rsidRDefault="0057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auto"/>
          </w:tcPr>
          <w:p w14:paraId="6BBE4019" w14:textId="77777777" w:rsidR="00570FA1" w:rsidRDefault="0057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FA1" w14:paraId="35D0C173" w14:textId="77777777" w:rsidTr="00C34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7E2BF64" w14:textId="77777777" w:rsidR="00570FA1" w:rsidRDefault="00570FA1"/>
        </w:tc>
        <w:tc>
          <w:tcPr>
            <w:tcW w:w="6663" w:type="dxa"/>
            <w:shd w:val="clear" w:color="auto" w:fill="auto"/>
          </w:tcPr>
          <w:p w14:paraId="5E4140D4" w14:textId="77777777" w:rsidR="00570FA1" w:rsidRDefault="0057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0860E1DB" w14:textId="77777777" w:rsidR="00570FA1" w:rsidRDefault="0057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auto"/>
          </w:tcPr>
          <w:p w14:paraId="07C54410" w14:textId="77777777" w:rsidR="00570FA1" w:rsidRDefault="0057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FA1" w14:paraId="3CA69C12" w14:textId="77777777" w:rsidTr="00303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249A35FD" w14:textId="77777777" w:rsidR="00570FA1" w:rsidRDefault="00570FA1"/>
        </w:tc>
        <w:tc>
          <w:tcPr>
            <w:tcW w:w="6663" w:type="dxa"/>
            <w:shd w:val="clear" w:color="auto" w:fill="auto"/>
          </w:tcPr>
          <w:p w14:paraId="26878E03" w14:textId="77777777" w:rsidR="00570FA1" w:rsidRDefault="0057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395FC1D0" w14:textId="77777777" w:rsidR="00570FA1" w:rsidRDefault="0057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  <w:shd w:val="clear" w:color="auto" w:fill="auto"/>
          </w:tcPr>
          <w:p w14:paraId="299B0F4C" w14:textId="77777777" w:rsidR="00570FA1" w:rsidRDefault="0057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9044"/>
      </w:tblGrid>
      <w:tr w:rsidR="00CA6FD7" w:rsidRPr="00332CB1" w14:paraId="3F006857" w14:textId="77777777" w:rsidTr="00CA6FD7">
        <w:tc>
          <w:tcPr>
            <w:tcW w:w="13921" w:type="dxa"/>
            <w:gridSpan w:val="2"/>
            <w:shd w:val="clear" w:color="auto" w:fill="F2F2F2" w:themeFill="background1" w:themeFillShade="F2"/>
          </w:tcPr>
          <w:p w14:paraId="1DC2388E" w14:textId="77777777" w:rsidR="00CA6FD7" w:rsidRPr="001276A8" w:rsidRDefault="00CA6FD7" w:rsidP="001708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Evaluation of pupils’/students’ learning. </w:t>
            </w:r>
          </w:p>
        </w:tc>
      </w:tr>
      <w:tr w:rsidR="00CA6FD7" w:rsidRPr="00332CB1" w14:paraId="6CEA2CEF" w14:textId="77777777" w:rsidTr="00CA6FD7">
        <w:trPr>
          <w:trHeight w:val="2010"/>
        </w:trPr>
        <w:tc>
          <w:tcPr>
            <w:tcW w:w="13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FB9C2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What progress did pupils make against </w:t>
            </w:r>
            <w:r w:rsidRPr="001276A8">
              <w:rPr>
                <w:rFonts w:cs="Calibri"/>
                <w:b/>
                <w:i/>
                <w:sz w:val="18"/>
                <w:szCs w:val="18"/>
              </w:rPr>
              <w:t xml:space="preserve">Learning </w:t>
            </w:r>
            <w:r>
              <w:rPr>
                <w:rFonts w:cs="Calibri"/>
                <w:b/>
                <w:i/>
                <w:sz w:val="18"/>
                <w:szCs w:val="18"/>
              </w:rPr>
              <w:t>O</w:t>
            </w:r>
            <w:r w:rsidRPr="001276A8">
              <w:rPr>
                <w:rFonts w:cs="Calibri"/>
                <w:b/>
                <w:i/>
                <w:sz w:val="18"/>
                <w:szCs w:val="18"/>
              </w:rPr>
              <w:t>bjectives</w:t>
            </w:r>
            <w:r w:rsidRPr="001276A8">
              <w:rPr>
                <w:rFonts w:cs="Calibri"/>
                <w:b/>
                <w:sz w:val="18"/>
                <w:szCs w:val="18"/>
              </w:rPr>
              <w:t xml:space="preserve"> and </w:t>
            </w:r>
            <w:r w:rsidRPr="001276A8">
              <w:rPr>
                <w:rFonts w:cs="Calibri"/>
                <w:b/>
                <w:i/>
                <w:sz w:val="18"/>
                <w:szCs w:val="18"/>
              </w:rPr>
              <w:t>Success criteria</w:t>
            </w:r>
            <w:r w:rsidRPr="001276A8">
              <w:rPr>
                <w:rFonts w:cs="Calibri"/>
                <w:b/>
                <w:sz w:val="18"/>
                <w:szCs w:val="18"/>
              </w:rPr>
              <w:t>?</w:t>
            </w:r>
            <w:r w:rsidRPr="001276A8">
              <w:rPr>
                <w:rFonts w:cs="Calibri"/>
                <w:sz w:val="18"/>
                <w:szCs w:val="18"/>
              </w:rPr>
              <w:t xml:space="preserve"> </w:t>
            </w:r>
          </w:p>
          <w:p w14:paraId="29760D63" w14:textId="77777777" w:rsidR="00CA6FD7" w:rsidRDefault="00CA6FD7" w:rsidP="001708F1">
            <w:pPr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sz w:val="18"/>
                <w:szCs w:val="18"/>
              </w:rPr>
              <w:t xml:space="preserve">Include </w:t>
            </w:r>
            <w:r>
              <w:rPr>
                <w:rFonts w:cs="Calibri"/>
                <w:sz w:val="18"/>
                <w:szCs w:val="18"/>
              </w:rPr>
              <w:t xml:space="preserve">any relevant </w:t>
            </w:r>
            <w:r w:rsidRPr="001276A8">
              <w:rPr>
                <w:rFonts w:cs="Calibri"/>
                <w:sz w:val="18"/>
                <w:szCs w:val="18"/>
              </w:rPr>
              <w:t xml:space="preserve">aspects of </w:t>
            </w:r>
            <w:r w:rsidRPr="001276A8">
              <w:rPr>
                <w:rFonts w:cs="Calibri"/>
                <w:b/>
                <w:sz w:val="18"/>
                <w:szCs w:val="18"/>
              </w:rPr>
              <w:t xml:space="preserve">literacy, numeracy, digital </w:t>
            </w:r>
            <w:r w:rsidRPr="001276A8">
              <w:rPr>
                <w:rFonts w:cs="Calibri"/>
                <w:sz w:val="18"/>
                <w:szCs w:val="18"/>
              </w:rPr>
              <w:t xml:space="preserve">and </w:t>
            </w:r>
            <w:r w:rsidRPr="001276A8">
              <w:rPr>
                <w:rFonts w:cs="Calibri"/>
                <w:b/>
                <w:sz w:val="18"/>
                <w:szCs w:val="18"/>
              </w:rPr>
              <w:t>thinking</w:t>
            </w:r>
            <w:r>
              <w:rPr>
                <w:rFonts w:cs="Calibri"/>
                <w:b/>
                <w:sz w:val="18"/>
                <w:szCs w:val="18"/>
              </w:rPr>
              <w:t xml:space="preserve"> skills</w:t>
            </w:r>
            <w:r w:rsidRPr="001276A8">
              <w:rPr>
                <w:rFonts w:cs="Calibri"/>
                <w:sz w:val="18"/>
                <w:szCs w:val="18"/>
              </w:rPr>
              <w:t xml:space="preserve">. </w:t>
            </w:r>
          </w:p>
          <w:p w14:paraId="30EC5480" w14:textId="77777777" w:rsidR="00CA6FD7" w:rsidRPr="000D202C" w:rsidRDefault="00CA6FD7" w:rsidP="001708F1">
            <w:pPr>
              <w:rPr>
                <w:rFonts w:cs="Calibri"/>
                <w:b/>
                <w:sz w:val="18"/>
                <w:szCs w:val="18"/>
              </w:rPr>
            </w:pPr>
            <w:r w:rsidRPr="000D202C">
              <w:rPr>
                <w:rFonts w:cs="Calibri"/>
                <w:b/>
                <w:sz w:val="18"/>
                <w:szCs w:val="18"/>
              </w:rPr>
              <w:t>Refer to groups of pupils/students and/or individuals (by initials)</w:t>
            </w:r>
          </w:p>
          <w:p w14:paraId="75727B8D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078043DB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5EB7DAFC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4E58D8C0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41802A79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</w:tr>
      <w:tr w:rsidR="00CA6FD7" w:rsidRPr="00332CB1" w14:paraId="74AF9CB8" w14:textId="77777777" w:rsidTr="00CA6FD7">
        <w:trPr>
          <w:trHeight w:val="180"/>
        </w:trPr>
        <w:tc>
          <w:tcPr>
            <w:tcW w:w="139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CAC9E1" w14:textId="77777777" w:rsidR="00CA6FD7" w:rsidRPr="001276A8" w:rsidRDefault="00CA6FD7" w:rsidP="001708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Evaluation of your own Teaching</w:t>
            </w:r>
          </w:p>
        </w:tc>
      </w:tr>
      <w:tr w:rsidR="00CA6FD7" w:rsidRPr="00332CB1" w14:paraId="53F5C6E1" w14:textId="77777777" w:rsidTr="00CA6FD7">
        <w:tc>
          <w:tcPr>
            <w:tcW w:w="4877" w:type="dxa"/>
            <w:shd w:val="clear" w:color="auto" w:fill="DEEAF6" w:themeFill="accent5" w:themeFillTint="33"/>
          </w:tcPr>
          <w:p w14:paraId="101C32E9" w14:textId="77777777" w:rsidR="00CA6FD7" w:rsidRPr="001276A8" w:rsidRDefault="00CA6FD7" w:rsidP="001708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What went well?</w:t>
            </w:r>
          </w:p>
        </w:tc>
        <w:tc>
          <w:tcPr>
            <w:tcW w:w="9044" w:type="dxa"/>
            <w:shd w:val="clear" w:color="auto" w:fill="DEEAF6" w:themeFill="accent5" w:themeFillTint="33"/>
          </w:tcPr>
          <w:p w14:paraId="24D9D60F" w14:textId="77777777" w:rsidR="00CA6FD7" w:rsidRPr="001276A8" w:rsidRDefault="00CA6FD7" w:rsidP="001708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Why?</w:t>
            </w:r>
          </w:p>
        </w:tc>
      </w:tr>
      <w:tr w:rsidR="00CA6FD7" w:rsidRPr="00332CB1" w14:paraId="18710AAE" w14:textId="77777777" w:rsidTr="00CA6FD7"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14:paraId="16DB7FE1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53EB71FF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</w:tcPr>
          <w:p w14:paraId="0A812B91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</w:tr>
      <w:tr w:rsidR="00CA6FD7" w:rsidRPr="00332CB1" w14:paraId="60F79EAB" w14:textId="77777777" w:rsidTr="00CA6FD7">
        <w:tc>
          <w:tcPr>
            <w:tcW w:w="487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3B3871C" w14:textId="2103AF31" w:rsidR="00CA6FD7" w:rsidRPr="001276A8" w:rsidRDefault="00CA6FD7" w:rsidP="001708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Even </w:t>
            </w:r>
            <w:r>
              <w:rPr>
                <w:rFonts w:cs="Calibri"/>
                <w:b/>
                <w:sz w:val="18"/>
                <w:szCs w:val="18"/>
              </w:rPr>
              <w:t>better if…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953051A" w14:textId="77777777" w:rsidR="00CA6FD7" w:rsidRPr="001276A8" w:rsidRDefault="00CA6FD7" w:rsidP="001708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Why?</w:t>
            </w:r>
          </w:p>
        </w:tc>
      </w:tr>
      <w:tr w:rsidR="00CA6FD7" w:rsidRPr="00332CB1" w14:paraId="70442F61" w14:textId="77777777" w:rsidTr="00CA6FD7"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14:paraId="168EF95D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  <w:p w14:paraId="2963C7DE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</w:tcPr>
          <w:p w14:paraId="73F745F8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</w:tr>
      <w:tr w:rsidR="00CA6FD7" w:rsidRPr="00332CB1" w14:paraId="3916D3B8" w14:textId="77777777" w:rsidTr="00CA6FD7">
        <w:tc>
          <w:tcPr>
            <w:tcW w:w="1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67302" w14:textId="77777777" w:rsidR="00CA6FD7" w:rsidRPr="00332CB1" w:rsidRDefault="00CA6FD7" w:rsidP="001708F1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CA6FD7" w:rsidRPr="00332CB1" w14:paraId="10F5E4BE" w14:textId="77777777" w:rsidTr="00CA6FD7">
        <w:tc>
          <w:tcPr>
            <w:tcW w:w="1392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C508F8" w14:textId="77777777" w:rsidR="00CA6FD7" w:rsidRPr="001276A8" w:rsidRDefault="00CA6FD7" w:rsidP="001708F1">
            <w:pPr>
              <w:jc w:val="center"/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Where next?</w:t>
            </w:r>
          </w:p>
        </w:tc>
      </w:tr>
      <w:tr w:rsidR="00CA6FD7" w:rsidRPr="00332CB1" w14:paraId="3014B65B" w14:textId="77777777" w:rsidTr="00CA6FD7">
        <w:tc>
          <w:tcPr>
            <w:tcW w:w="4877" w:type="dxa"/>
            <w:shd w:val="clear" w:color="auto" w:fill="auto"/>
          </w:tcPr>
          <w:p w14:paraId="065517BE" w14:textId="0089FFB7" w:rsidR="00CA6FD7" w:rsidRDefault="00CA6FD7" w:rsidP="001708F1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Targets for pupils’</w:t>
            </w:r>
            <w:r>
              <w:rPr>
                <w:rFonts w:cs="Calibri"/>
                <w:b/>
                <w:sz w:val="18"/>
                <w:szCs w:val="18"/>
              </w:rPr>
              <w:t>/students’</w:t>
            </w:r>
            <w:r w:rsidRPr="001276A8">
              <w:rPr>
                <w:rFonts w:cs="Calibri"/>
                <w:b/>
                <w:sz w:val="18"/>
                <w:szCs w:val="18"/>
              </w:rPr>
              <w:t xml:space="preserve"> learning</w:t>
            </w:r>
          </w:p>
          <w:p w14:paraId="097C99C9" w14:textId="77777777" w:rsidR="00CA6FD7" w:rsidRPr="001276A8" w:rsidRDefault="00CA6FD7" w:rsidP="001708F1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044" w:type="dxa"/>
            <w:shd w:val="clear" w:color="auto" w:fill="auto"/>
          </w:tcPr>
          <w:p w14:paraId="0C246B9F" w14:textId="77777777" w:rsidR="00CA6FD7" w:rsidRPr="001276A8" w:rsidRDefault="00CA6FD7" w:rsidP="001708F1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What key actions will you take?</w:t>
            </w:r>
          </w:p>
          <w:p w14:paraId="66FDC252" w14:textId="77777777" w:rsidR="00CA6FD7" w:rsidRPr="001276A8" w:rsidRDefault="00CA6FD7" w:rsidP="001708F1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37E9A8D0" w14:textId="17EA94DD" w:rsidR="001B4EBB" w:rsidRDefault="001B4EBB"/>
    <w:sectPr w:rsidR="001B4EBB" w:rsidSect="001B4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BB"/>
    <w:rsid w:val="001B4EBB"/>
    <w:rsid w:val="003F2291"/>
    <w:rsid w:val="00436A62"/>
    <w:rsid w:val="0050020B"/>
    <w:rsid w:val="00505957"/>
    <w:rsid w:val="00570FA1"/>
    <w:rsid w:val="00815AEF"/>
    <w:rsid w:val="00893521"/>
    <w:rsid w:val="00B3088F"/>
    <w:rsid w:val="00B55B5E"/>
    <w:rsid w:val="00CA6FD7"/>
    <w:rsid w:val="00E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8645"/>
  <w15:chartTrackingRefBased/>
  <w15:docId w15:val="{81511D8B-06DA-4ABC-9289-7305A502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308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ed669c-e281-4c13-b639-6bc890de87e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9A320-F8F7-4768-88E0-FA728C6F17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b6447e6-d534-4d2b-8e8a-ba2bcf04b8c4"/>
    <ds:schemaRef ds:uri="94ed669c-e281-4c13-b639-6bc890de87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FD47B1-C7B3-4B74-A262-5C7331293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863FF-CE3D-400D-8220-84465779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 Bristol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Jenna Harris</cp:lastModifiedBy>
  <cp:revision>2</cp:revision>
  <dcterms:created xsi:type="dcterms:W3CDTF">2021-10-27T10:49:00Z</dcterms:created>
  <dcterms:modified xsi:type="dcterms:W3CDTF">2021-10-27T10:49:00Z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  <property fmtid="{D5CDD505-2E9C-101B-9397-08002B2CF9AE}" pid="3" name="Order">
    <vt:r8>24800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