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5C8CD" w14:textId="77777777" w:rsidR="009C1F45" w:rsidRDefault="009C1F45" w:rsidP="009C1F45">
      <w:pPr>
        <w:jc w:val="center"/>
        <w:rPr>
          <w:rFonts w:ascii="Arial" w:hAnsi="Arial"/>
          <w:b/>
          <w:sz w:val="36"/>
          <w:szCs w:val="36"/>
        </w:rPr>
      </w:pPr>
    </w:p>
    <w:p w14:paraId="371524CF" w14:textId="77777777" w:rsidR="009C1F45" w:rsidRDefault="009C1F45" w:rsidP="009C1F45">
      <w:pPr>
        <w:jc w:val="center"/>
        <w:rPr>
          <w:rFonts w:ascii="Arial" w:hAnsi="Arial"/>
          <w:b/>
          <w:sz w:val="36"/>
          <w:szCs w:val="36"/>
        </w:rPr>
      </w:pPr>
    </w:p>
    <w:p w14:paraId="4131E5DA" w14:textId="77777777" w:rsidR="009C1F45" w:rsidRDefault="009C1F45" w:rsidP="009C1F45">
      <w:pPr>
        <w:jc w:val="center"/>
        <w:rPr>
          <w:rFonts w:ascii="Arial" w:hAnsi="Arial"/>
          <w:b/>
          <w:sz w:val="36"/>
          <w:szCs w:val="36"/>
        </w:rPr>
      </w:pPr>
    </w:p>
    <w:p w14:paraId="3A90AEEB" w14:textId="77777777" w:rsidR="009C1F45" w:rsidRDefault="009C1F45" w:rsidP="009C1F45">
      <w:pPr>
        <w:jc w:val="center"/>
        <w:rPr>
          <w:rFonts w:ascii="Arial" w:hAnsi="Arial"/>
          <w:b/>
          <w:sz w:val="36"/>
          <w:szCs w:val="36"/>
        </w:rPr>
      </w:pPr>
    </w:p>
    <w:p w14:paraId="324BAF11" w14:textId="77777777" w:rsidR="009C1F45" w:rsidRDefault="009C1F45" w:rsidP="009C1F45">
      <w:pPr>
        <w:jc w:val="center"/>
        <w:rPr>
          <w:rFonts w:ascii="Arial" w:hAnsi="Arial"/>
          <w:b/>
          <w:sz w:val="36"/>
          <w:szCs w:val="36"/>
        </w:rPr>
      </w:pPr>
    </w:p>
    <w:p w14:paraId="1C87F4F9" w14:textId="77777777" w:rsidR="009C1F45" w:rsidRPr="00C757DD" w:rsidRDefault="009C1F45" w:rsidP="009C1F45">
      <w:pPr>
        <w:jc w:val="center"/>
        <w:rPr>
          <w:rFonts w:ascii="Arial" w:hAnsi="Arial"/>
          <w:b/>
          <w:sz w:val="40"/>
          <w:szCs w:val="40"/>
        </w:rPr>
      </w:pPr>
    </w:p>
    <w:p w14:paraId="5EF1A570" w14:textId="77777777" w:rsidR="003A1D85" w:rsidRPr="00C757DD" w:rsidRDefault="009C1F45" w:rsidP="009C1F45">
      <w:pPr>
        <w:jc w:val="center"/>
        <w:rPr>
          <w:rFonts w:ascii="Arial" w:hAnsi="Arial"/>
          <w:b/>
          <w:sz w:val="40"/>
          <w:szCs w:val="40"/>
        </w:rPr>
      </w:pPr>
      <w:r w:rsidRPr="00C757DD">
        <w:rPr>
          <w:rFonts w:ascii="Arial" w:hAnsi="Arial"/>
          <w:b/>
          <w:sz w:val="40"/>
          <w:szCs w:val="40"/>
        </w:rPr>
        <w:t xml:space="preserve">Holistic Assessment of </w:t>
      </w:r>
      <w:r w:rsidR="003008F1" w:rsidRPr="00C757DD">
        <w:rPr>
          <w:rFonts w:ascii="Arial" w:hAnsi="Arial"/>
          <w:b/>
          <w:sz w:val="40"/>
          <w:szCs w:val="40"/>
        </w:rPr>
        <w:t xml:space="preserve">Practice </w:t>
      </w:r>
      <w:r w:rsidRPr="00C757DD">
        <w:rPr>
          <w:rFonts w:ascii="Arial" w:hAnsi="Arial"/>
          <w:b/>
          <w:sz w:val="40"/>
          <w:szCs w:val="40"/>
        </w:rPr>
        <w:t xml:space="preserve">Learning in </w:t>
      </w:r>
    </w:p>
    <w:p w14:paraId="42651AC5" w14:textId="77649D30" w:rsidR="009C1F45" w:rsidRPr="00C757DD" w:rsidRDefault="009C1F45" w:rsidP="009C1F45">
      <w:pPr>
        <w:jc w:val="center"/>
        <w:rPr>
          <w:rFonts w:ascii="Arial" w:hAnsi="Arial"/>
          <w:b/>
          <w:sz w:val="40"/>
          <w:szCs w:val="40"/>
        </w:rPr>
      </w:pPr>
      <w:r w:rsidRPr="00C757DD">
        <w:rPr>
          <w:rFonts w:ascii="Arial" w:hAnsi="Arial"/>
          <w:b/>
          <w:sz w:val="40"/>
          <w:szCs w:val="40"/>
        </w:rPr>
        <w:t>Social Work</w:t>
      </w:r>
    </w:p>
    <w:p w14:paraId="3BC0DEAB" w14:textId="77777777" w:rsidR="009C1F45" w:rsidRDefault="009C1F45" w:rsidP="009C1F45">
      <w:pPr>
        <w:jc w:val="center"/>
        <w:rPr>
          <w:rFonts w:ascii="Arial" w:hAnsi="Arial"/>
          <w:b/>
          <w:sz w:val="36"/>
          <w:szCs w:val="36"/>
        </w:rPr>
      </w:pPr>
    </w:p>
    <w:p w14:paraId="3E574B5C" w14:textId="77777777" w:rsidR="00C757DD" w:rsidRDefault="00C757DD" w:rsidP="009C1F45">
      <w:pPr>
        <w:jc w:val="center"/>
        <w:rPr>
          <w:rFonts w:ascii="Arial" w:hAnsi="Arial"/>
          <w:b/>
          <w:sz w:val="36"/>
          <w:szCs w:val="36"/>
        </w:rPr>
      </w:pPr>
    </w:p>
    <w:p w14:paraId="35F2DC7E" w14:textId="77777777" w:rsidR="00C757DD" w:rsidRDefault="00C757DD" w:rsidP="009C1F45">
      <w:pPr>
        <w:jc w:val="center"/>
        <w:rPr>
          <w:rFonts w:ascii="Arial" w:hAnsi="Arial"/>
          <w:b/>
          <w:sz w:val="36"/>
          <w:szCs w:val="36"/>
        </w:rPr>
      </w:pPr>
    </w:p>
    <w:p w14:paraId="41019FF8" w14:textId="77777777" w:rsidR="00C757DD" w:rsidRPr="00EA4D73" w:rsidRDefault="00C757DD" w:rsidP="009C1F45">
      <w:pPr>
        <w:jc w:val="center"/>
        <w:rPr>
          <w:rFonts w:ascii="Arial" w:hAnsi="Arial"/>
          <w:b/>
          <w:sz w:val="36"/>
          <w:szCs w:val="36"/>
        </w:rPr>
      </w:pPr>
    </w:p>
    <w:p w14:paraId="712B1D8F" w14:textId="03DFD91D" w:rsidR="009C1F45" w:rsidRPr="003A1D85" w:rsidRDefault="003008F1" w:rsidP="009C1F45">
      <w:pPr>
        <w:jc w:val="center"/>
        <w:rPr>
          <w:rFonts w:ascii="Arial" w:hAnsi="Arial"/>
          <w:b/>
          <w:sz w:val="40"/>
          <w:szCs w:val="40"/>
        </w:rPr>
      </w:pPr>
      <w:r w:rsidRPr="003A1D85">
        <w:rPr>
          <w:rFonts w:ascii="Arial" w:hAnsi="Arial"/>
          <w:b/>
          <w:sz w:val="40"/>
          <w:szCs w:val="40"/>
        </w:rPr>
        <w:t xml:space="preserve">Practice </w:t>
      </w:r>
      <w:r w:rsidR="009C1F45" w:rsidRPr="003A1D85">
        <w:rPr>
          <w:rFonts w:ascii="Arial" w:hAnsi="Arial"/>
          <w:b/>
          <w:sz w:val="40"/>
          <w:szCs w:val="40"/>
        </w:rPr>
        <w:t>Learning Handbook</w:t>
      </w:r>
    </w:p>
    <w:p w14:paraId="1E19F62E" w14:textId="77777777" w:rsidR="009C1F45" w:rsidRDefault="009C1F45" w:rsidP="009C1F45">
      <w:pPr>
        <w:jc w:val="center"/>
        <w:rPr>
          <w:rFonts w:ascii="Arial" w:hAnsi="Arial"/>
          <w:b/>
          <w:sz w:val="36"/>
          <w:szCs w:val="36"/>
        </w:rPr>
      </w:pPr>
    </w:p>
    <w:p w14:paraId="650606AB" w14:textId="77777777" w:rsidR="009C1F45" w:rsidRDefault="009C1F45" w:rsidP="009C1F45">
      <w:pPr>
        <w:jc w:val="center"/>
        <w:rPr>
          <w:rFonts w:ascii="Arial" w:hAnsi="Arial"/>
          <w:b/>
          <w:sz w:val="36"/>
          <w:szCs w:val="36"/>
        </w:rPr>
      </w:pPr>
    </w:p>
    <w:p w14:paraId="333AC4A9" w14:textId="77777777" w:rsidR="009C1F45" w:rsidRPr="00EA4D73" w:rsidRDefault="009C1F45" w:rsidP="009C1F45">
      <w:pPr>
        <w:jc w:val="center"/>
        <w:rPr>
          <w:rFonts w:ascii="Arial" w:hAnsi="Arial"/>
          <w:b/>
          <w:sz w:val="36"/>
          <w:szCs w:val="36"/>
        </w:rPr>
      </w:pPr>
    </w:p>
    <w:p w14:paraId="70974881" w14:textId="77777777" w:rsidR="009C1F45" w:rsidRDefault="009C1F45" w:rsidP="009C1F45">
      <w:pPr>
        <w:jc w:val="center"/>
        <w:rPr>
          <w:rFonts w:ascii="Arial" w:hAnsi="Arial"/>
          <w:b/>
          <w:sz w:val="36"/>
          <w:szCs w:val="36"/>
        </w:rPr>
      </w:pPr>
    </w:p>
    <w:p w14:paraId="5B934DBA" w14:textId="77777777" w:rsidR="009C1F45" w:rsidRPr="00EA4D73" w:rsidRDefault="009C1F45" w:rsidP="009C1F45">
      <w:pPr>
        <w:jc w:val="center"/>
        <w:rPr>
          <w:rFonts w:ascii="Arial" w:hAnsi="Arial"/>
          <w:b/>
          <w:sz w:val="36"/>
          <w:szCs w:val="36"/>
        </w:rPr>
      </w:pPr>
    </w:p>
    <w:p w14:paraId="76C57725" w14:textId="1AD38C85" w:rsidR="009C1F45" w:rsidRPr="00EA4D73" w:rsidRDefault="009C1F45" w:rsidP="009C1F45">
      <w:pPr>
        <w:jc w:val="center"/>
        <w:rPr>
          <w:rFonts w:ascii="Arial" w:hAnsi="Arial"/>
          <w:b/>
          <w:sz w:val="36"/>
          <w:szCs w:val="36"/>
        </w:rPr>
      </w:pPr>
      <w:r w:rsidRPr="00EA4D73">
        <w:rPr>
          <w:rFonts w:ascii="Arial" w:hAnsi="Arial"/>
          <w:b/>
          <w:sz w:val="36"/>
          <w:szCs w:val="36"/>
        </w:rPr>
        <w:t xml:space="preserve">University of </w:t>
      </w:r>
      <w:r w:rsidR="00F476E8">
        <w:rPr>
          <w:rFonts w:ascii="Arial" w:hAnsi="Arial"/>
          <w:b/>
          <w:sz w:val="36"/>
          <w:szCs w:val="36"/>
        </w:rPr>
        <w:t>the West of England</w:t>
      </w:r>
    </w:p>
    <w:p w14:paraId="1078B111" w14:textId="77777777" w:rsidR="009C1F45" w:rsidRPr="00EA4D73" w:rsidRDefault="009C1F45" w:rsidP="009C1F45">
      <w:pPr>
        <w:jc w:val="center"/>
        <w:rPr>
          <w:rFonts w:ascii="Arial" w:hAnsi="Arial"/>
          <w:b/>
          <w:sz w:val="36"/>
          <w:szCs w:val="36"/>
        </w:rPr>
      </w:pPr>
    </w:p>
    <w:p w14:paraId="012D9EF0" w14:textId="286A46ED" w:rsidR="009C1F45" w:rsidRPr="00EA4D73" w:rsidRDefault="00F476E8" w:rsidP="009C1F45">
      <w:pPr>
        <w:jc w:val="center"/>
        <w:rPr>
          <w:rFonts w:ascii="Arial" w:hAnsi="Arial"/>
          <w:b/>
          <w:sz w:val="36"/>
          <w:szCs w:val="36"/>
        </w:rPr>
      </w:pPr>
      <w:r>
        <w:rPr>
          <w:rFonts w:ascii="Arial" w:hAnsi="Arial"/>
          <w:b/>
          <w:sz w:val="36"/>
          <w:szCs w:val="36"/>
        </w:rPr>
        <w:t>B</w:t>
      </w:r>
      <w:r w:rsidR="009C1F45" w:rsidRPr="00EA4D73">
        <w:rPr>
          <w:rFonts w:ascii="Arial" w:hAnsi="Arial"/>
          <w:b/>
          <w:sz w:val="36"/>
          <w:szCs w:val="36"/>
        </w:rPr>
        <w:t>Sc</w:t>
      </w:r>
      <w:r>
        <w:rPr>
          <w:rFonts w:ascii="Arial" w:hAnsi="Arial"/>
          <w:b/>
          <w:sz w:val="36"/>
          <w:szCs w:val="36"/>
        </w:rPr>
        <w:t xml:space="preserve"> (Hons)</w:t>
      </w:r>
      <w:r w:rsidR="009C1F45" w:rsidRPr="00EA4D73">
        <w:rPr>
          <w:rFonts w:ascii="Arial" w:hAnsi="Arial"/>
          <w:b/>
          <w:sz w:val="36"/>
          <w:szCs w:val="36"/>
        </w:rPr>
        <w:t xml:space="preserve"> Social Work</w:t>
      </w:r>
    </w:p>
    <w:p w14:paraId="4E3714C9" w14:textId="77777777" w:rsidR="009C1F45" w:rsidRPr="00EA4D73" w:rsidRDefault="009C1F45" w:rsidP="009C1F45">
      <w:pPr>
        <w:jc w:val="center"/>
        <w:rPr>
          <w:rFonts w:ascii="Arial" w:hAnsi="Arial"/>
          <w:b/>
          <w:sz w:val="36"/>
          <w:szCs w:val="36"/>
        </w:rPr>
      </w:pPr>
    </w:p>
    <w:p w14:paraId="32253452" w14:textId="68F550CA" w:rsidR="009C1F45" w:rsidRDefault="009D5B2A" w:rsidP="009C1F45">
      <w:pPr>
        <w:jc w:val="center"/>
        <w:rPr>
          <w:rFonts w:ascii="Arial" w:hAnsi="Arial"/>
          <w:b/>
          <w:sz w:val="36"/>
          <w:szCs w:val="36"/>
        </w:rPr>
      </w:pPr>
      <w:r>
        <w:rPr>
          <w:rFonts w:ascii="Arial" w:hAnsi="Arial"/>
          <w:b/>
          <w:sz w:val="36"/>
          <w:szCs w:val="36"/>
        </w:rPr>
        <w:t>First and Final Placement</w:t>
      </w:r>
      <w:r w:rsidR="00F476E8">
        <w:rPr>
          <w:rFonts w:ascii="Arial" w:hAnsi="Arial"/>
          <w:b/>
          <w:sz w:val="36"/>
          <w:szCs w:val="36"/>
        </w:rPr>
        <w:t>s</w:t>
      </w:r>
    </w:p>
    <w:p w14:paraId="19B13BD9" w14:textId="168063B0" w:rsidR="003A1D85" w:rsidRPr="003A1D85" w:rsidRDefault="00AA2377" w:rsidP="009C1F45">
      <w:pPr>
        <w:jc w:val="center"/>
        <w:rPr>
          <w:rFonts w:ascii="Arial" w:hAnsi="Arial"/>
          <w:b/>
          <w:sz w:val="32"/>
          <w:szCs w:val="32"/>
        </w:rPr>
      </w:pPr>
      <w:r>
        <w:rPr>
          <w:rFonts w:ascii="Arial" w:hAnsi="Arial"/>
          <w:b/>
          <w:sz w:val="32"/>
          <w:szCs w:val="32"/>
        </w:rPr>
        <w:t>20</w:t>
      </w:r>
      <w:r w:rsidR="00684306">
        <w:rPr>
          <w:rFonts w:ascii="Arial" w:hAnsi="Arial"/>
          <w:b/>
          <w:sz w:val="32"/>
          <w:szCs w:val="32"/>
        </w:rPr>
        <w:t>17</w:t>
      </w:r>
      <w:r>
        <w:rPr>
          <w:rFonts w:ascii="Arial" w:hAnsi="Arial"/>
          <w:b/>
          <w:sz w:val="32"/>
          <w:szCs w:val="32"/>
        </w:rPr>
        <w:t>-2018</w:t>
      </w:r>
    </w:p>
    <w:p w14:paraId="5B8CC4C2" w14:textId="5854EFCD" w:rsidR="009C1F45" w:rsidRDefault="009C1F45">
      <w:pPr>
        <w:rPr>
          <w:rFonts w:ascii="Arial" w:hAnsi="Arial"/>
          <w:b/>
        </w:rPr>
      </w:pPr>
      <w:r>
        <w:rPr>
          <w:rFonts w:ascii="Arial" w:hAnsi="Arial"/>
          <w:b/>
        </w:rPr>
        <w:br w:type="page"/>
      </w:r>
    </w:p>
    <w:p w14:paraId="7B464CE1" w14:textId="332B611C" w:rsidR="003008F1" w:rsidRDefault="00C757DD" w:rsidP="003008F1">
      <w:pPr>
        <w:jc w:val="center"/>
        <w:rPr>
          <w:rFonts w:ascii="Arial" w:hAnsi="Arial"/>
          <w:b/>
          <w:sz w:val="28"/>
          <w:szCs w:val="28"/>
        </w:rPr>
      </w:pPr>
      <w:r w:rsidRPr="00C757DD">
        <w:rPr>
          <w:rFonts w:ascii="Arial" w:hAnsi="Arial"/>
          <w:b/>
          <w:sz w:val="28"/>
          <w:szCs w:val="28"/>
        </w:rPr>
        <w:lastRenderedPageBreak/>
        <w:t>Contents</w:t>
      </w:r>
    </w:p>
    <w:p w14:paraId="43AE517F" w14:textId="77777777" w:rsidR="00C757DD" w:rsidRPr="00C757DD" w:rsidRDefault="00C757DD" w:rsidP="003008F1">
      <w:pPr>
        <w:jc w:val="center"/>
        <w:rPr>
          <w:rFonts w:ascii="Arial" w:hAnsi="Arial"/>
          <w:b/>
          <w:sz w:val="28"/>
          <w:szCs w:val="28"/>
        </w:rPr>
      </w:pPr>
    </w:p>
    <w:p w14:paraId="1835C28E" w14:textId="18273510" w:rsidR="00B80040" w:rsidRPr="00225739" w:rsidRDefault="00C757DD" w:rsidP="00B52A28">
      <w:pPr>
        <w:rPr>
          <w:rFonts w:ascii="Arial" w:hAnsi="Arial"/>
          <w:b/>
        </w:rPr>
      </w:pPr>
      <w:r>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t xml:space="preserve">     </w:t>
      </w:r>
      <w:r w:rsidR="00700C70">
        <w:rPr>
          <w:rFonts w:ascii="Arial" w:hAnsi="Arial"/>
          <w:b/>
        </w:rPr>
        <w:tab/>
      </w:r>
      <w:r w:rsidR="00700C70">
        <w:rPr>
          <w:rFonts w:ascii="Arial" w:hAnsi="Arial"/>
          <w:b/>
        </w:rPr>
        <w:tab/>
      </w:r>
      <w:r w:rsidR="00700C70">
        <w:rPr>
          <w:rFonts w:ascii="Arial" w:hAnsi="Arial"/>
          <w:b/>
        </w:rPr>
        <w:tab/>
        <w:t xml:space="preserve">      </w:t>
      </w:r>
      <w:r w:rsidR="00B52A28">
        <w:rPr>
          <w:rFonts w:ascii="Arial" w:hAnsi="Arial"/>
          <w:b/>
        </w:rPr>
        <w:tab/>
        <w:t xml:space="preserve">      </w:t>
      </w:r>
      <w:r w:rsidR="009C1F45">
        <w:rPr>
          <w:rFonts w:ascii="Arial" w:hAnsi="Arial"/>
          <w:b/>
        </w:rPr>
        <w:t>Page</w:t>
      </w:r>
    </w:p>
    <w:p w14:paraId="053D4788" w14:textId="2F7BB6D1" w:rsidR="00C757DD" w:rsidRPr="00C757DD" w:rsidRDefault="00C757DD" w:rsidP="00C757DD">
      <w:pPr>
        <w:rPr>
          <w:rFonts w:ascii="Arial" w:hAnsi="Arial"/>
          <w:b/>
          <w:sz w:val="22"/>
          <w:szCs w:val="22"/>
        </w:rPr>
      </w:pPr>
      <w:r>
        <w:rPr>
          <w:rFonts w:ascii="Arial" w:hAnsi="Arial"/>
          <w:b/>
          <w:sz w:val="22"/>
          <w:szCs w:val="22"/>
        </w:rPr>
        <w:t>Social Work Practice Learning a</w:t>
      </w:r>
      <w:r w:rsidRPr="00C757DD">
        <w:rPr>
          <w:rFonts w:ascii="Arial" w:hAnsi="Arial"/>
          <w:b/>
          <w:sz w:val="22"/>
          <w:szCs w:val="22"/>
        </w:rPr>
        <w:t>nd Assessment</w:t>
      </w:r>
    </w:p>
    <w:p w14:paraId="3E8B7A4A" w14:textId="77777777" w:rsidR="001E79E8" w:rsidRPr="00225739" w:rsidRDefault="001E79E8">
      <w:pPr>
        <w:rPr>
          <w:rFonts w:ascii="Arial" w:hAnsi="Arial"/>
          <w:b/>
        </w:rPr>
      </w:pPr>
    </w:p>
    <w:p w14:paraId="0CAB63DB" w14:textId="5CD483B9" w:rsidR="00C84209" w:rsidRDefault="00C84209" w:rsidP="00C84209">
      <w:pPr>
        <w:pStyle w:val="ListParagraph"/>
        <w:rPr>
          <w:rFonts w:ascii="Arial" w:hAnsi="Arial"/>
          <w:sz w:val="22"/>
          <w:szCs w:val="22"/>
        </w:rPr>
      </w:pPr>
      <w:r>
        <w:rPr>
          <w:rFonts w:ascii="Arial" w:hAnsi="Arial"/>
          <w:sz w:val="22"/>
          <w:szCs w:val="22"/>
        </w:rPr>
        <w:t>Placement timelines</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4</w:t>
      </w:r>
    </w:p>
    <w:p w14:paraId="26226EA0" w14:textId="77777777" w:rsidR="00C84209" w:rsidRDefault="00C84209" w:rsidP="00C84209">
      <w:pPr>
        <w:pStyle w:val="ListParagraph"/>
        <w:rPr>
          <w:rFonts w:ascii="Arial" w:hAnsi="Arial"/>
          <w:sz w:val="22"/>
          <w:szCs w:val="22"/>
        </w:rPr>
      </w:pPr>
    </w:p>
    <w:p w14:paraId="3297DC79" w14:textId="064EFC15" w:rsidR="00B80040" w:rsidRPr="00C97F13" w:rsidRDefault="00B80040" w:rsidP="00842544">
      <w:pPr>
        <w:pStyle w:val="ListParagraph"/>
        <w:numPr>
          <w:ilvl w:val="0"/>
          <w:numId w:val="21"/>
        </w:numPr>
        <w:rPr>
          <w:rFonts w:ascii="Arial" w:hAnsi="Arial"/>
          <w:sz w:val="22"/>
          <w:szCs w:val="22"/>
        </w:rPr>
      </w:pPr>
      <w:r w:rsidRPr="00C97F13">
        <w:rPr>
          <w:rFonts w:ascii="Arial" w:hAnsi="Arial"/>
          <w:sz w:val="22"/>
          <w:szCs w:val="22"/>
        </w:rPr>
        <w:t>Introduction</w:t>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C84209">
        <w:rPr>
          <w:rFonts w:ascii="Arial" w:hAnsi="Arial"/>
          <w:sz w:val="22"/>
          <w:szCs w:val="22"/>
        </w:rPr>
        <w:t>6</w:t>
      </w:r>
    </w:p>
    <w:p w14:paraId="077084A4" w14:textId="77777777" w:rsidR="00B80040" w:rsidRPr="00225739" w:rsidRDefault="00B80040">
      <w:pPr>
        <w:rPr>
          <w:rFonts w:ascii="Arial" w:hAnsi="Arial"/>
          <w:sz w:val="22"/>
          <w:szCs w:val="22"/>
        </w:rPr>
      </w:pPr>
    </w:p>
    <w:p w14:paraId="029D4087" w14:textId="12D08635" w:rsidR="00B80040" w:rsidRPr="00C97F13" w:rsidRDefault="00F615A4" w:rsidP="00842544">
      <w:pPr>
        <w:pStyle w:val="ListParagraph"/>
        <w:numPr>
          <w:ilvl w:val="0"/>
          <w:numId w:val="21"/>
        </w:numPr>
        <w:rPr>
          <w:rFonts w:ascii="Arial" w:hAnsi="Arial"/>
          <w:sz w:val="22"/>
          <w:szCs w:val="22"/>
        </w:rPr>
      </w:pPr>
      <w:r w:rsidRPr="00F615A4">
        <w:rPr>
          <w:rFonts w:ascii="Arial" w:hAnsi="Arial"/>
          <w:sz w:val="22"/>
          <w:szCs w:val="22"/>
        </w:rPr>
        <w:t xml:space="preserve">Progression through the Levels of the </w:t>
      </w:r>
      <w:r>
        <w:rPr>
          <w:rFonts w:ascii="Arial" w:hAnsi="Arial"/>
          <w:sz w:val="22"/>
          <w:szCs w:val="22"/>
        </w:rPr>
        <w:t>PCF</w:t>
      </w:r>
      <w:r w:rsidR="00C97F13">
        <w:rPr>
          <w:rFonts w:ascii="Arial" w:hAnsi="Arial"/>
          <w:sz w:val="22"/>
          <w:szCs w:val="22"/>
        </w:rPr>
        <w:tab/>
      </w:r>
      <w:r w:rsidR="00C97F13">
        <w:rPr>
          <w:rFonts w:ascii="Arial" w:hAnsi="Arial"/>
          <w:sz w:val="22"/>
          <w:szCs w:val="22"/>
        </w:rPr>
        <w:tab/>
      </w:r>
      <w:r w:rsid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C84209">
        <w:rPr>
          <w:rFonts w:ascii="Arial" w:hAnsi="Arial"/>
          <w:sz w:val="22"/>
          <w:szCs w:val="22"/>
        </w:rPr>
        <w:t>6</w:t>
      </w:r>
    </w:p>
    <w:p w14:paraId="07DF3F47" w14:textId="77777777" w:rsidR="001E79E8" w:rsidRPr="004F4794" w:rsidRDefault="001E79E8">
      <w:pPr>
        <w:rPr>
          <w:rFonts w:ascii="Arial" w:hAnsi="Arial"/>
          <w:i/>
          <w:sz w:val="22"/>
          <w:szCs w:val="22"/>
        </w:rPr>
      </w:pPr>
    </w:p>
    <w:p w14:paraId="1A8B4AD5" w14:textId="354E5A1B" w:rsidR="001E79E8" w:rsidRPr="00225739" w:rsidRDefault="00F615A4" w:rsidP="00C97F13">
      <w:pPr>
        <w:ind w:firstLine="360"/>
        <w:rPr>
          <w:rFonts w:ascii="Arial" w:hAnsi="Arial"/>
          <w:sz w:val="22"/>
          <w:szCs w:val="22"/>
        </w:rPr>
      </w:pPr>
      <w:r>
        <w:rPr>
          <w:rFonts w:ascii="Arial" w:hAnsi="Arial"/>
          <w:sz w:val="22"/>
          <w:szCs w:val="22"/>
        </w:rPr>
        <w:tab/>
      </w:r>
      <w:r w:rsidR="001E79E8" w:rsidRPr="00225739">
        <w:rPr>
          <w:rFonts w:ascii="Arial" w:hAnsi="Arial"/>
          <w:sz w:val="22"/>
          <w:szCs w:val="22"/>
        </w:rPr>
        <w:t xml:space="preserve">Readiness for Direct </w:t>
      </w:r>
      <w:r w:rsidR="003008F1">
        <w:rPr>
          <w:rFonts w:ascii="Arial" w:hAnsi="Arial"/>
          <w:sz w:val="22"/>
          <w:szCs w:val="22"/>
        </w:rPr>
        <w:t xml:space="preserve">Practice </w:t>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C84209">
        <w:rPr>
          <w:rFonts w:ascii="Arial" w:hAnsi="Arial"/>
          <w:sz w:val="22"/>
          <w:szCs w:val="22"/>
        </w:rPr>
        <w:t>6</w:t>
      </w:r>
    </w:p>
    <w:p w14:paraId="6CC27E28" w14:textId="487D003F" w:rsidR="001E79E8" w:rsidRPr="00225739" w:rsidRDefault="00700C70">
      <w:pPr>
        <w:rPr>
          <w:rFonts w:ascii="Arial" w:hAnsi="Arial"/>
          <w:sz w:val="22"/>
          <w:szCs w:val="22"/>
        </w:rPr>
      </w:pPr>
      <w:r>
        <w:rPr>
          <w:rFonts w:ascii="Arial" w:hAnsi="Arial"/>
          <w:sz w:val="22"/>
          <w:szCs w:val="22"/>
        </w:rPr>
        <w:tab/>
      </w:r>
    </w:p>
    <w:p w14:paraId="3C2B83E9" w14:textId="49D91D03" w:rsidR="001E79E8" w:rsidRPr="00225739" w:rsidRDefault="00F615A4" w:rsidP="00C97F13">
      <w:pPr>
        <w:ind w:firstLine="360"/>
        <w:rPr>
          <w:rFonts w:ascii="Arial" w:hAnsi="Arial"/>
          <w:sz w:val="22"/>
          <w:szCs w:val="22"/>
        </w:rPr>
      </w:pPr>
      <w:r>
        <w:rPr>
          <w:rFonts w:ascii="Arial" w:hAnsi="Arial"/>
          <w:sz w:val="22"/>
          <w:szCs w:val="22"/>
        </w:rPr>
        <w:tab/>
        <w:t>First and Final</w:t>
      </w:r>
      <w:r w:rsidR="003008F1">
        <w:rPr>
          <w:rFonts w:ascii="Arial" w:hAnsi="Arial"/>
          <w:sz w:val="22"/>
          <w:szCs w:val="22"/>
        </w:rPr>
        <w:t xml:space="preserve"> </w:t>
      </w:r>
      <w:r w:rsidR="001E79E8" w:rsidRPr="00225739">
        <w:rPr>
          <w:rFonts w:ascii="Arial" w:hAnsi="Arial"/>
          <w:sz w:val="22"/>
          <w:szCs w:val="22"/>
        </w:rPr>
        <w:t>Placements</w:t>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700C70">
        <w:rPr>
          <w:rFonts w:ascii="Arial" w:hAnsi="Arial"/>
          <w:sz w:val="22"/>
          <w:szCs w:val="22"/>
        </w:rPr>
        <w:tab/>
      </w:r>
      <w:r w:rsidR="00C84209">
        <w:rPr>
          <w:rFonts w:ascii="Arial" w:hAnsi="Arial"/>
          <w:sz w:val="22"/>
          <w:szCs w:val="22"/>
        </w:rPr>
        <w:t>6</w:t>
      </w:r>
    </w:p>
    <w:p w14:paraId="6C705064" w14:textId="77777777" w:rsidR="001E79E8" w:rsidRPr="00225739" w:rsidRDefault="001E79E8">
      <w:pPr>
        <w:rPr>
          <w:rFonts w:ascii="Arial" w:hAnsi="Arial"/>
          <w:sz w:val="22"/>
          <w:szCs w:val="22"/>
        </w:rPr>
      </w:pPr>
    </w:p>
    <w:p w14:paraId="49CF4F3C" w14:textId="48E1A1E6" w:rsidR="001E79E8" w:rsidRDefault="00F615A4" w:rsidP="00842544">
      <w:pPr>
        <w:pStyle w:val="ListParagraph"/>
        <w:numPr>
          <w:ilvl w:val="0"/>
          <w:numId w:val="21"/>
        </w:numPr>
        <w:rPr>
          <w:rFonts w:ascii="Arial" w:hAnsi="Arial"/>
          <w:sz w:val="22"/>
          <w:szCs w:val="22"/>
        </w:rPr>
      </w:pPr>
      <w:r w:rsidRPr="00F615A4">
        <w:rPr>
          <w:rFonts w:ascii="Arial" w:hAnsi="Arial"/>
          <w:sz w:val="22"/>
          <w:szCs w:val="22"/>
        </w:rPr>
        <w:t>Holistic Assessment of Practice</w:t>
      </w:r>
      <w:r w:rsidR="00C97F13" w:rsidRPr="00F615A4">
        <w:rPr>
          <w:rFonts w:ascii="Arial" w:hAnsi="Arial"/>
          <w:sz w:val="22"/>
          <w:szCs w:val="22"/>
        </w:rPr>
        <w:tab/>
      </w:r>
      <w:r w:rsidR="00C97F13" w:rsidRPr="00F615A4">
        <w:rPr>
          <w:rFonts w:ascii="Arial" w:hAnsi="Arial"/>
          <w:sz w:val="22"/>
          <w:szCs w:val="22"/>
        </w:rPr>
        <w:tab/>
      </w:r>
      <w:r w:rsidR="00C97F13" w:rsidRPr="00F615A4">
        <w:rPr>
          <w:rFonts w:ascii="Arial" w:hAnsi="Arial"/>
          <w:sz w:val="22"/>
          <w:szCs w:val="22"/>
        </w:rPr>
        <w:tab/>
      </w:r>
      <w:r w:rsidR="00C97F13" w:rsidRPr="00F615A4">
        <w:rPr>
          <w:rFonts w:ascii="Arial" w:hAnsi="Arial"/>
          <w:sz w:val="22"/>
          <w:szCs w:val="22"/>
        </w:rPr>
        <w:tab/>
      </w:r>
      <w:r w:rsidR="00C97F13" w:rsidRPr="00F615A4">
        <w:rPr>
          <w:rFonts w:ascii="Arial" w:hAnsi="Arial"/>
          <w:sz w:val="22"/>
          <w:szCs w:val="22"/>
        </w:rPr>
        <w:tab/>
      </w:r>
      <w:r w:rsidR="00700C70" w:rsidRPr="00F615A4">
        <w:rPr>
          <w:rFonts w:ascii="Arial" w:hAnsi="Arial"/>
          <w:sz w:val="22"/>
          <w:szCs w:val="22"/>
        </w:rPr>
        <w:tab/>
      </w:r>
      <w:r w:rsidR="00C84209">
        <w:rPr>
          <w:rFonts w:ascii="Arial" w:hAnsi="Arial"/>
          <w:sz w:val="22"/>
          <w:szCs w:val="22"/>
        </w:rPr>
        <w:t>7</w:t>
      </w:r>
    </w:p>
    <w:p w14:paraId="21EEA56F" w14:textId="77777777" w:rsidR="00A9688C" w:rsidRDefault="00A9688C" w:rsidP="00A9688C">
      <w:pPr>
        <w:pStyle w:val="ListParagraph"/>
        <w:rPr>
          <w:rFonts w:ascii="Arial" w:hAnsi="Arial"/>
          <w:sz w:val="22"/>
          <w:szCs w:val="22"/>
        </w:rPr>
      </w:pPr>
    </w:p>
    <w:p w14:paraId="5B4D5DBA" w14:textId="05009FFE" w:rsidR="00A9688C" w:rsidRDefault="00A9688C" w:rsidP="00A9688C">
      <w:pPr>
        <w:pStyle w:val="ListParagraph"/>
        <w:rPr>
          <w:rFonts w:ascii="Arial" w:hAnsi="Arial"/>
          <w:sz w:val="22"/>
          <w:szCs w:val="22"/>
        </w:rPr>
      </w:pPr>
      <w:r>
        <w:rPr>
          <w:rFonts w:ascii="Arial" w:hAnsi="Arial"/>
          <w:sz w:val="22"/>
          <w:szCs w:val="22"/>
        </w:rPr>
        <w:t>The Practice Assessment Report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C84209">
        <w:rPr>
          <w:rFonts w:ascii="Arial" w:hAnsi="Arial"/>
          <w:sz w:val="22"/>
          <w:szCs w:val="22"/>
        </w:rPr>
        <w:t>7</w:t>
      </w:r>
    </w:p>
    <w:p w14:paraId="42119092" w14:textId="77777777" w:rsidR="00A9688C" w:rsidRDefault="00A9688C" w:rsidP="00A9688C">
      <w:pPr>
        <w:pStyle w:val="ListParagraph"/>
        <w:rPr>
          <w:rFonts w:ascii="Arial" w:hAnsi="Arial"/>
          <w:sz w:val="22"/>
          <w:szCs w:val="22"/>
        </w:rPr>
      </w:pPr>
    </w:p>
    <w:p w14:paraId="662EA3A6" w14:textId="09CB2128" w:rsidR="00A9688C" w:rsidRDefault="00A9688C" w:rsidP="00A9688C">
      <w:pPr>
        <w:pStyle w:val="ListParagraph"/>
        <w:rPr>
          <w:rFonts w:ascii="Arial" w:hAnsi="Arial"/>
          <w:sz w:val="22"/>
          <w:szCs w:val="22"/>
        </w:rPr>
      </w:pPr>
      <w:r>
        <w:rPr>
          <w:rFonts w:ascii="Arial" w:hAnsi="Arial"/>
          <w:sz w:val="22"/>
          <w:szCs w:val="22"/>
        </w:rPr>
        <w:t>Review Meetings</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C84209">
        <w:rPr>
          <w:rFonts w:ascii="Arial" w:hAnsi="Arial"/>
          <w:sz w:val="22"/>
          <w:szCs w:val="22"/>
        </w:rPr>
        <w:t>7</w:t>
      </w:r>
    </w:p>
    <w:p w14:paraId="23343188" w14:textId="77777777" w:rsidR="00A9688C" w:rsidRDefault="00A9688C" w:rsidP="00A9688C">
      <w:pPr>
        <w:pStyle w:val="ListParagraph"/>
        <w:rPr>
          <w:rFonts w:ascii="Arial" w:hAnsi="Arial"/>
          <w:sz w:val="22"/>
          <w:szCs w:val="22"/>
        </w:rPr>
      </w:pPr>
    </w:p>
    <w:p w14:paraId="1CB0F17D" w14:textId="0639D374" w:rsidR="00A9688C" w:rsidRDefault="00766120" w:rsidP="00A9688C">
      <w:pPr>
        <w:pStyle w:val="ListParagraph"/>
        <w:rPr>
          <w:rFonts w:ascii="Arial" w:hAnsi="Arial"/>
          <w:sz w:val="22"/>
          <w:szCs w:val="22"/>
        </w:rPr>
      </w:pPr>
      <w:r>
        <w:rPr>
          <w:rFonts w:ascii="Arial" w:hAnsi="Arial"/>
          <w:sz w:val="22"/>
          <w:szCs w:val="22"/>
        </w:rPr>
        <w:t>The p</w:t>
      </w:r>
      <w:r w:rsidR="00A9688C">
        <w:rPr>
          <w:rFonts w:ascii="Arial" w:hAnsi="Arial"/>
          <w:sz w:val="22"/>
          <w:szCs w:val="22"/>
        </w:rPr>
        <w:t>ortfolio</w:t>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A9688C">
        <w:rPr>
          <w:rFonts w:ascii="Arial" w:hAnsi="Arial"/>
          <w:sz w:val="22"/>
          <w:szCs w:val="22"/>
        </w:rPr>
        <w:tab/>
      </w:r>
      <w:r w:rsidR="00B72581">
        <w:rPr>
          <w:rFonts w:ascii="Arial" w:hAnsi="Arial"/>
          <w:sz w:val="22"/>
          <w:szCs w:val="22"/>
        </w:rPr>
        <w:t>7</w:t>
      </w:r>
    </w:p>
    <w:p w14:paraId="18060B89" w14:textId="77777777" w:rsidR="00DE2858" w:rsidRDefault="00DE2858" w:rsidP="00A9688C">
      <w:pPr>
        <w:pStyle w:val="ListParagraph"/>
        <w:rPr>
          <w:rFonts w:ascii="Arial" w:hAnsi="Arial"/>
          <w:sz w:val="22"/>
          <w:szCs w:val="22"/>
        </w:rPr>
      </w:pPr>
    </w:p>
    <w:p w14:paraId="207593A4" w14:textId="78817133" w:rsidR="001E79E8" w:rsidRDefault="00DE2858" w:rsidP="004B1289">
      <w:pPr>
        <w:pStyle w:val="ListParagraph"/>
        <w:rPr>
          <w:rFonts w:ascii="Arial" w:hAnsi="Arial"/>
          <w:sz w:val="22"/>
          <w:szCs w:val="22"/>
        </w:rPr>
      </w:pPr>
      <w:r>
        <w:rPr>
          <w:rFonts w:ascii="Arial" w:hAnsi="Arial"/>
          <w:sz w:val="22"/>
          <w:szCs w:val="22"/>
        </w:rPr>
        <w:t>Other evidence to support learning</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B1289">
        <w:rPr>
          <w:rFonts w:ascii="Arial" w:hAnsi="Arial"/>
          <w:sz w:val="22"/>
          <w:szCs w:val="22"/>
        </w:rPr>
        <w:t>8</w:t>
      </w:r>
    </w:p>
    <w:p w14:paraId="4B257EE2" w14:textId="77777777" w:rsidR="004B1289" w:rsidRPr="00225739" w:rsidRDefault="004B1289" w:rsidP="004B1289">
      <w:pPr>
        <w:pStyle w:val="ListParagraph"/>
        <w:rPr>
          <w:rFonts w:ascii="Arial" w:hAnsi="Arial"/>
          <w:sz w:val="22"/>
          <w:szCs w:val="22"/>
        </w:rPr>
      </w:pPr>
    </w:p>
    <w:p w14:paraId="59ADC3B5" w14:textId="6E0062BB" w:rsidR="001E79E8" w:rsidRDefault="00DE2858" w:rsidP="00842544">
      <w:pPr>
        <w:pStyle w:val="ListParagraph"/>
        <w:numPr>
          <w:ilvl w:val="0"/>
          <w:numId w:val="21"/>
        </w:numPr>
        <w:rPr>
          <w:rFonts w:ascii="Arial" w:hAnsi="Arial"/>
          <w:sz w:val="22"/>
          <w:szCs w:val="22"/>
        </w:rPr>
      </w:pPr>
      <w:r>
        <w:rPr>
          <w:rFonts w:ascii="Arial" w:hAnsi="Arial"/>
          <w:sz w:val="22"/>
          <w:szCs w:val="22"/>
        </w:rPr>
        <w:t>Compiling the portfolio</w:t>
      </w:r>
      <w:r w:rsid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700C70" w:rsidRPr="00C97F13">
        <w:rPr>
          <w:rFonts w:ascii="Arial" w:hAnsi="Arial"/>
          <w:sz w:val="22"/>
          <w:szCs w:val="22"/>
        </w:rPr>
        <w:tab/>
      </w:r>
      <w:r w:rsidR="00C84209">
        <w:rPr>
          <w:rFonts w:ascii="Arial" w:hAnsi="Arial"/>
          <w:sz w:val="22"/>
          <w:szCs w:val="22"/>
        </w:rPr>
        <w:t>10</w:t>
      </w:r>
    </w:p>
    <w:p w14:paraId="4A0EE061" w14:textId="77777777" w:rsidR="00E15D11" w:rsidRDefault="00E15D11" w:rsidP="00E15D11">
      <w:pPr>
        <w:pStyle w:val="ListParagraph"/>
        <w:rPr>
          <w:rFonts w:ascii="Arial" w:hAnsi="Arial"/>
          <w:sz w:val="22"/>
          <w:szCs w:val="22"/>
        </w:rPr>
      </w:pPr>
    </w:p>
    <w:p w14:paraId="28E0905C" w14:textId="00CD01C5" w:rsidR="00E15D11" w:rsidRPr="00C97F13" w:rsidRDefault="00E15D11" w:rsidP="00842544">
      <w:pPr>
        <w:pStyle w:val="ListParagraph"/>
        <w:numPr>
          <w:ilvl w:val="0"/>
          <w:numId w:val="21"/>
        </w:numPr>
        <w:rPr>
          <w:rFonts w:ascii="Arial" w:hAnsi="Arial"/>
          <w:sz w:val="22"/>
          <w:szCs w:val="22"/>
        </w:rPr>
      </w:pPr>
      <w:r>
        <w:rPr>
          <w:rFonts w:ascii="Arial" w:hAnsi="Arial"/>
          <w:sz w:val="22"/>
          <w:szCs w:val="22"/>
        </w:rPr>
        <w:t>Placement Quality Assurance</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C84209">
        <w:rPr>
          <w:rFonts w:ascii="Arial" w:hAnsi="Arial"/>
          <w:sz w:val="22"/>
          <w:szCs w:val="22"/>
        </w:rPr>
        <w:t>11</w:t>
      </w:r>
    </w:p>
    <w:p w14:paraId="7A39DB61" w14:textId="77777777" w:rsidR="001E79E8" w:rsidRPr="00225739" w:rsidRDefault="001E79E8">
      <w:pPr>
        <w:rPr>
          <w:rFonts w:ascii="Arial" w:hAnsi="Arial"/>
          <w:sz w:val="22"/>
          <w:szCs w:val="22"/>
        </w:rPr>
      </w:pPr>
    </w:p>
    <w:p w14:paraId="1D3D1CA0" w14:textId="7929032C" w:rsidR="001E79E8" w:rsidRPr="00084FE3" w:rsidRDefault="001E79E8" w:rsidP="00B52A28">
      <w:pPr>
        <w:rPr>
          <w:rFonts w:ascii="Arial" w:hAnsi="Arial"/>
          <w:sz w:val="22"/>
          <w:szCs w:val="22"/>
        </w:rPr>
      </w:pPr>
      <w:r w:rsidRPr="00084FE3">
        <w:rPr>
          <w:rFonts w:ascii="Arial" w:hAnsi="Arial"/>
          <w:b/>
          <w:sz w:val="22"/>
          <w:szCs w:val="22"/>
        </w:rPr>
        <w:t>Guidance and Forms</w:t>
      </w:r>
      <w:r w:rsidR="00084FE3">
        <w:rPr>
          <w:rFonts w:ascii="Arial" w:hAnsi="Arial"/>
          <w:b/>
          <w:sz w:val="22"/>
          <w:szCs w:val="22"/>
        </w:rPr>
        <w:tab/>
      </w:r>
      <w:r w:rsidR="00084FE3">
        <w:rPr>
          <w:rFonts w:ascii="Arial" w:hAnsi="Arial"/>
          <w:b/>
          <w:sz w:val="22"/>
          <w:szCs w:val="22"/>
        </w:rPr>
        <w:tab/>
      </w:r>
      <w:r w:rsidR="00C97F13" w:rsidRPr="00084FE3">
        <w:rPr>
          <w:rFonts w:ascii="Arial" w:hAnsi="Arial"/>
          <w:sz w:val="22"/>
          <w:szCs w:val="22"/>
        </w:rPr>
        <w:tab/>
      </w:r>
      <w:r w:rsidR="00C97F13"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C84209">
        <w:rPr>
          <w:rFonts w:ascii="Arial" w:hAnsi="Arial"/>
          <w:sz w:val="22"/>
          <w:szCs w:val="22"/>
        </w:rPr>
        <w:t>12</w:t>
      </w:r>
    </w:p>
    <w:p w14:paraId="4C7FEB82" w14:textId="77777777" w:rsidR="001E79E8" w:rsidRPr="00225739" w:rsidRDefault="001E79E8">
      <w:pPr>
        <w:rPr>
          <w:rFonts w:ascii="Arial" w:hAnsi="Arial"/>
          <w:sz w:val="22"/>
          <w:szCs w:val="22"/>
        </w:rPr>
      </w:pPr>
    </w:p>
    <w:p w14:paraId="13BDF7F6" w14:textId="7EBF5B18" w:rsidR="00212DFC" w:rsidRDefault="00212DFC" w:rsidP="00084FE3">
      <w:pPr>
        <w:pStyle w:val="ListParagraph"/>
        <w:rPr>
          <w:rFonts w:ascii="Arial" w:hAnsi="Arial"/>
          <w:sz w:val="22"/>
          <w:szCs w:val="22"/>
        </w:rPr>
      </w:pPr>
      <w:r w:rsidRPr="00084FE3">
        <w:rPr>
          <w:rFonts w:ascii="Arial" w:hAnsi="Arial"/>
          <w:sz w:val="22"/>
          <w:szCs w:val="22"/>
        </w:rPr>
        <w:t>Statement of Authenticity and Confidentiality</w:t>
      </w:r>
      <w:r w:rsidRPr="00084FE3">
        <w:rPr>
          <w:rFonts w:ascii="Arial" w:hAnsi="Arial"/>
          <w:sz w:val="22"/>
          <w:szCs w:val="22"/>
        </w:rPr>
        <w:tab/>
      </w:r>
      <w:r w:rsidRPr="00084FE3">
        <w:rPr>
          <w:rFonts w:ascii="Arial" w:hAnsi="Arial"/>
          <w:sz w:val="22"/>
          <w:szCs w:val="22"/>
        </w:rPr>
        <w:tab/>
      </w:r>
      <w:r w:rsidRPr="00084FE3">
        <w:rPr>
          <w:rFonts w:ascii="Arial" w:hAnsi="Arial"/>
          <w:sz w:val="22"/>
          <w:szCs w:val="22"/>
        </w:rPr>
        <w:tab/>
      </w:r>
      <w:r w:rsidR="00E15D11">
        <w:rPr>
          <w:rFonts w:ascii="Arial" w:hAnsi="Arial"/>
          <w:sz w:val="22"/>
          <w:szCs w:val="22"/>
        </w:rPr>
        <w:tab/>
      </w:r>
      <w:r w:rsidR="00E15D11">
        <w:rPr>
          <w:rFonts w:ascii="Arial" w:hAnsi="Arial"/>
          <w:sz w:val="22"/>
          <w:szCs w:val="22"/>
        </w:rPr>
        <w:tab/>
      </w:r>
      <w:r w:rsidR="00C84209">
        <w:rPr>
          <w:rFonts w:ascii="Arial" w:hAnsi="Arial"/>
          <w:sz w:val="22"/>
          <w:szCs w:val="22"/>
        </w:rPr>
        <w:t>12</w:t>
      </w:r>
    </w:p>
    <w:p w14:paraId="091C48D6" w14:textId="77777777" w:rsidR="00766120" w:rsidRDefault="00766120" w:rsidP="00084FE3">
      <w:pPr>
        <w:pStyle w:val="ListParagraph"/>
        <w:rPr>
          <w:rFonts w:ascii="Arial" w:hAnsi="Arial"/>
          <w:sz w:val="22"/>
          <w:szCs w:val="22"/>
        </w:rPr>
      </w:pPr>
    </w:p>
    <w:p w14:paraId="1D22EEDE" w14:textId="17A7A9BA" w:rsidR="00766120" w:rsidRPr="00084FE3" w:rsidRDefault="00766120" w:rsidP="00084FE3">
      <w:pPr>
        <w:pStyle w:val="ListParagraph"/>
        <w:rPr>
          <w:rFonts w:ascii="Arial" w:hAnsi="Arial"/>
          <w:sz w:val="22"/>
          <w:szCs w:val="22"/>
        </w:rPr>
      </w:pPr>
      <w:r>
        <w:rPr>
          <w:rFonts w:ascii="Arial" w:hAnsi="Arial"/>
          <w:sz w:val="22"/>
          <w:szCs w:val="22"/>
        </w:rPr>
        <w:t>Assesse</w:t>
      </w:r>
      <w:r w:rsidR="00E15D11">
        <w:rPr>
          <w:rFonts w:ascii="Arial" w:hAnsi="Arial"/>
          <w:sz w:val="22"/>
          <w:szCs w:val="22"/>
        </w:rPr>
        <w:t>d Practice Schedule</w:t>
      </w:r>
      <w:r w:rsidR="00E15D11">
        <w:rPr>
          <w:rFonts w:ascii="Arial" w:hAnsi="Arial"/>
          <w:sz w:val="22"/>
          <w:szCs w:val="22"/>
        </w:rPr>
        <w:tab/>
      </w:r>
      <w:r w:rsidR="00E15D11">
        <w:rPr>
          <w:rFonts w:ascii="Arial" w:hAnsi="Arial"/>
          <w:sz w:val="22"/>
          <w:szCs w:val="22"/>
        </w:rPr>
        <w:tab/>
      </w:r>
      <w:r w:rsidR="00E15D11">
        <w:rPr>
          <w:rFonts w:ascii="Arial" w:hAnsi="Arial"/>
          <w:sz w:val="22"/>
          <w:szCs w:val="22"/>
        </w:rPr>
        <w:tab/>
      </w:r>
      <w:r w:rsidR="00E15D11">
        <w:rPr>
          <w:rFonts w:ascii="Arial" w:hAnsi="Arial"/>
          <w:sz w:val="22"/>
          <w:szCs w:val="22"/>
        </w:rPr>
        <w:tab/>
      </w:r>
      <w:r w:rsidR="00E15D11">
        <w:rPr>
          <w:rFonts w:ascii="Arial" w:hAnsi="Arial"/>
          <w:sz w:val="22"/>
          <w:szCs w:val="22"/>
        </w:rPr>
        <w:tab/>
      </w:r>
      <w:r w:rsidR="00E15D11">
        <w:rPr>
          <w:rFonts w:ascii="Arial" w:hAnsi="Arial"/>
          <w:sz w:val="22"/>
          <w:szCs w:val="22"/>
        </w:rPr>
        <w:tab/>
      </w:r>
      <w:r w:rsidR="00E15D11">
        <w:rPr>
          <w:rFonts w:ascii="Arial" w:hAnsi="Arial"/>
          <w:sz w:val="22"/>
          <w:szCs w:val="22"/>
        </w:rPr>
        <w:tab/>
      </w:r>
      <w:r w:rsidR="00C84209">
        <w:rPr>
          <w:rFonts w:ascii="Arial" w:hAnsi="Arial"/>
          <w:sz w:val="22"/>
          <w:szCs w:val="22"/>
        </w:rPr>
        <w:t>12</w:t>
      </w:r>
    </w:p>
    <w:p w14:paraId="599BAE85" w14:textId="77777777" w:rsidR="00212DFC" w:rsidRPr="00084FE3" w:rsidRDefault="00212DFC" w:rsidP="00212DFC">
      <w:pPr>
        <w:pStyle w:val="ListParagraph"/>
        <w:ind w:left="1080"/>
        <w:rPr>
          <w:rFonts w:ascii="Arial" w:hAnsi="Arial"/>
          <w:sz w:val="22"/>
          <w:szCs w:val="22"/>
        </w:rPr>
      </w:pPr>
    </w:p>
    <w:p w14:paraId="197FF4A9" w14:textId="70C74D5D" w:rsidR="001E79E8" w:rsidRPr="00084FE3" w:rsidRDefault="001E79E8" w:rsidP="00084FE3">
      <w:pPr>
        <w:ind w:firstLine="720"/>
        <w:rPr>
          <w:rFonts w:ascii="Arial" w:hAnsi="Arial"/>
          <w:sz w:val="22"/>
          <w:szCs w:val="22"/>
        </w:rPr>
      </w:pPr>
      <w:r w:rsidRPr="00084FE3">
        <w:rPr>
          <w:rFonts w:ascii="Arial" w:hAnsi="Arial"/>
          <w:sz w:val="22"/>
          <w:szCs w:val="22"/>
        </w:rPr>
        <w:t>Context Analysis</w:t>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C84209">
        <w:rPr>
          <w:rFonts w:ascii="Arial" w:hAnsi="Arial"/>
          <w:sz w:val="22"/>
          <w:szCs w:val="22"/>
        </w:rPr>
        <w:t>12</w:t>
      </w:r>
    </w:p>
    <w:p w14:paraId="5CD9AC11" w14:textId="77777777" w:rsidR="001E79E8" w:rsidRPr="00084FE3" w:rsidRDefault="001E79E8">
      <w:pPr>
        <w:rPr>
          <w:rFonts w:ascii="Arial" w:hAnsi="Arial"/>
          <w:sz w:val="22"/>
          <w:szCs w:val="22"/>
        </w:rPr>
      </w:pPr>
    </w:p>
    <w:p w14:paraId="2BA9F737" w14:textId="1596716C" w:rsidR="001E79E8" w:rsidRPr="00084FE3" w:rsidRDefault="003008F1" w:rsidP="00084FE3">
      <w:pPr>
        <w:ind w:firstLine="720"/>
        <w:rPr>
          <w:rFonts w:ascii="Arial" w:hAnsi="Arial"/>
          <w:sz w:val="22"/>
          <w:szCs w:val="22"/>
        </w:rPr>
      </w:pPr>
      <w:r w:rsidRPr="00084FE3">
        <w:rPr>
          <w:rFonts w:ascii="Arial" w:hAnsi="Arial"/>
          <w:sz w:val="22"/>
          <w:szCs w:val="22"/>
        </w:rPr>
        <w:t xml:space="preserve">Practice </w:t>
      </w:r>
      <w:r w:rsidR="001E79E8" w:rsidRPr="00084FE3">
        <w:rPr>
          <w:rFonts w:ascii="Arial" w:hAnsi="Arial"/>
          <w:sz w:val="22"/>
          <w:szCs w:val="22"/>
        </w:rPr>
        <w:t>Learning Agreement</w:t>
      </w:r>
      <w:r w:rsidR="005D3B6D" w:rsidRPr="00084FE3">
        <w:rPr>
          <w:rFonts w:ascii="Arial" w:hAnsi="Arial"/>
          <w:sz w:val="22"/>
          <w:szCs w:val="22"/>
        </w:rPr>
        <w:tab/>
        <w:t xml:space="preserve"> </w:t>
      </w:r>
      <w:r w:rsidR="00C97F13" w:rsidRPr="00084FE3">
        <w:rPr>
          <w:rFonts w:ascii="Arial" w:hAnsi="Arial"/>
          <w:sz w:val="22"/>
          <w:szCs w:val="22"/>
        </w:rPr>
        <w:tab/>
      </w:r>
      <w:r w:rsidR="00C97F13" w:rsidRPr="00084FE3">
        <w:rPr>
          <w:rFonts w:ascii="Arial" w:hAnsi="Arial"/>
          <w:sz w:val="22"/>
          <w:szCs w:val="22"/>
        </w:rPr>
        <w:tab/>
      </w:r>
      <w:r w:rsidR="00C97F13" w:rsidRPr="00084FE3">
        <w:rPr>
          <w:rFonts w:ascii="Arial" w:hAnsi="Arial"/>
          <w:sz w:val="22"/>
          <w:szCs w:val="22"/>
        </w:rPr>
        <w:tab/>
      </w:r>
      <w:r w:rsidR="00700C70" w:rsidRPr="00084FE3">
        <w:rPr>
          <w:rFonts w:ascii="Arial" w:hAnsi="Arial"/>
          <w:sz w:val="22"/>
          <w:szCs w:val="22"/>
        </w:rPr>
        <w:tab/>
      </w:r>
      <w:r w:rsidR="00700C70" w:rsidRPr="00084FE3">
        <w:rPr>
          <w:rFonts w:ascii="Arial" w:hAnsi="Arial"/>
          <w:sz w:val="22"/>
          <w:szCs w:val="22"/>
        </w:rPr>
        <w:tab/>
      </w:r>
      <w:r w:rsidR="00084FE3" w:rsidRPr="00084FE3">
        <w:rPr>
          <w:rFonts w:ascii="Arial" w:hAnsi="Arial"/>
          <w:sz w:val="22"/>
          <w:szCs w:val="22"/>
        </w:rPr>
        <w:tab/>
      </w:r>
      <w:r w:rsidR="00C84209">
        <w:rPr>
          <w:rFonts w:ascii="Arial" w:hAnsi="Arial"/>
          <w:sz w:val="22"/>
          <w:szCs w:val="22"/>
        </w:rPr>
        <w:t>12</w:t>
      </w:r>
    </w:p>
    <w:p w14:paraId="493C71C3" w14:textId="290868FC" w:rsidR="00700C70" w:rsidRPr="00084FE3" w:rsidRDefault="00700C70">
      <w:pPr>
        <w:rPr>
          <w:rFonts w:ascii="Arial" w:hAnsi="Arial"/>
          <w:sz w:val="22"/>
          <w:szCs w:val="22"/>
        </w:rPr>
      </w:pPr>
      <w:r w:rsidRPr="00084FE3">
        <w:rPr>
          <w:rFonts w:ascii="Arial" w:hAnsi="Arial"/>
          <w:sz w:val="22"/>
          <w:szCs w:val="22"/>
        </w:rPr>
        <w:tab/>
      </w:r>
    </w:p>
    <w:p w14:paraId="1A5B82F5" w14:textId="23D54BC5" w:rsidR="00C17AD7" w:rsidRPr="00084FE3" w:rsidRDefault="00700C70" w:rsidP="00212DFC">
      <w:pPr>
        <w:ind w:firstLine="720"/>
        <w:rPr>
          <w:rFonts w:ascii="Arial" w:hAnsi="Arial"/>
          <w:sz w:val="22"/>
          <w:szCs w:val="22"/>
        </w:rPr>
      </w:pPr>
      <w:r w:rsidRPr="00084FE3">
        <w:rPr>
          <w:rFonts w:ascii="Arial" w:hAnsi="Arial"/>
          <w:sz w:val="22"/>
          <w:szCs w:val="22"/>
        </w:rPr>
        <w:t>Practice Learning Agreement Template</w:t>
      </w:r>
      <w:r w:rsidRPr="00084FE3">
        <w:rPr>
          <w:rFonts w:ascii="Arial" w:hAnsi="Arial"/>
          <w:sz w:val="22"/>
          <w:szCs w:val="22"/>
        </w:rPr>
        <w:tab/>
      </w:r>
      <w:r w:rsidRPr="00084FE3">
        <w:rPr>
          <w:rFonts w:ascii="Arial" w:hAnsi="Arial"/>
          <w:sz w:val="22"/>
          <w:szCs w:val="22"/>
        </w:rPr>
        <w:tab/>
      </w:r>
      <w:r w:rsidRPr="00084FE3">
        <w:rPr>
          <w:rFonts w:ascii="Arial" w:hAnsi="Arial"/>
          <w:sz w:val="22"/>
          <w:szCs w:val="22"/>
        </w:rPr>
        <w:tab/>
      </w:r>
      <w:r w:rsidRPr="00084FE3">
        <w:rPr>
          <w:rFonts w:ascii="Arial" w:hAnsi="Arial"/>
          <w:sz w:val="22"/>
          <w:szCs w:val="22"/>
        </w:rPr>
        <w:tab/>
      </w:r>
      <w:r w:rsidRPr="00084FE3">
        <w:rPr>
          <w:rFonts w:ascii="Arial" w:hAnsi="Arial"/>
          <w:sz w:val="22"/>
          <w:szCs w:val="22"/>
        </w:rPr>
        <w:tab/>
      </w:r>
      <w:r w:rsidR="00C84209">
        <w:rPr>
          <w:rFonts w:ascii="Arial" w:hAnsi="Arial"/>
          <w:sz w:val="22"/>
          <w:szCs w:val="22"/>
        </w:rPr>
        <w:t>13</w:t>
      </w:r>
    </w:p>
    <w:p w14:paraId="03DD62A1" w14:textId="77777777" w:rsidR="00F476E8" w:rsidRPr="00084FE3" w:rsidRDefault="00F476E8">
      <w:pPr>
        <w:rPr>
          <w:rFonts w:ascii="Arial" w:hAnsi="Arial"/>
          <w:sz w:val="22"/>
          <w:szCs w:val="22"/>
        </w:rPr>
      </w:pPr>
    </w:p>
    <w:p w14:paraId="1D34A256" w14:textId="440EB6D6" w:rsidR="00212DFC" w:rsidRPr="00084FE3" w:rsidRDefault="001E79E8" w:rsidP="00084FE3">
      <w:pPr>
        <w:ind w:firstLine="720"/>
        <w:rPr>
          <w:rFonts w:ascii="Arial" w:hAnsi="Arial"/>
          <w:sz w:val="22"/>
          <w:szCs w:val="22"/>
        </w:rPr>
      </w:pPr>
      <w:r w:rsidRPr="00084FE3">
        <w:rPr>
          <w:rFonts w:ascii="Arial" w:hAnsi="Arial"/>
          <w:sz w:val="22"/>
          <w:szCs w:val="22"/>
        </w:rPr>
        <w:t>Direct Observations</w:t>
      </w:r>
      <w:r w:rsidR="005D3B6D" w:rsidRPr="00084FE3">
        <w:rPr>
          <w:rFonts w:ascii="Arial" w:hAnsi="Arial"/>
          <w:sz w:val="22"/>
          <w:szCs w:val="22"/>
        </w:rPr>
        <w:tab/>
      </w:r>
      <w:r w:rsidR="005D3B6D" w:rsidRPr="00084FE3">
        <w:rPr>
          <w:rFonts w:ascii="Arial" w:hAnsi="Arial"/>
          <w:sz w:val="22"/>
          <w:szCs w:val="22"/>
        </w:rPr>
        <w:tab/>
      </w:r>
      <w:r w:rsidR="005D3B6D" w:rsidRPr="00084FE3">
        <w:rPr>
          <w:rFonts w:ascii="Arial" w:hAnsi="Arial"/>
          <w:sz w:val="22"/>
          <w:szCs w:val="22"/>
        </w:rPr>
        <w:tab/>
      </w:r>
      <w:r w:rsidR="00C97F13"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084FE3">
        <w:rPr>
          <w:rFonts w:ascii="Arial" w:hAnsi="Arial"/>
          <w:sz w:val="22"/>
          <w:szCs w:val="22"/>
        </w:rPr>
        <w:tab/>
      </w:r>
      <w:r w:rsidR="004B1289">
        <w:rPr>
          <w:rFonts w:ascii="Arial" w:hAnsi="Arial"/>
          <w:sz w:val="22"/>
          <w:szCs w:val="22"/>
        </w:rPr>
        <w:t>19</w:t>
      </w:r>
    </w:p>
    <w:p w14:paraId="755117F4" w14:textId="074475F7" w:rsidR="001E79E8" w:rsidRPr="00084FE3" w:rsidRDefault="005D3B6D" w:rsidP="00212DFC">
      <w:pPr>
        <w:pStyle w:val="ListParagraph"/>
        <w:ind w:left="1080"/>
        <w:rPr>
          <w:rFonts w:ascii="Arial" w:hAnsi="Arial"/>
          <w:sz w:val="22"/>
          <w:szCs w:val="22"/>
        </w:rPr>
      </w:pPr>
      <w:r w:rsidRPr="00084FE3">
        <w:rPr>
          <w:rFonts w:ascii="Arial" w:hAnsi="Arial"/>
          <w:sz w:val="22"/>
          <w:szCs w:val="22"/>
        </w:rPr>
        <w:tab/>
      </w:r>
    </w:p>
    <w:p w14:paraId="69739F4E" w14:textId="721CACA7" w:rsidR="001E79E8" w:rsidRPr="00084FE3" w:rsidRDefault="001E79E8" w:rsidP="00212DFC">
      <w:pPr>
        <w:ind w:firstLine="720"/>
        <w:rPr>
          <w:rFonts w:ascii="Arial" w:hAnsi="Arial"/>
          <w:sz w:val="22"/>
          <w:szCs w:val="22"/>
        </w:rPr>
      </w:pPr>
      <w:r w:rsidRPr="00084FE3">
        <w:rPr>
          <w:rFonts w:ascii="Arial" w:hAnsi="Arial"/>
          <w:sz w:val="22"/>
          <w:szCs w:val="22"/>
        </w:rPr>
        <w:t>Direct Observation Template</w:t>
      </w:r>
      <w:r w:rsidR="00C17AD7" w:rsidRPr="00084FE3">
        <w:rPr>
          <w:rFonts w:ascii="Arial" w:hAnsi="Arial"/>
          <w:sz w:val="22"/>
          <w:szCs w:val="22"/>
        </w:rPr>
        <w:t xml:space="preserve">                                          </w:t>
      </w:r>
      <w:r w:rsidR="00766120">
        <w:rPr>
          <w:rFonts w:ascii="Arial" w:hAnsi="Arial"/>
          <w:sz w:val="22"/>
          <w:szCs w:val="22"/>
        </w:rPr>
        <w:t xml:space="preserve">                </w:t>
      </w:r>
      <w:r w:rsidR="00E15D11">
        <w:rPr>
          <w:rFonts w:ascii="Arial" w:hAnsi="Arial"/>
          <w:sz w:val="22"/>
          <w:szCs w:val="22"/>
        </w:rPr>
        <w:t xml:space="preserve">              </w:t>
      </w:r>
      <w:r w:rsidR="004B1289">
        <w:rPr>
          <w:rFonts w:ascii="Arial" w:hAnsi="Arial"/>
          <w:sz w:val="22"/>
          <w:szCs w:val="22"/>
        </w:rPr>
        <w:t>22</w:t>
      </w:r>
      <w:r w:rsidR="00C97F13" w:rsidRPr="00084FE3">
        <w:rPr>
          <w:rFonts w:ascii="Arial" w:hAnsi="Arial"/>
          <w:sz w:val="22"/>
          <w:szCs w:val="22"/>
        </w:rPr>
        <w:tab/>
      </w:r>
      <w:r w:rsidR="00C97F13"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p>
    <w:p w14:paraId="75790F06" w14:textId="3076FAD2" w:rsidR="001E79E8" w:rsidRPr="00084FE3" w:rsidRDefault="001E79E8" w:rsidP="00084FE3">
      <w:pPr>
        <w:ind w:firstLine="720"/>
        <w:rPr>
          <w:rFonts w:ascii="Arial" w:hAnsi="Arial"/>
          <w:sz w:val="22"/>
          <w:szCs w:val="22"/>
        </w:rPr>
      </w:pPr>
      <w:r w:rsidRPr="00084FE3">
        <w:rPr>
          <w:rFonts w:ascii="Arial" w:hAnsi="Arial"/>
          <w:sz w:val="22"/>
          <w:szCs w:val="22"/>
        </w:rPr>
        <w:t>Holistic Assessment</w:t>
      </w:r>
      <w:r w:rsidR="00C17AD7" w:rsidRPr="00084FE3">
        <w:rPr>
          <w:rFonts w:ascii="Arial" w:hAnsi="Arial"/>
          <w:sz w:val="22"/>
          <w:szCs w:val="22"/>
        </w:rPr>
        <w:t xml:space="preserve">                                                                                </w:t>
      </w:r>
      <w:r w:rsidR="00E15D11">
        <w:rPr>
          <w:rFonts w:ascii="Arial" w:hAnsi="Arial"/>
          <w:sz w:val="22"/>
          <w:szCs w:val="22"/>
        </w:rPr>
        <w:tab/>
      </w:r>
      <w:r w:rsidR="004B1289">
        <w:rPr>
          <w:rFonts w:ascii="Arial" w:hAnsi="Arial"/>
          <w:sz w:val="22"/>
          <w:szCs w:val="22"/>
        </w:rPr>
        <w:t>26</w:t>
      </w:r>
      <w:r w:rsidR="00C97F13"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p>
    <w:p w14:paraId="5333E740" w14:textId="70F75CBF" w:rsidR="001E79E8" w:rsidRPr="00084FE3" w:rsidRDefault="003008F1" w:rsidP="00212DFC">
      <w:pPr>
        <w:ind w:firstLine="720"/>
        <w:rPr>
          <w:rFonts w:ascii="Arial" w:hAnsi="Arial"/>
          <w:sz w:val="22"/>
          <w:szCs w:val="22"/>
        </w:rPr>
      </w:pPr>
      <w:r w:rsidRPr="00084FE3">
        <w:rPr>
          <w:rFonts w:ascii="Arial" w:hAnsi="Arial"/>
          <w:sz w:val="22"/>
          <w:szCs w:val="22"/>
        </w:rPr>
        <w:t xml:space="preserve">Practice </w:t>
      </w:r>
      <w:r w:rsidR="001E79E8" w:rsidRPr="00084FE3">
        <w:rPr>
          <w:rFonts w:ascii="Arial" w:hAnsi="Arial"/>
          <w:sz w:val="22"/>
          <w:szCs w:val="22"/>
        </w:rPr>
        <w:t>Assessment Report</w:t>
      </w:r>
      <w:r w:rsidR="001A5C5E" w:rsidRPr="00084FE3">
        <w:rPr>
          <w:rFonts w:ascii="Arial" w:hAnsi="Arial"/>
          <w:sz w:val="22"/>
          <w:szCs w:val="22"/>
        </w:rPr>
        <w:t xml:space="preserve"> Template</w:t>
      </w:r>
      <w:r w:rsidR="00C17AD7" w:rsidRPr="00084FE3">
        <w:rPr>
          <w:rFonts w:ascii="Arial" w:hAnsi="Arial"/>
          <w:sz w:val="22"/>
          <w:szCs w:val="22"/>
        </w:rPr>
        <w:t xml:space="preserve">                         </w:t>
      </w:r>
      <w:r w:rsidR="00766120">
        <w:rPr>
          <w:rFonts w:ascii="Arial" w:hAnsi="Arial"/>
          <w:sz w:val="22"/>
          <w:szCs w:val="22"/>
        </w:rPr>
        <w:t xml:space="preserve">                               </w:t>
      </w:r>
      <w:r w:rsidR="004B1289">
        <w:rPr>
          <w:rFonts w:ascii="Arial" w:hAnsi="Arial"/>
          <w:sz w:val="22"/>
          <w:szCs w:val="22"/>
        </w:rPr>
        <w:t>29</w:t>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r w:rsidR="001A5C5E" w:rsidRPr="00084FE3">
        <w:rPr>
          <w:rFonts w:ascii="Arial" w:hAnsi="Arial"/>
          <w:sz w:val="22"/>
          <w:szCs w:val="22"/>
        </w:rPr>
        <w:tab/>
      </w:r>
    </w:p>
    <w:p w14:paraId="5EE0EEDF" w14:textId="02DC8CE6" w:rsidR="00212DFC" w:rsidRPr="00084FE3" w:rsidRDefault="00B52A28" w:rsidP="00766120">
      <w:pPr>
        <w:pStyle w:val="ListParagraph"/>
        <w:rPr>
          <w:rFonts w:ascii="Arial" w:hAnsi="Arial"/>
          <w:sz w:val="22"/>
          <w:szCs w:val="22"/>
        </w:rPr>
      </w:pPr>
      <w:r>
        <w:rPr>
          <w:rFonts w:ascii="Arial" w:hAnsi="Arial"/>
          <w:sz w:val="22"/>
          <w:szCs w:val="22"/>
        </w:rPr>
        <w:t>Supervision Record</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B1289">
        <w:rPr>
          <w:rFonts w:ascii="Arial" w:hAnsi="Arial"/>
          <w:sz w:val="22"/>
          <w:szCs w:val="22"/>
        </w:rPr>
        <w:t>40</w:t>
      </w:r>
    </w:p>
    <w:p w14:paraId="7638C63D" w14:textId="77777777" w:rsidR="00212DFC" w:rsidRPr="00084FE3" w:rsidRDefault="00212DFC" w:rsidP="00212DFC">
      <w:pPr>
        <w:ind w:firstLine="360"/>
        <w:rPr>
          <w:rFonts w:ascii="Arial" w:hAnsi="Arial"/>
          <w:sz w:val="22"/>
          <w:szCs w:val="22"/>
        </w:rPr>
      </w:pPr>
      <w:r w:rsidRPr="00084FE3">
        <w:rPr>
          <w:rFonts w:ascii="Arial" w:hAnsi="Arial"/>
          <w:sz w:val="22"/>
          <w:szCs w:val="22"/>
        </w:rPr>
        <w:tab/>
      </w:r>
      <w:r w:rsidRPr="00084FE3">
        <w:rPr>
          <w:rFonts w:ascii="Arial" w:hAnsi="Arial"/>
          <w:sz w:val="22"/>
          <w:szCs w:val="22"/>
        </w:rPr>
        <w:tab/>
      </w:r>
    </w:p>
    <w:p w14:paraId="7B19FB35" w14:textId="63A2D23E" w:rsidR="00212DFC" w:rsidRPr="00084FE3" w:rsidRDefault="00212DFC" w:rsidP="00212DFC">
      <w:pPr>
        <w:ind w:firstLine="720"/>
        <w:rPr>
          <w:rFonts w:ascii="Arial" w:hAnsi="Arial"/>
          <w:sz w:val="22"/>
          <w:szCs w:val="22"/>
        </w:rPr>
      </w:pPr>
      <w:r w:rsidRPr="00084FE3">
        <w:rPr>
          <w:rFonts w:ascii="Arial" w:hAnsi="Arial"/>
          <w:sz w:val="22"/>
          <w:szCs w:val="22"/>
        </w:rPr>
        <w:t>Weekly Supervision and Feed</w:t>
      </w:r>
      <w:r w:rsidR="00B52A28">
        <w:rPr>
          <w:rFonts w:ascii="Arial" w:hAnsi="Arial"/>
          <w:sz w:val="22"/>
          <w:szCs w:val="22"/>
        </w:rPr>
        <w:t>back Sheet Template</w:t>
      </w:r>
      <w:r w:rsidR="00B52A28">
        <w:rPr>
          <w:rFonts w:ascii="Arial" w:hAnsi="Arial"/>
          <w:sz w:val="22"/>
          <w:szCs w:val="22"/>
        </w:rPr>
        <w:tab/>
      </w:r>
      <w:r w:rsidR="00B52A28">
        <w:rPr>
          <w:rFonts w:ascii="Arial" w:hAnsi="Arial"/>
          <w:sz w:val="22"/>
          <w:szCs w:val="22"/>
        </w:rPr>
        <w:tab/>
      </w:r>
      <w:r w:rsidR="00B52A28">
        <w:rPr>
          <w:rFonts w:ascii="Arial" w:hAnsi="Arial"/>
          <w:sz w:val="22"/>
          <w:szCs w:val="22"/>
        </w:rPr>
        <w:tab/>
      </w:r>
      <w:r w:rsidR="00B52A28">
        <w:rPr>
          <w:rFonts w:ascii="Arial" w:hAnsi="Arial"/>
          <w:sz w:val="22"/>
          <w:szCs w:val="22"/>
        </w:rPr>
        <w:tab/>
      </w:r>
      <w:r w:rsidR="004B1289">
        <w:rPr>
          <w:rFonts w:ascii="Arial" w:hAnsi="Arial"/>
          <w:sz w:val="22"/>
          <w:szCs w:val="22"/>
        </w:rPr>
        <w:t>41</w:t>
      </w:r>
    </w:p>
    <w:p w14:paraId="6DEAAC4D" w14:textId="77777777" w:rsidR="00212DFC" w:rsidRPr="00084FE3" w:rsidRDefault="00212DFC" w:rsidP="00212DFC">
      <w:pPr>
        <w:rPr>
          <w:rFonts w:ascii="Arial" w:hAnsi="Arial"/>
          <w:sz w:val="22"/>
          <w:szCs w:val="22"/>
        </w:rPr>
      </w:pPr>
    </w:p>
    <w:p w14:paraId="4B96618F" w14:textId="7C6D7EF7" w:rsidR="001E79E8" w:rsidRPr="00084FE3" w:rsidRDefault="001E79E8" w:rsidP="00766120">
      <w:pPr>
        <w:pStyle w:val="ListParagraph"/>
        <w:rPr>
          <w:rFonts w:ascii="Arial" w:hAnsi="Arial"/>
          <w:sz w:val="22"/>
          <w:szCs w:val="22"/>
        </w:rPr>
      </w:pPr>
    </w:p>
    <w:p w14:paraId="368C6BE4" w14:textId="77777777" w:rsidR="00700C70" w:rsidRPr="00084FE3" w:rsidRDefault="00700C70">
      <w:pPr>
        <w:rPr>
          <w:rFonts w:ascii="Arial" w:hAnsi="Arial"/>
          <w:sz w:val="22"/>
          <w:szCs w:val="22"/>
        </w:rPr>
      </w:pPr>
    </w:p>
    <w:p w14:paraId="4413DCEC" w14:textId="15D4E21D" w:rsidR="00700C70" w:rsidRPr="00C63CDB" w:rsidRDefault="00C17AD7" w:rsidP="00212DFC">
      <w:pPr>
        <w:ind w:firstLine="720"/>
        <w:rPr>
          <w:rFonts w:ascii="Arial" w:hAnsi="Arial"/>
          <w:sz w:val="22"/>
          <w:szCs w:val="22"/>
        </w:rPr>
      </w:pPr>
      <w:r w:rsidRPr="00084FE3">
        <w:rPr>
          <w:rFonts w:ascii="Arial" w:hAnsi="Arial"/>
          <w:sz w:val="22"/>
          <w:szCs w:val="22"/>
        </w:rPr>
        <w:lastRenderedPageBreak/>
        <w:t xml:space="preserve">                            </w:t>
      </w:r>
      <w:r w:rsidR="00961972">
        <w:rPr>
          <w:rFonts w:ascii="Arial" w:hAnsi="Arial"/>
          <w:sz w:val="22"/>
          <w:szCs w:val="22"/>
        </w:rPr>
        <w:t xml:space="preserve">  </w:t>
      </w:r>
      <w:r w:rsidR="00961972">
        <w:rPr>
          <w:rFonts w:ascii="Arial" w:hAnsi="Arial"/>
          <w:sz w:val="22"/>
          <w:szCs w:val="22"/>
        </w:rPr>
        <w:tab/>
      </w:r>
      <w:r w:rsidR="00961972">
        <w:rPr>
          <w:rFonts w:ascii="Arial" w:hAnsi="Arial"/>
          <w:sz w:val="22"/>
          <w:szCs w:val="22"/>
        </w:rPr>
        <w:tab/>
      </w:r>
      <w:r w:rsidR="001A5C5E" w:rsidRPr="00C63CDB">
        <w:rPr>
          <w:rFonts w:ascii="Arial" w:hAnsi="Arial"/>
          <w:sz w:val="22"/>
          <w:szCs w:val="22"/>
        </w:rPr>
        <w:tab/>
      </w:r>
      <w:r w:rsidR="001A5C5E" w:rsidRPr="00C63CDB">
        <w:rPr>
          <w:rFonts w:ascii="Arial" w:hAnsi="Arial"/>
          <w:sz w:val="22"/>
          <w:szCs w:val="22"/>
        </w:rPr>
        <w:tab/>
      </w:r>
      <w:r w:rsidR="001A5C5E" w:rsidRPr="00C63CDB">
        <w:rPr>
          <w:rFonts w:ascii="Arial" w:hAnsi="Arial"/>
          <w:sz w:val="22"/>
          <w:szCs w:val="22"/>
        </w:rPr>
        <w:tab/>
      </w:r>
      <w:r w:rsidR="001A5C5E" w:rsidRPr="00C63CDB">
        <w:rPr>
          <w:rFonts w:ascii="Arial" w:hAnsi="Arial"/>
          <w:sz w:val="22"/>
          <w:szCs w:val="22"/>
        </w:rPr>
        <w:tab/>
      </w:r>
    </w:p>
    <w:p w14:paraId="2E5CE6ED" w14:textId="77777777" w:rsidR="001E79E8" w:rsidRPr="00225739" w:rsidRDefault="001E79E8">
      <w:pPr>
        <w:rPr>
          <w:rFonts w:ascii="Arial" w:hAnsi="Arial"/>
          <w:sz w:val="22"/>
          <w:szCs w:val="22"/>
        </w:rPr>
      </w:pPr>
    </w:p>
    <w:p w14:paraId="1A45C55F" w14:textId="5C175D9E" w:rsidR="001E79E8" w:rsidRPr="00225739" w:rsidRDefault="001E79E8">
      <w:pPr>
        <w:rPr>
          <w:rFonts w:ascii="Arial" w:hAnsi="Arial"/>
          <w:b/>
        </w:rPr>
      </w:pPr>
      <w:r w:rsidRPr="00225739">
        <w:rPr>
          <w:rFonts w:ascii="Arial" w:hAnsi="Arial"/>
          <w:b/>
        </w:rPr>
        <w:t xml:space="preserve">Appendices </w:t>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r>
      <w:r w:rsidR="00700C70">
        <w:rPr>
          <w:rFonts w:ascii="Arial" w:hAnsi="Arial"/>
          <w:b/>
        </w:rPr>
        <w:tab/>
        <w:t xml:space="preserve">       Page</w:t>
      </w:r>
    </w:p>
    <w:p w14:paraId="01B19C91" w14:textId="77777777" w:rsidR="001E79E8" w:rsidRPr="00225739" w:rsidRDefault="001E79E8">
      <w:pPr>
        <w:rPr>
          <w:rFonts w:ascii="Arial" w:hAnsi="Arial"/>
          <w:sz w:val="22"/>
          <w:szCs w:val="22"/>
        </w:rPr>
      </w:pPr>
    </w:p>
    <w:p w14:paraId="58B0FC1B" w14:textId="77777777" w:rsidR="00700C70" w:rsidRDefault="001E79E8">
      <w:pPr>
        <w:rPr>
          <w:rFonts w:ascii="Arial" w:hAnsi="Arial"/>
          <w:sz w:val="22"/>
          <w:szCs w:val="22"/>
        </w:rPr>
      </w:pPr>
      <w:r w:rsidRPr="00225739">
        <w:rPr>
          <w:rFonts w:ascii="Arial" w:hAnsi="Arial"/>
          <w:sz w:val="22"/>
          <w:szCs w:val="22"/>
        </w:rPr>
        <w:t xml:space="preserve">Appendix 1:  </w:t>
      </w:r>
    </w:p>
    <w:p w14:paraId="229EC486" w14:textId="77777777" w:rsidR="00766120" w:rsidRPr="00461C11" w:rsidRDefault="00426D1D">
      <w:pPr>
        <w:rPr>
          <w:rFonts w:ascii="Arial" w:hAnsi="Arial"/>
          <w:sz w:val="22"/>
          <w:szCs w:val="22"/>
        </w:rPr>
      </w:pPr>
      <w:r w:rsidRPr="00461C11">
        <w:rPr>
          <w:rFonts w:ascii="Arial" w:hAnsi="Arial"/>
          <w:sz w:val="22"/>
          <w:szCs w:val="22"/>
        </w:rPr>
        <w:t>Understanding the L</w:t>
      </w:r>
      <w:r w:rsidR="001E79E8" w:rsidRPr="00461C11">
        <w:rPr>
          <w:rFonts w:ascii="Arial" w:hAnsi="Arial"/>
          <w:sz w:val="22"/>
          <w:szCs w:val="22"/>
        </w:rPr>
        <w:t>evels of the P</w:t>
      </w:r>
      <w:r w:rsidRPr="00461C11">
        <w:rPr>
          <w:rFonts w:ascii="Arial" w:hAnsi="Arial"/>
          <w:sz w:val="22"/>
          <w:szCs w:val="22"/>
        </w:rPr>
        <w:t xml:space="preserve">CF and Progression between </w:t>
      </w:r>
    </w:p>
    <w:p w14:paraId="6968D448" w14:textId="529C515B" w:rsidR="001E79E8" w:rsidRPr="00E21CD7" w:rsidRDefault="00426D1D">
      <w:pPr>
        <w:rPr>
          <w:rFonts w:ascii="Arial" w:hAnsi="Arial" w:cs="Arial"/>
          <w:sz w:val="22"/>
          <w:szCs w:val="22"/>
        </w:rPr>
      </w:pPr>
      <w:r w:rsidRPr="00461C11">
        <w:rPr>
          <w:rFonts w:ascii="Arial" w:hAnsi="Arial" w:cs="Arial"/>
          <w:sz w:val="22"/>
          <w:szCs w:val="22"/>
        </w:rPr>
        <w:t>the L</w:t>
      </w:r>
      <w:r w:rsidR="001E79E8" w:rsidRPr="00461C11">
        <w:rPr>
          <w:rFonts w:ascii="Arial" w:hAnsi="Arial" w:cs="Arial"/>
          <w:sz w:val="22"/>
          <w:szCs w:val="22"/>
        </w:rPr>
        <w:t>evels</w:t>
      </w:r>
      <w:r w:rsidR="00212DFC" w:rsidRPr="00461C11">
        <w:rPr>
          <w:rFonts w:ascii="Arial" w:hAnsi="Arial" w:cs="Arial"/>
          <w:sz w:val="22"/>
          <w:szCs w:val="22"/>
        </w:rPr>
        <w:t xml:space="preserve"> </w:t>
      </w:r>
      <w:r w:rsidR="002360D8" w:rsidRPr="00461C11">
        <w:rPr>
          <w:rFonts w:ascii="Arial" w:hAnsi="Arial" w:cs="Arial"/>
          <w:sz w:val="22"/>
          <w:szCs w:val="22"/>
        </w:rPr>
        <w:t xml:space="preserve">/ </w:t>
      </w:r>
      <w:r w:rsidR="002360D8" w:rsidRPr="00461C11">
        <w:rPr>
          <w:rFonts w:ascii="Arial" w:hAnsi="Arial" w:cs="Arial"/>
          <w:sz w:val="22"/>
          <w:szCs w:val="22"/>
          <w:shd w:val="clear" w:color="auto" w:fill="FFFFFF"/>
        </w:rPr>
        <w:t>Standards of Proficiency (HCPC)</w:t>
      </w:r>
      <w:r w:rsidR="00766120">
        <w:rPr>
          <w:rFonts w:ascii="Arial" w:hAnsi="Arial" w:cs="Arial"/>
          <w:color w:val="222222"/>
          <w:sz w:val="22"/>
          <w:szCs w:val="22"/>
          <w:shd w:val="clear" w:color="auto" w:fill="FFFFFF"/>
        </w:rPr>
        <w:tab/>
      </w:r>
      <w:r w:rsidR="00715B9C">
        <w:rPr>
          <w:rFonts w:ascii="Arial" w:hAnsi="Arial" w:cs="Arial"/>
          <w:sz w:val="22"/>
          <w:szCs w:val="22"/>
        </w:rPr>
        <w:tab/>
      </w:r>
      <w:r w:rsidR="00715B9C">
        <w:rPr>
          <w:rFonts w:ascii="Arial" w:hAnsi="Arial" w:cs="Arial"/>
          <w:sz w:val="22"/>
          <w:szCs w:val="22"/>
        </w:rPr>
        <w:tab/>
      </w:r>
      <w:r w:rsidR="00715B9C">
        <w:rPr>
          <w:rFonts w:ascii="Arial" w:hAnsi="Arial" w:cs="Arial"/>
          <w:sz w:val="22"/>
          <w:szCs w:val="22"/>
        </w:rPr>
        <w:tab/>
      </w:r>
      <w:r w:rsidR="00715B9C">
        <w:rPr>
          <w:rFonts w:ascii="Arial" w:hAnsi="Arial" w:cs="Arial"/>
          <w:sz w:val="22"/>
          <w:szCs w:val="22"/>
        </w:rPr>
        <w:tab/>
      </w:r>
      <w:r w:rsidR="00EE23B5">
        <w:rPr>
          <w:rFonts w:ascii="Arial" w:hAnsi="Arial" w:cs="Arial"/>
          <w:sz w:val="22"/>
          <w:szCs w:val="22"/>
        </w:rPr>
        <w:t>42</w:t>
      </w:r>
    </w:p>
    <w:p w14:paraId="7DC582EC" w14:textId="77777777" w:rsidR="001E79E8" w:rsidRPr="001D5F42" w:rsidRDefault="001E79E8">
      <w:pPr>
        <w:rPr>
          <w:rFonts w:ascii="Arial" w:hAnsi="Arial" w:cs="Arial"/>
          <w:sz w:val="22"/>
          <w:szCs w:val="22"/>
        </w:rPr>
      </w:pPr>
    </w:p>
    <w:p w14:paraId="0BC1801C" w14:textId="77777777" w:rsidR="00E21CD7" w:rsidRPr="009511C3" w:rsidRDefault="00E21CD7" w:rsidP="00E21CD7">
      <w:pPr>
        <w:rPr>
          <w:rFonts w:ascii="Arial" w:hAnsi="Arial" w:cs="Arial"/>
          <w:sz w:val="22"/>
          <w:szCs w:val="22"/>
        </w:rPr>
      </w:pPr>
      <w:r w:rsidRPr="009511C3">
        <w:rPr>
          <w:rFonts w:ascii="Arial" w:hAnsi="Arial" w:cs="Arial"/>
          <w:sz w:val="22"/>
          <w:szCs w:val="22"/>
        </w:rPr>
        <w:t xml:space="preserve">Appendix 2:  </w:t>
      </w:r>
    </w:p>
    <w:p w14:paraId="7A17C97E" w14:textId="77777777" w:rsidR="009511C3" w:rsidRDefault="00E21CD7" w:rsidP="00715B9C">
      <w:pPr>
        <w:pStyle w:val="Heading1"/>
        <w:rPr>
          <w:rFonts w:cs="Arial"/>
          <w:sz w:val="22"/>
          <w:szCs w:val="22"/>
        </w:rPr>
      </w:pPr>
      <w:r w:rsidRPr="009511C3">
        <w:rPr>
          <w:rFonts w:cs="Arial"/>
          <w:sz w:val="22"/>
          <w:szCs w:val="22"/>
        </w:rPr>
        <w:t xml:space="preserve">Standards of proficiency (SOP) mapping – social worker in England </w:t>
      </w:r>
    </w:p>
    <w:p w14:paraId="195C6B7F" w14:textId="155A52C2" w:rsidR="00E21CD7" w:rsidRPr="009511C3" w:rsidRDefault="00E21CD7" w:rsidP="00715B9C">
      <w:pPr>
        <w:pStyle w:val="Heading1"/>
        <w:rPr>
          <w:rFonts w:cs="Arial"/>
          <w:sz w:val="22"/>
          <w:szCs w:val="22"/>
        </w:rPr>
      </w:pPr>
      <w:r w:rsidRPr="009511C3">
        <w:rPr>
          <w:rFonts w:cs="Arial"/>
          <w:sz w:val="22"/>
          <w:szCs w:val="22"/>
        </w:rPr>
        <w:t>mapped to the Professional Cap</w:t>
      </w:r>
      <w:r w:rsidR="009511C3">
        <w:rPr>
          <w:rFonts w:cs="Arial"/>
          <w:sz w:val="22"/>
          <w:szCs w:val="22"/>
        </w:rPr>
        <w:t>abilities Framework (PCF)</w:t>
      </w:r>
      <w:r w:rsidR="009511C3">
        <w:rPr>
          <w:rFonts w:cs="Arial"/>
          <w:sz w:val="22"/>
          <w:szCs w:val="22"/>
        </w:rPr>
        <w:tab/>
      </w:r>
      <w:r w:rsidR="009511C3">
        <w:rPr>
          <w:rFonts w:cs="Arial"/>
          <w:sz w:val="22"/>
          <w:szCs w:val="22"/>
        </w:rPr>
        <w:tab/>
      </w:r>
      <w:r w:rsidR="009511C3">
        <w:rPr>
          <w:rFonts w:cs="Arial"/>
          <w:sz w:val="22"/>
          <w:szCs w:val="22"/>
        </w:rPr>
        <w:tab/>
      </w:r>
      <w:r w:rsidR="009511C3">
        <w:rPr>
          <w:rFonts w:cs="Arial"/>
          <w:sz w:val="22"/>
          <w:szCs w:val="22"/>
        </w:rPr>
        <w:tab/>
      </w:r>
      <w:r w:rsidR="00EE23B5">
        <w:rPr>
          <w:rFonts w:cs="Arial"/>
          <w:sz w:val="22"/>
          <w:szCs w:val="22"/>
        </w:rPr>
        <w:t>56</w:t>
      </w:r>
    </w:p>
    <w:p w14:paraId="10C5911D" w14:textId="77777777" w:rsidR="00E21CD7" w:rsidRPr="009511C3" w:rsidRDefault="00E21CD7">
      <w:pPr>
        <w:rPr>
          <w:rFonts w:ascii="Arial" w:hAnsi="Arial" w:cs="Arial"/>
          <w:sz w:val="22"/>
          <w:szCs w:val="22"/>
        </w:rPr>
      </w:pPr>
    </w:p>
    <w:p w14:paraId="6C00161C" w14:textId="1EFC9D36" w:rsidR="00700C70" w:rsidRPr="009511C3" w:rsidRDefault="00426D1D">
      <w:pPr>
        <w:rPr>
          <w:rFonts w:ascii="Arial" w:hAnsi="Arial" w:cs="Arial"/>
          <w:sz w:val="22"/>
          <w:szCs w:val="22"/>
        </w:rPr>
      </w:pPr>
      <w:r w:rsidRPr="009511C3">
        <w:rPr>
          <w:rFonts w:ascii="Arial" w:hAnsi="Arial" w:cs="Arial"/>
          <w:sz w:val="22"/>
          <w:szCs w:val="22"/>
        </w:rPr>
        <w:t xml:space="preserve">Appendix </w:t>
      </w:r>
      <w:r w:rsidR="00E21CD7" w:rsidRPr="009511C3">
        <w:rPr>
          <w:rFonts w:ascii="Arial" w:hAnsi="Arial" w:cs="Arial"/>
          <w:sz w:val="22"/>
          <w:szCs w:val="22"/>
        </w:rPr>
        <w:t>3</w:t>
      </w:r>
      <w:r w:rsidRPr="009511C3">
        <w:rPr>
          <w:rFonts w:ascii="Arial" w:hAnsi="Arial" w:cs="Arial"/>
          <w:sz w:val="22"/>
          <w:szCs w:val="22"/>
        </w:rPr>
        <w:t xml:space="preserve">:  </w:t>
      </w:r>
    </w:p>
    <w:p w14:paraId="37199552" w14:textId="4B9D85FF" w:rsidR="001E79E8" w:rsidRPr="009511C3" w:rsidRDefault="00426D1D">
      <w:pPr>
        <w:rPr>
          <w:rFonts w:ascii="Arial" w:hAnsi="Arial"/>
          <w:sz w:val="22"/>
          <w:szCs w:val="22"/>
        </w:rPr>
      </w:pPr>
      <w:r w:rsidRPr="009511C3">
        <w:rPr>
          <w:rFonts w:ascii="Arial" w:hAnsi="Arial"/>
          <w:sz w:val="22"/>
          <w:szCs w:val="22"/>
        </w:rPr>
        <w:t xml:space="preserve">Roles and Responsibilities of the </w:t>
      </w:r>
      <w:r w:rsidR="003008F1" w:rsidRPr="009511C3">
        <w:rPr>
          <w:rFonts w:ascii="Arial" w:hAnsi="Arial"/>
          <w:sz w:val="22"/>
          <w:szCs w:val="22"/>
        </w:rPr>
        <w:t xml:space="preserve">Practice </w:t>
      </w:r>
      <w:r w:rsidRPr="009511C3">
        <w:rPr>
          <w:rFonts w:ascii="Arial" w:hAnsi="Arial"/>
          <w:sz w:val="22"/>
          <w:szCs w:val="22"/>
        </w:rPr>
        <w:t>Learning T</w:t>
      </w:r>
      <w:r w:rsidR="001E79E8" w:rsidRPr="009511C3">
        <w:rPr>
          <w:rFonts w:ascii="Arial" w:hAnsi="Arial"/>
          <w:sz w:val="22"/>
          <w:szCs w:val="22"/>
        </w:rPr>
        <w:t>eam</w:t>
      </w:r>
      <w:r w:rsidR="007A69EB" w:rsidRPr="009511C3">
        <w:rPr>
          <w:rFonts w:ascii="Arial" w:hAnsi="Arial"/>
          <w:sz w:val="22"/>
          <w:szCs w:val="22"/>
        </w:rPr>
        <w:tab/>
      </w:r>
      <w:r w:rsidR="007A69EB" w:rsidRPr="009511C3">
        <w:rPr>
          <w:rFonts w:ascii="Arial" w:hAnsi="Arial"/>
          <w:sz w:val="22"/>
          <w:szCs w:val="22"/>
        </w:rPr>
        <w:tab/>
      </w:r>
      <w:r w:rsidR="007A69EB" w:rsidRPr="009511C3">
        <w:rPr>
          <w:rFonts w:ascii="Arial" w:hAnsi="Arial"/>
          <w:sz w:val="22"/>
          <w:szCs w:val="22"/>
        </w:rPr>
        <w:tab/>
      </w:r>
      <w:r w:rsidR="007A69EB" w:rsidRPr="009511C3">
        <w:rPr>
          <w:rFonts w:ascii="Arial" w:hAnsi="Arial"/>
          <w:sz w:val="22"/>
          <w:szCs w:val="22"/>
        </w:rPr>
        <w:tab/>
      </w:r>
      <w:r w:rsidR="00EE23B5">
        <w:rPr>
          <w:rFonts w:ascii="Arial" w:hAnsi="Arial"/>
          <w:sz w:val="22"/>
          <w:szCs w:val="22"/>
        </w:rPr>
        <w:t>81</w:t>
      </w:r>
    </w:p>
    <w:p w14:paraId="04B8CB4E" w14:textId="77777777" w:rsidR="001E79E8" w:rsidRPr="009511C3" w:rsidRDefault="001E79E8">
      <w:pPr>
        <w:rPr>
          <w:rFonts w:ascii="Arial" w:hAnsi="Arial"/>
          <w:sz w:val="22"/>
          <w:szCs w:val="22"/>
        </w:rPr>
      </w:pPr>
    </w:p>
    <w:p w14:paraId="26CC02CA" w14:textId="2135B6C7" w:rsidR="00766120" w:rsidRPr="009511C3" w:rsidRDefault="00766120">
      <w:pPr>
        <w:rPr>
          <w:rFonts w:ascii="Arial" w:hAnsi="Arial"/>
          <w:sz w:val="22"/>
          <w:szCs w:val="22"/>
        </w:rPr>
      </w:pPr>
      <w:r w:rsidRPr="009511C3">
        <w:rPr>
          <w:rFonts w:ascii="Arial" w:hAnsi="Arial"/>
          <w:sz w:val="22"/>
          <w:szCs w:val="22"/>
        </w:rPr>
        <w:t>Appendix 4:</w:t>
      </w:r>
    </w:p>
    <w:p w14:paraId="714939A7" w14:textId="75074135" w:rsidR="00766120" w:rsidRPr="009511C3" w:rsidRDefault="00766120">
      <w:pPr>
        <w:rPr>
          <w:rFonts w:ascii="Arial" w:hAnsi="Arial"/>
          <w:sz w:val="22"/>
          <w:szCs w:val="22"/>
        </w:rPr>
      </w:pPr>
      <w:r w:rsidRPr="009511C3">
        <w:rPr>
          <w:rFonts w:ascii="Arial" w:hAnsi="Arial"/>
          <w:sz w:val="22"/>
          <w:szCs w:val="22"/>
        </w:rPr>
        <w:t>Sample Statement of Authen</w:t>
      </w:r>
      <w:r w:rsidR="009511C3">
        <w:rPr>
          <w:rFonts w:ascii="Arial" w:hAnsi="Arial"/>
          <w:sz w:val="22"/>
          <w:szCs w:val="22"/>
        </w:rPr>
        <w:t>ticity and Confidentiality</w:t>
      </w:r>
      <w:r w:rsidR="009511C3">
        <w:rPr>
          <w:rFonts w:ascii="Arial" w:hAnsi="Arial"/>
          <w:sz w:val="22"/>
          <w:szCs w:val="22"/>
        </w:rPr>
        <w:tab/>
      </w:r>
      <w:r w:rsidR="009511C3">
        <w:rPr>
          <w:rFonts w:ascii="Arial" w:hAnsi="Arial"/>
          <w:sz w:val="22"/>
          <w:szCs w:val="22"/>
        </w:rPr>
        <w:tab/>
      </w:r>
      <w:r w:rsidR="009511C3">
        <w:rPr>
          <w:rFonts w:ascii="Arial" w:hAnsi="Arial"/>
          <w:sz w:val="22"/>
          <w:szCs w:val="22"/>
        </w:rPr>
        <w:tab/>
      </w:r>
      <w:r w:rsidR="009511C3">
        <w:rPr>
          <w:rFonts w:ascii="Arial" w:hAnsi="Arial"/>
          <w:sz w:val="22"/>
          <w:szCs w:val="22"/>
        </w:rPr>
        <w:tab/>
      </w:r>
      <w:r w:rsidR="00EE23B5">
        <w:rPr>
          <w:rFonts w:ascii="Arial" w:hAnsi="Arial"/>
          <w:sz w:val="22"/>
          <w:szCs w:val="22"/>
        </w:rPr>
        <w:t>84</w:t>
      </w:r>
    </w:p>
    <w:p w14:paraId="7B93D46C" w14:textId="77777777" w:rsidR="00766120" w:rsidRPr="009511C3" w:rsidRDefault="00766120">
      <w:pPr>
        <w:rPr>
          <w:rFonts w:ascii="Arial" w:hAnsi="Arial"/>
          <w:sz w:val="22"/>
          <w:szCs w:val="22"/>
        </w:rPr>
      </w:pPr>
    </w:p>
    <w:p w14:paraId="75DEC468" w14:textId="72EA6FB2" w:rsidR="009D5B2A" w:rsidRPr="009511C3" w:rsidRDefault="009D5B2A">
      <w:pPr>
        <w:rPr>
          <w:rFonts w:ascii="Arial" w:hAnsi="Arial"/>
          <w:sz w:val="22"/>
          <w:szCs w:val="22"/>
        </w:rPr>
      </w:pPr>
      <w:r w:rsidRPr="009511C3">
        <w:rPr>
          <w:rFonts w:ascii="Arial" w:hAnsi="Arial"/>
          <w:sz w:val="22"/>
          <w:szCs w:val="22"/>
        </w:rPr>
        <w:t xml:space="preserve">Appendix </w:t>
      </w:r>
      <w:r w:rsidR="00766120" w:rsidRPr="009511C3">
        <w:rPr>
          <w:rFonts w:ascii="Arial" w:hAnsi="Arial"/>
          <w:sz w:val="22"/>
          <w:szCs w:val="22"/>
        </w:rPr>
        <w:t>5</w:t>
      </w:r>
      <w:r w:rsidRPr="009511C3">
        <w:rPr>
          <w:rFonts w:ascii="Arial" w:hAnsi="Arial"/>
          <w:sz w:val="22"/>
          <w:szCs w:val="22"/>
        </w:rPr>
        <w:t>:</w:t>
      </w:r>
    </w:p>
    <w:p w14:paraId="4B2C853E" w14:textId="472C92E9" w:rsidR="009D5B2A" w:rsidRPr="009511C3" w:rsidRDefault="009D5B2A">
      <w:pPr>
        <w:rPr>
          <w:rFonts w:ascii="Arial" w:hAnsi="Arial"/>
          <w:sz w:val="22"/>
          <w:szCs w:val="22"/>
        </w:rPr>
      </w:pPr>
      <w:r w:rsidRPr="009511C3">
        <w:rPr>
          <w:rFonts w:ascii="Arial" w:hAnsi="Arial"/>
          <w:sz w:val="22"/>
          <w:szCs w:val="22"/>
        </w:rPr>
        <w:t>Gathering and Using Feedback fr</w:t>
      </w:r>
      <w:r w:rsidR="007A69EB" w:rsidRPr="009511C3">
        <w:rPr>
          <w:rFonts w:ascii="Arial" w:hAnsi="Arial"/>
          <w:sz w:val="22"/>
          <w:szCs w:val="22"/>
        </w:rPr>
        <w:t xml:space="preserve">om Service Users and </w:t>
      </w:r>
      <w:r w:rsidR="005A619A" w:rsidRPr="009511C3">
        <w:rPr>
          <w:rFonts w:ascii="Arial" w:hAnsi="Arial"/>
          <w:sz w:val="22"/>
          <w:szCs w:val="22"/>
        </w:rPr>
        <w:t>Carers</w:t>
      </w:r>
      <w:r w:rsidR="005A619A" w:rsidRPr="009511C3">
        <w:rPr>
          <w:rFonts w:ascii="Arial" w:hAnsi="Arial"/>
          <w:sz w:val="22"/>
          <w:szCs w:val="22"/>
        </w:rPr>
        <w:tab/>
      </w:r>
      <w:r w:rsidR="005A619A" w:rsidRPr="009511C3">
        <w:rPr>
          <w:rFonts w:ascii="Arial" w:hAnsi="Arial"/>
          <w:sz w:val="22"/>
          <w:szCs w:val="22"/>
        </w:rPr>
        <w:tab/>
      </w:r>
      <w:r w:rsidR="005A619A" w:rsidRPr="009511C3">
        <w:rPr>
          <w:rFonts w:ascii="Arial" w:hAnsi="Arial"/>
          <w:sz w:val="22"/>
          <w:szCs w:val="22"/>
        </w:rPr>
        <w:tab/>
      </w:r>
      <w:r w:rsidR="00EE23B5">
        <w:rPr>
          <w:rFonts w:ascii="Arial" w:hAnsi="Arial"/>
          <w:sz w:val="22"/>
          <w:szCs w:val="22"/>
        </w:rPr>
        <w:t>85</w:t>
      </w:r>
    </w:p>
    <w:p w14:paraId="34C47EFE" w14:textId="77777777" w:rsidR="009D5B2A" w:rsidRPr="009511C3" w:rsidRDefault="009D5B2A">
      <w:pPr>
        <w:rPr>
          <w:rFonts w:ascii="Arial" w:hAnsi="Arial"/>
          <w:sz w:val="22"/>
          <w:szCs w:val="22"/>
        </w:rPr>
      </w:pPr>
    </w:p>
    <w:p w14:paraId="2A405F14" w14:textId="59C018F4" w:rsidR="00700C70" w:rsidRPr="009511C3" w:rsidRDefault="001E79E8">
      <w:pPr>
        <w:rPr>
          <w:rFonts w:ascii="Arial" w:hAnsi="Arial"/>
          <w:sz w:val="22"/>
          <w:szCs w:val="22"/>
        </w:rPr>
      </w:pPr>
      <w:r w:rsidRPr="009511C3">
        <w:rPr>
          <w:rFonts w:ascii="Arial" w:hAnsi="Arial"/>
          <w:sz w:val="22"/>
          <w:szCs w:val="22"/>
        </w:rPr>
        <w:t xml:space="preserve">Appendix </w:t>
      </w:r>
      <w:r w:rsidR="00766120" w:rsidRPr="009511C3">
        <w:rPr>
          <w:rFonts w:ascii="Arial" w:hAnsi="Arial"/>
          <w:sz w:val="22"/>
          <w:szCs w:val="22"/>
        </w:rPr>
        <w:t>6</w:t>
      </w:r>
      <w:r w:rsidRPr="009511C3">
        <w:rPr>
          <w:rFonts w:ascii="Arial" w:hAnsi="Arial"/>
          <w:sz w:val="22"/>
          <w:szCs w:val="22"/>
        </w:rPr>
        <w:t xml:space="preserve">:  </w:t>
      </w:r>
    </w:p>
    <w:p w14:paraId="44C86EFE" w14:textId="4A1DDF6F" w:rsidR="001E79E8" w:rsidRPr="009511C3" w:rsidRDefault="00426D1D">
      <w:pPr>
        <w:rPr>
          <w:rFonts w:ascii="Arial" w:hAnsi="Arial"/>
          <w:sz w:val="22"/>
          <w:szCs w:val="22"/>
        </w:rPr>
      </w:pPr>
      <w:r w:rsidRPr="009511C3">
        <w:rPr>
          <w:rFonts w:ascii="Arial" w:hAnsi="Arial"/>
          <w:sz w:val="22"/>
          <w:szCs w:val="22"/>
        </w:rPr>
        <w:t>Whistle Blowing</w:t>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700C70" w:rsidRPr="009511C3">
        <w:rPr>
          <w:rFonts w:ascii="Arial" w:hAnsi="Arial"/>
          <w:sz w:val="22"/>
          <w:szCs w:val="22"/>
        </w:rPr>
        <w:tab/>
      </w:r>
      <w:r w:rsidR="00EE23B5">
        <w:rPr>
          <w:rFonts w:ascii="Arial" w:hAnsi="Arial"/>
          <w:sz w:val="22"/>
          <w:szCs w:val="22"/>
        </w:rPr>
        <w:t>87</w:t>
      </w:r>
    </w:p>
    <w:p w14:paraId="5856E68E" w14:textId="77777777" w:rsidR="001E79E8" w:rsidRPr="009511C3" w:rsidRDefault="001E79E8">
      <w:pPr>
        <w:rPr>
          <w:rFonts w:ascii="Arial" w:hAnsi="Arial"/>
          <w:sz w:val="22"/>
          <w:szCs w:val="22"/>
        </w:rPr>
      </w:pPr>
    </w:p>
    <w:p w14:paraId="5774C3DF" w14:textId="557E5FB9" w:rsidR="00700C70" w:rsidRPr="009511C3" w:rsidRDefault="001E79E8">
      <w:pPr>
        <w:rPr>
          <w:rFonts w:ascii="Arial" w:hAnsi="Arial"/>
          <w:sz w:val="22"/>
          <w:szCs w:val="22"/>
        </w:rPr>
      </w:pPr>
      <w:r w:rsidRPr="009511C3">
        <w:rPr>
          <w:rFonts w:ascii="Arial" w:hAnsi="Arial"/>
          <w:sz w:val="22"/>
          <w:szCs w:val="22"/>
        </w:rPr>
        <w:t xml:space="preserve">Appendix </w:t>
      </w:r>
      <w:r w:rsidR="00766120" w:rsidRPr="009511C3">
        <w:rPr>
          <w:rFonts w:ascii="Arial" w:hAnsi="Arial"/>
          <w:sz w:val="22"/>
          <w:szCs w:val="22"/>
        </w:rPr>
        <w:t>7</w:t>
      </w:r>
      <w:r w:rsidRPr="009511C3">
        <w:rPr>
          <w:rFonts w:ascii="Arial" w:hAnsi="Arial"/>
          <w:sz w:val="22"/>
          <w:szCs w:val="22"/>
        </w:rPr>
        <w:t xml:space="preserve">:  </w:t>
      </w:r>
    </w:p>
    <w:p w14:paraId="133FD8BD" w14:textId="337F29B2" w:rsidR="00426D1D" w:rsidRDefault="00426D1D">
      <w:pPr>
        <w:rPr>
          <w:rFonts w:ascii="Arial" w:hAnsi="Arial"/>
          <w:sz w:val="22"/>
          <w:szCs w:val="22"/>
        </w:rPr>
      </w:pPr>
      <w:r w:rsidRPr="009511C3">
        <w:rPr>
          <w:rFonts w:ascii="Arial" w:hAnsi="Arial"/>
          <w:sz w:val="22"/>
          <w:szCs w:val="22"/>
        </w:rPr>
        <w:t xml:space="preserve">Assessment and the Role of the </w:t>
      </w:r>
      <w:r w:rsidR="003008F1" w:rsidRPr="009511C3">
        <w:rPr>
          <w:rFonts w:ascii="Arial" w:hAnsi="Arial"/>
          <w:sz w:val="22"/>
          <w:szCs w:val="22"/>
        </w:rPr>
        <w:t xml:space="preserve">Practice </w:t>
      </w:r>
      <w:r w:rsidR="00FA0709" w:rsidRPr="009511C3">
        <w:rPr>
          <w:rFonts w:ascii="Arial" w:hAnsi="Arial"/>
          <w:sz w:val="22"/>
          <w:szCs w:val="22"/>
        </w:rPr>
        <w:t>Quality</w:t>
      </w:r>
      <w:r w:rsidRPr="009511C3">
        <w:rPr>
          <w:rFonts w:ascii="Arial" w:hAnsi="Arial"/>
          <w:sz w:val="22"/>
          <w:szCs w:val="22"/>
        </w:rPr>
        <w:t xml:space="preserve"> Panel (P</w:t>
      </w:r>
      <w:r w:rsidR="00FA0709" w:rsidRPr="009511C3">
        <w:rPr>
          <w:rFonts w:ascii="Arial" w:hAnsi="Arial"/>
          <w:sz w:val="22"/>
          <w:szCs w:val="22"/>
        </w:rPr>
        <w:t>Q</w:t>
      </w:r>
      <w:r w:rsidRPr="009511C3">
        <w:rPr>
          <w:rFonts w:ascii="Arial" w:hAnsi="Arial"/>
          <w:sz w:val="22"/>
          <w:szCs w:val="22"/>
        </w:rPr>
        <w:t>P)</w:t>
      </w:r>
      <w:r w:rsidR="00700C70" w:rsidRPr="009511C3">
        <w:rPr>
          <w:rFonts w:ascii="Arial" w:hAnsi="Arial"/>
          <w:sz w:val="22"/>
          <w:szCs w:val="22"/>
        </w:rPr>
        <w:tab/>
      </w:r>
      <w:r w:rsidR="00700C70" w:rsidRPr="009511C3">
        <w:rPr>
          <w:rFonts w:ascii="Arial" w:hAnsi="Arial"/>
          <w:sz w:val="22"/>
          <w:szCs w:val="22"/>
        </w:rPr>
        <w:tab/>
      </w:r>
      <w:r w:rsidR="00C17AD7" w:rsidRPr="009511C3">
        <w:rPr>
          <w:rFonts w:ascii="Arial" w:hAnsi="Arial"/>
          <w:sz w:val="22"/>
          <w:szCs w:val="22"/>
        </w:rPr>
        <w:tab/>
      </w:r>
      <w:r w:rsidR="003E27DE">
        <w:rPr>
          <w:rFonts w:ascii="Arial" w:hAnsi="Arial"/>
          <w:sz w:val="22"/>
          <w:szCs w:val="22"/>
        </w:rPr>
        <w:t>88</w:t>
      </w:r>
    </w:p>
    <w:p w14:paraId="17EBD6A9" w14:textId="77777777" w:rsidR="00426D1D" w:rsidRDefault="00426D1D">
      <w:pPr>
        <w:rPr>
          <w:rFonts w:ascii="Arial" w:hAnsi="Arial"/>
          <w:sz w:val="22"/>
          <w:szCs w:val="22"/>
        </w:rPr>
      </w:pPr>
    </w:p>
    <w:p w14:paraId="4EC331CB" w14:textId="5AB980B8" w:rsidR="00700C70" w:rsidRDefault="00426D1D">
      <w:pPr>
        <w:rPr>
          <w:rFonts w:ascii="Arial" w:hAnsi="Arial"/>
          <w:sz w:val="22"/>
          <w:szCs w:val="22"/>
        </w:rPr>
      </w:pPr>
      <w:r>
        <w:rPr>
          <w:rFonts w:ascii="Arial" w:hAnsi="Arial"/>
          <w:sz w:val="22"/>
          <w:szCs w:val="22"/>
        </w:rPr>
        <w:t xml:space="preserve">Appendix </w:t>
      </w:r>
      <w:r w:rsidR="00E32CAC">
        <w:rPr>
          <w:rFonts w:ascii="Arial" w:hAnsi="Arial"/>
          <w:sz w:val="22"/>
          <w:szCs w:val="22"/>
        </w:rPr>
        <w:t>8</w:t>
      </w:r>
      <w:r>
        <w:rPr>
          <w:rFonts w:ascii="Arial" w:hAnsi="Arial"/>
          <w:sz w:val="22"/>
          <w:szCs w:val="22"/>
        </w:rPr>
        <w:t xml:space="preserve">:  </w:t>
      </w:r>
    </w:p>
    <w:p w14:paraId="2DD47C1F" w14:textId="3C9EAF7E" w:rsidR="00426D1D" w:rsidRDefault="00B7415B">
      <w:pPr>
        <w:rPr>
          <w:rFonts w:ascii="Arial" w:hAnsi="Arial"/>
          <w:sz w:val="22"/>
          <w:szCs w:val="22"/>
        </w:rPr>
      </w:pPr>
      <w:r>
        <w:rPr>
          <w:rFonts w:ascii="Arial" w:hAnsi="Arial"/>
          <w:sz w:val="22"/>
          <w:szCs w:val="22"/>
        </w:rPr>
        <w:t>Health and Safety Information for Placement Providers and Students</w:t>
      </w:r>
      <w:r w:rsidR="00700C70">
        <w:rPr>
          <w:rFonts w:ascii="Arial" w:hAnsi="Arial"/>
          <w:sz w:val="22"/>
          <w:szCs w:val="22"/>
        </w:rPr>
        <w:tab/>
      </w:r>
      <w:r w:rsidR="00700C70">
        <w:rPr>
          <w:rFonts w:ascii="Arial" w:hAnsi="Arial"/>
          <w:sz w:val="22"/>
          <w:szCs w:val="22"/>
        </w:rPr>
        <w:tab/>
      </w:r>
      <w:r w:rsidR="003E27DE">
        <w:rPr>
          <w:rFonts w:ascii="Arial" w:hAnsi="Arial"/>
          <w:sz w:val="22"/>
          <w:szCs w:val="22"/>
        </w:rPr>
        <w:t>89</w:t>
      </w:r>
    </w:p>
    <w:p w14:paraId="627ACBCB" w14:textId="2650505B" w:rsidR="00E049EE" w:rsidRDefault="00E049EE">
      <w:pPr>
        <w:rPr>
          <w:rFonts w:ascii="Arial" w:hAnsi="Arial"/>
          <w:sz w:val="22"/>
          <w:szCs w:val="22"/>
        </w:rPr>
      </w:pPr>
    </w:p>
    <w:p w14:paraId="7C3F5FEF" w14:textId="77777777" w:rsidR="00E049EE" w:rsidRDefault="00E049EE">
      <w:pPr>
        <w:rPr>
          <w:rFonts w:ascii="Arial" w:hAnsi="Arial"/>
          <w:sz w:val="22"/>
          <w:szCs w:val="22"/>
        </w:rPr>
      </w:pPr>
    </w:p>
    <w:p w14:paraId="57FFEF9C" w14:textId="77777777" w:rsidR="00E049EE" w:rsidRPr="003E27DE" w:rsidRDefault="00E049EE" w:rsidP="00E049EE">
      <w:pPr>
        <w:rPr>
          <w:rFonts w:ascii="Arial" w:hAnsi="Arial" w:cs="Arial"/>
          <w:sz w:val="22"/>
          <w:szCs w:val="22"/>
        </w:rPr>
      </w:pPr>
      <w:r w:rsidRPr="003E27DE">
        <w:rPr>
          <w:rFonts w:ascii="Arial" w:hAnsi="Arial" w:cs="Arial"/>
          <w:sz w:val="22"/>
          <w:szCs w:val="22"/>
        </w:rPr>
        <w:t xml:space="preserve">Appendix 9: </w:t>
      </w:r>
    </w:p>
    <w:p w14:paraId="6046B578" w14:textId="1494AF06" w:rsidR="00E049EE" w:rsidRPr="003E27DE" w:rsidRDefault="00E049EE" w:rsidP="00E049EE">
      <w:pPr>
        <w:rPr>
          <w:rFonts w:ascii="Arial" w:hAnsi="Arial" w:cs="Arial"/>
          <w:sz w:val="22"/>
          <w:szCs w:val="22"/>
        </w:rPr>
      </w:pPr>
      <w:r w:rsidRPr="003E27DE">
        <w:rPr>
          <w:rFonts w:ascii="Arial" w:hAnsi="Arial" w:cs="Arial"/>
          <w:sz w:val="22"/>
          <w:szCs w:val="22"/>
        </w:rPr>
        <w:t>Maintaining Confidentiality in the Faculty o</w:t>
      </w:r>
      <w:r w:rsidR="003E27DE" w:rsidRPr="003E27DE">
        <w:rPr>
          <w:rFonts w:ascii="Arial" w:hAnsi="Arial" w:cs="Arial"/>
          <w:sz w:val="22"/>
          <w:szCs w:val="22"/>
        </w:rPr>
        <w:t>f Health and Applied Sciences</w:t>
      </w:r>
      <w:r w:rsidR="003E27DE" w:rsidRPr="003E27DE">
        <w:rPr>
          <w:rFonts w:ascii="Arial" w:hAnsi="Arial" w:cs="Arial"/>
          <w:sz w:val="22"/>
          <w:szCs w:val="22"/>
        </w:rPr>
        <w:tab/>
      </w:r>
      <w:r w:rsidR="003E27DE">
        <w:rPr>
          <w:rFonts w:ascii="Arial" w:hAnsi="Arial" w:cs="Arial"/>
          <w:sz w:val="22"/>
          <w:szCs w:val="22"/>
        </w:rPr>
        <w:tab/>
      </w:r>
      <w:r w:rsidR="003E27DE" w:rsidRPr="003E27DE">
        <w:rPr>
          <w:rFonts w:ascii="Arial" w:hAnsi="Arial" w:cs="Arial"/>
          <w:sz w:val="22"/>
          <w:szCs w:val="22"/>
        </w:rPr>
        <w:t>92</w:t>
      </w:r>
    </w:p>
    <w:p w14:paraId="3D28F4B7" w14:textId="77777777" w:rsidR="004E6AAC" w:rsidRDefault="004E6AAC">
      <w:pPr>
        <w:rPr>
          <w:rFonts w:ascii="Arial" w:hAnsi="Arial"/>
          <w:sz w:val="22"/>
          <w:szCs w:val="22"/>
        </w:rPr>
      </w:pPr>
    </w:p>
    <w:p w14:paraId="722AA1DB" w14:textId="77777777" w:rsidR="00580754" w:rsidRDefault="00580754">
      <w:pPr>
        <w:rPr>
          <w:rFonts w:ascii="Arial" w:hAnsi="Arial"/>
          <w:sz w:val="22"/>
          <w:szCs w:val="22"/>
        </w:rPr>
      </w:pPr>
    </w:p>
    <w:p w14:paraId="689043E5" w14:textId="77777777" w:rsidR="00580754" w:rsidRDefault="00580754">
      <w:pPr>
        <w:rPr>
          <w:rFonts w:ascii="Arial" w:hAnsi="Arial"/>
          <w:sz w:val="22"/>
          <w:szCs w:val="22"/>
        </w:rPr>
      </w:pPr>
    </w:p>
    <w:p w14:paraId="0189936B" w14:textId="77777777" w:rsidR="00580754" w:rsidRDefault="00580754">
      <w:pPr>
        <w:rPr>
          <w:rFonts w:ascii="Arial" w:hAnsi="Arial"/>
          <w:sz w:val="22"/>
          <w:szCs w:val="22"/>
        </w:rPr>
      </w:pPr>
    </w:p>
    <w:p w14:paraId="15E92094" w14:textId="77777777" w:rsidR="00580754" w:rsidRDefault="00580754">
      <w:pPr>
        <w:rPr>
          <w:rFonts w:ascii="Arial" w:hAnsi="Arial"/>
          <w:sz w:val="22"/>
          <w:szCs w:val="22"/>
        </w:rPr>
      </w:pPr>
    </w:p>
    <w:p w14:paraId="2B9383CB" w14:textId="77777777" w:rsidR="00580754" w:rsidRDefault="00580754">
      <w:pPr>
        <w:rPr>
          <w:rFonts w:ascii="Arial" w:hAnsi="Arial"/>
          <w:sz w:val="22"/>
          <w:szCs w:val="22"/>
        </w:rPr>
      </w:pPr>
    </w:p>
    <w:p w14:paraId="5533C04C" w14:textId="77777777" w:rsidR="00580754" w:rsidRDefault="00580754">
      <w:pPr>
        <w:rPr>
          <w:rFonts w:ascii="Arial" w:hAnsi="Arial"/>
          <w:sz w:val="22"/>
          <w:szCs w:val="22"/>
        </w:rPr>
      </w:pPr>
      <w:bookmarkStart w:id="0" w:name="_GoBack"/>
      <w:bookmarkEnd w:id="0"/>
    </w:p>
    <w:p w14:paraId="3D6518FC" w14:textId="77777777" w:rsidR="00580754" w:rsidRDefault="00580754">
      <w:pPr>
        <w:rPr>
          <w:rFonts w:ascii="Arial" w:hAnsi="Arial"/>
          <w:sz w:val="22"/>
          <w:szCs w:val="22"/>
        </w:rPr>
      </w:pPr>
    </w:p>
    <w:p w14:paraId="6A7C56F5" w14:textId="77777777" w:rsidR="00580754" w:rsidRDefault="00580754">
      <w:pPr>
        <w:rPr>
          <w:rFonts w:ascii="Arial" w:hAnsi="Arial"/>
          <w:sz w:val="22"/>
          <w:szCs w:val="22"/>
        </w:rPr>
      </w:pPr>
    </w:p>
    <w:p w14:paraId="3F20E5EC" w14:textId="77777777" w:rsidR="00580754" w:rsidRDefault="00580754">
      <w:pPr>
        <w:rPr>
          <w:rFonts w:ascii="Arial" w:hAnsi="Arial"/>
          <w:sz w:val="22"/>
          <w:szCs w:val="22"/>
        </w:rPr>
      </w:pPr>
    </w:p>
    <w:p w14:paraId="6C215E4E" w14:textId="77777777" w:rsidR="00580754" w:rsidRDefault="00580754">
      <w:pPr>
        <w:rPr>
          <w:rFonts w:ascii="Arial" w:hAnsi="Arial"/>
          <w:sz w:val="22"/>
          <w:szCs w:val="22"/>
        </w:rPr>
      </w:pPr>
    </w:p>
    <w:p w14:paraId="572BD2CA" w14:textId="77777777" w:rsidR="00580754" w:rsidRDefault="00580754">
      <w:pPr>
        <w:rPr>
          <w:rFonts w:ascii="Arial" w:hAnsi="Arial"/>
          <w:sz w:val="22"/>
          <w:szCs w:val="22"/>
        </w:rPr>
      </w:pPr>
    </w:p>
    <w:p w14:paraId="47428459" w14:textId="77777777" w:rsidR="00580754" w:rsidRDefault="00580754">
      <w:pPr>
        <w:rPr>
          <w:rFonts w:ascii="Arial" w:hAnsi="Arial"/>
          <w:sz w:val="22"/>
          <w:szCs w:val="22"/>
        </w:rPr>
      </w:pPr>
    </w:p>
    <w:p w14:paraId="5DDC1290" w14:textId="77777777" w:rsidR="00580754" w:rsidRDefault="00580754">
      <w:pPr>
        <w:rPr>
          <w:rFonts w:ascii="Arial" w:hAnsi="Arial"/>
          <w:sz w:val="22"/>
          <w:szCs w:val="22"/>
        </w:rPr>
      </w:pPr>
    </w:p>
    <w:p w14:paraId="5EC0FC0C" w14:textId="77777777" w:rsidR="00580754" w:rsidRDefault="00580754">
      <w:pPr>
        <w:rPr>
          <w:rFonts w:ascii="Arial" w:hAnsi="Arial"/>
          <w:sz w:val="22"/>
          <w:szCs w:val="22"/>
        </w:rPr>
      </w:pPr>
    </w:p>
    <w:p w14:paraId="2C923B1E" w14:textId="77777777" w:rsidR="00580754" w:rsidRDefault="00580754">
      <w:pPr>
        <w:rPr>
          <w:rFonts w:ascii="Arial" w:hAnsi="Arial"/>
          <w:sz w:val="22"/>
          <w:szCs w:val="22"/>
        </w:rPr>
      </w:pPr>
    </w:p>
    <w:p w14:paraId="00F2B0D0" w14:textId="77777777" w:rsidR="00580754" w:rsidRDefault="00580754">
      <w:pPr>
        <w:rPr>
          <w:rFonts w:ascii="Arial" w:hAnsi="Arial"/>
          <w:sz w:val="22"/>
          <w:szCs w:val="22"/>
        </w:rPr>
      </w:pPr>
    </w:p>
    <w:p w14:paraId="7975D6E7" w14:textId="77777777" w:rsidR="00580754" w:rsidRDefault="00580754">
      <w:pPr>
        <w:rPr>
          <w:rFonts w:ascii="Arial" w:hAnsi="Arial"/>
          <w:sz w:val="22"/>
          <w:szCs w:val="22"/>
        </w:rPr>
      </w:pPr>
    </w:p>
    <w:p w14:paraId="38C256BA" w14:textId="77777777" w:rsidR="00580754" w:rsidRDefault="00580754">
      <w:pPr>
        <w:rPr>
          <w:rFonts w:ascii="Arial" w:hAnsi="Arial"/>
          <w:sz w:val="22"/>
          <w:szCs w:val="22"/>
        </w:rPr>
      </w:pPr>
    </w:p>
    <w:p w14:paraId="1285F7DD" w14:textId="77777777" w:rsidR="00580754" w:rsidRDefault="00580754">
      <w:pPr>
        <w:rPr>
          <w:rFonts w:ascii="Arial" w:hAnsi="Arial"/>
          <w:sz w:val="22"/>
          <w:szCs w:val="22"/>
        </w:rPr>
      </w:pPr>
    </w:p>
    <w:p w14:paraId="3882880B" w14:textId="77777777" w:rsidR="00580754" w:rsidRDefault="00580754">
      <w:pPr>
        <w:rPr>
          <w:rFonts w:ascii="Arial" w:hAnsi="Arial"/>
          <w:sz w:val="22"/>
          <w:szCs w:val="22"/>
        </w:rPr>
      </w:pPr>
    </w:p>
    <w:p w14:paraId="02A9CEAA" w14:textId="77777777" w:rsidR="00580754" w:rsidRDefault="00580754">
      <w:pPr>
        <w:rPr>
          <w:rFonts w:ascii="Arial" w:hAnsi="Arial"/>
          <w:sz w:val="22"/>
          <w:szCs w:val="22"/>
        </w:rPr>
      </w:pPr>
    </w:p>
    <w:p w14:paraId="69B4B548" w14:textId="77777777" w:rsidR="00580754" w:rsidRDefault="00580754">
      <w:pPr>
        <w:rPr>
          <w:rFonts w:ascii="Arial" w:hAnsi="Arial"/>
          <w:sz w:val="22"/>
          <w:szCs w:val="22"/>
        </w:rPr>
      </w:pPr>
    </w:p>
    <w:p w14:paraId="549B7ACC" w14:textId="77777777" w:rsidR="00580754" w:rsidRDefault="00580754">
      <w:pPr>
        <w:rPr>
          <w:rFonts w:ascii="Arial" w:hAnsi="Arial"/>
          <w:sz w:val="22"/>
          <w:szCs w:val="22"/>
        </w:rPr>
      </w:pPr>
    </w:p>
    <w:p w14:paraId="6BC2D6AC" w14:textId="49092C42" w:rsidR="00580754" w:rsidRPr="0011654B" w:rsidRDefault="00580754" w:rsidP="00580754">
      <w:pPr>
        <w:jc w:val="center"/>
        <w:rPr>
          <w:rFonts w:ascii="Arial" w:hAnsi="Arial"/>
          <w:b/>
          <w:sz w:val="22"/>
          <w:szCs w:val="22"/>
        </w:rPr>
      </w:pPr>
      <w:r w:rsidRPr="0011654B">
        <w:rPr>
          <w:rFonts w:ascii="Arial" w:hAnsi="Arial"/>
          <w:b/>
          <w:sz w:val="22"/>
          <w:szCs w:val="22"/>
        </w:rPr>
        <w:t>First Placement Timeline</w:t>
      </w:r>
    </w:p>
    <w:p w14:paraId="7BD05156" w14:textId="77777777" w:rsidR="004146D1" w:rsidRDefault="004146D1" w:rsidP="00580754">
      <w:pPr>
        <w:jc w:val="center"/>
        <w:rPr>
          <w:rFonts w:ascii="Arial" w:hAnsi="Arial"/>
          <w:sz w:val="22"/>
          <w:szCs w:val="22"/>
        </w:rPr>
      </w:pPr>
    </w:p>
    <w:p w14:paraId="5DF0AA84" w14:textId="01CD4655" w:rsidR="00F74409" w:rsidRDefault="00F74409" w:rsidP="00580754">
      <w:pPr>
        <w:jc w:val="center"/>
        <w:rPr>
          <w:rFonts w:ascii="Arial" w:hAnsi="Arial"/>
          <w:sz w:val="22"/>
          <w:szCs w:val="22"/>
        </w:rPr>
      </w:pPr>
      <w:r>
        <w:rPr>
          <w:rFonts w:ascii="Arial" w:hAnsi="Arial"/>
          <w:sz w:val="22"/>
          <w:szCs w:val="22"/>
        </w:rPr>
        <w:t>Placement visit</w:t>
      </w:r>
      <w:r w:rsidR="004146D1">
        <w:rPr>
          <w:rFonts w:ascii="Arial" w:hAnsi="Arial"/>
          <w:sz w:val="22"/>
          <w:szCs w:val="22"/>
        </w:rPr>
        <w:t xml:space="preserve"> and placement offer from placement</w:t>
      </w:r>
    </w:p>
    <w:p w14:paraId="56099796" w14:textId="77777777" w:rsidR="00580754" w:rsidRDefault="00580754">
      <w:pPr>
        <w:rPr>
          <w:rFonts w:ascii="Arial" w:hAnsi="Arial"/>
          <w:sz w:val="22"/>
          <w:szCs w:val="22"/>
        </w:rPr>
      </w:pPr>
    </w:p>
    <w:p w14:paraId="2CB27A46" w14:textId="77777777" w:rsidR="00580754" w:rsidRDefault="00580754">
      <w:pPr>
        <w:rPr>
          <w:rFonts w:ascii="Arial" w:hAnsi="Arial"/>
          <w:sz w:val="22"/>
          <w:szCs w:val="22"/>
        </w:rPr>
      </w:pPr>
    </w:p>
    <w:p w14:paraId="4769F9DE" w14:textId="26881467" w:rsidR="00580754" w:rsidRDefault="00580754">
      <w:pPr>
        <w:rPr>
          <w:rFonts w:ascii="Arial" w:hAnsi="Arial"/>
          <w:sz w:val="22"/>
          <w:szCs w:val="22"/>
        </w:rPr>
      </w:pPr>
      <w:r>
        <w:rPr>
          <w:rFonts w:ascii="Arial" w:hAnsi="Arial"/>
          <w:b/>
          <w:bCs/>
          <w:noProof/>
          <w:sz w:val="28"/>
          <w:szCs w:val="28"/>
          <w:lang w:eastAsia="en-GB"/>
        </w:rPr>
        <w:drawing>
          <wp:inline distT="0" distB="0" distL="0" distR="0" wp14:anchorId="4D838577" wp14:editId="140DDFAA">
            <wp:extent cx="5143500" cy="57531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7A396A3" w14:textId="77777777" w:rsidR="00580754" w:rsidRDefault="00580754">
      <w:pPr>
        <w:rPr>
          <w:rFonts w:ascii="Arial" w:hAnsi="Arial"/>
          <w:sz w:val="22"/>
          <w:szCs w:val="22"/>
        </w:rPr>
      </w:pPr>
    </w:p>
    <w:p w14:paraId="7FF3C6D9" w14:textId="77777777" w:rsidR="00580754" w:rsidRDefault="00580754" w:rsidP="00580754">
      <w:pPr>
        <w:jc w:val="center"/>
        <w:rPr>
          <w:rFonts w:ascii="Arial" w:hAnsi="Arial"/>
          <w:sz w:val="22"/>
          <w:szCs w:val="22"/>
        </w:rPr>
      </w:pPr>
    </w:p>
    <w:p w14:paraId="46208218" w14:textId="77777777" w:rsidR="00580754" w:rsidRDefault="00580754" w:rsidP="00580754">
      <w:pPr>
        <w:jc w:val="center"/>
        <w:rPr>
          <w:rFonts w:ascii="Arial" w:hAnsi="Arial"/>
          <w:sz w:val="22"/>
          <w:szCs w:val="22"/>
        </w:rPr>
      </w:pPr>
    </w:p>
    <w:p w14:paraId="682BB7F2" w14:textId="77777777" w:rsidR="00580754" w:rsidRDefault="00580754" w:rsidP="00580754">
      <w:pPr>
        <w:jc w:val="center"/>
        <w:rPr>
          <w:rFonts w:ascii="Arial" w:hAnsi="Arial"/>
          <w:sz w:val="22"/>
          <w:szCs w:val="22"/>
        </w:rPr>
      </w:pPr>
    </w:p>
    <w:p w14:paraId="703CA7F6" w14:textId="77777777" w:rsidR="00580754" w:rsidRDefault="00580754" w:rsidP="00580754">
      <w:pPr>
        <w:jc w:val="center"/>
        <w:rPr>
          <w:rFonts w:ascii="Arial" w:hAnsi="Arial"/>
          <w:sz w:val="22"/>
          <w:szCs w:val="22"/>
        </w:rPr>
      </w:pPr>
    </w:p>
    <w:p w14:paraId="62047B88" w14:textId="77777777" w:rsidR="00580754" w:rsidRDefault="00580754" w:rsidP="00580754">
      <w:pPr>
        <w:jc w:val="center"/>
        <w:rPr>
          <w:rFonts w:ascii="Arial" w:hAnsi="Arial"/>
          <w:sz w:val="22"/>
          <w:szCs w:val="22"/>
        </w:rPr>
      </w:pPr>
    </w:p>
    <w:p w14:paraId="6103F149" w14:textId="77777777" w:rsidR="00580754" w:rsidRDefault="00580754" w:rsidP="00580754">
      <w:pPr>
        <w:jc w:val="center"/>
        <w:rPr>
          <w:rFonts w:ascii="Arial" w:hAnsi="Arial"/>
          <w:sz w:val="22"/>
          <w:szCs w:val="22"/>
        </w:rPr>
      </w:pPr>
    </w:p>
    <w:p w14:paraId="6F4C7866" w14:textId="77777777" w:rsidR="00580754" w:rsidRDefault="00580754" w:rsidP="0011654B">
      <w:pPr>
        <w:rPr>
          <w:rFonts w:ascii="Arial" w:hAnsi="Arial"/>
          <w:sz w:val="22"/>
          <w:szCs w:val="22"/>
        </w:rPr>
      </w:pPr>
    </w:p>
    <w:p w14:paraId="63B3DD0F" w14:textId="77777777" w:rsidR="00580754" w:rsidRDefault="00580754" w:rsidP="00580754">
      <w:pPr>
        <w:jc w:val="center"/>
        <w:rPr>
          <w:rFonts w:ascii="Arial" w:hAnsi="Arial"/>
          <w:sz w:val="22"/>
          <w:szCs w:val="22"/>
        </w:rPr>
      </w:pPr>
    </w:p>
    <w:p w14:paraId="063479F8" w14:textId="77777777" w:rsidR="00580754" w:rsidRDefault="00580754" w:rsidP="00580754">
      <w:pPr>
        <w:jc w:val="center"/>
        <w:rPr>
          <w:rFonts w:ascii="Arial" w:hAnsi="Arial"/>
          <w:sz w:val="22"/>
          <w:szCs w:val="22"/>
        </w:rPr>
      </w:pPr>
    </w:p>
    <w:p w14:paraId="2637D9B1" w14:textId="77777777" w:rsidR="00580754" w:rsidRDefault="00580754" w:rsidP="00580754">
      <w:pPr>
        <w:jc w:val="center"/>
        <w:rPr>
          <w:rFonts w:ascii="Arial" w:hAnsi="Arial"/>
          <w:sz w:val="22"/>
          <w:szCs w:val="22"/>
        </w:rPr>
      </w:pPr>
    </w:p>
    <w:p w14:paraId="47A7106D" w14:textId="77777777" w:rsidR="00580754" w:rsidRDefault="00580754" w:rsidP="00580754">
      <w:pPr>
        <w:jc w:val="center"/>
        <w:rPr>
          <w:rFonts w:ascii="Arial" w:hAnsi="Arial"/>
          <w:sz w:val="22"/>
          <w:szCs w:val="22"/>
        </w:rPr>
      </w:pPr>
    </w:p>
    <w:p w14:paraId="6F2DF71E" w14:textId="77777777" w:rsidR="00580754" w:rsidRDefault="00580754" w:rsidP="00580754">
      <w:pPr>
        <w:jc w:val="center"/>
        <w:rPr>
          <w:rFonts w:ascii="Arial" w:hAnsi="Arial"/>
          <w:sz w:val="22"/>
          <w:szCs w:val="22"/>
        </w:rPr>
      </w:pPr>
    </w:p>
    <w:p w14:paraId="516E2BB7" w14:textId="77777777" w:rsidR="00580754" w:rsidRDefault="00580754" w:rsidP="00580754">
      <w:pPr>
        <w:jc w:val="center"/>
        <w:rPr>
          <w:rFonts w:ascii="Arial" w:hAnsi="Arial"/>
          <w:sz w:val="22"/>
          <w:szCs w:val="22"/>
        </w:rPr>
      </w:pPr>
    </w:p>
    <w:p w14:paraId="0A8FE207" w14:textId="77777777" w:rsidR="00580754" w:rsidRDefault="00580754" w:rsidP="00580754">
      <w:pPr>
        <w:jc w:val="center"/>
        <w:rPr>
          <w:rFonts w:ascii="Arial" w:hAnsi="Arial"/>
          <w:sz w:val="22"/>
          <w:szCs w:val="22"/>
        </w:rPr>
      </w:pPr>
    </w:p>
    <w:p w14:paraId="4D8B86FC" w14:textId="592540E0" w:rsidR="00F74409" w:rsidRDefault="00F74409" w:rsidP="00F74409">
      <w:pPr>
        <w:rPr>
          <w:rFonts w:ascii="Arial" w:hAnsi="Arial"/>
          <w:b/>
          <w:sz w:val="22"/>
          <w:szCs w:val="22"/>
        </w:rPr>
      </w:pPr>
      <w:r>
        <w:rPr>
          <w:rFonts w:ascii="Arial" w:hAnsi="Arial"/>
          <w:b/>
          <w:sz w:val="22"/>
          <w:szCs w:val="22"/>
        </w:rPr>
        <w:t>Placement visit</w:t>
      </w:r>
      <w:r w:rsidR="0011654B">
        <w:rPr>
          <w:rFonts w:ascii="Arial" w:hAnsi="Arial"/>
          <w:b/>
          <w:sz w:val="22"/>
          <w:szCs w:val="22"/>
        </w:rPr>
        <w:t xml:space="preserve"> and offer confirmed by placement</w:t>
      </w:r>
    </w:p>
    <w:p w14:paraId="352AFF29" w14:textId="7CC64922" w:rsidR="00F74409" w:rsidRPr="009511C3" w:rsidRDefault="00F74409" w:rsidP="00F74409">
      <w:pPr>
        <w:rPr>
          <w:rFonts w:ascii="Arial" w:hAnsi="Arial"/>
          <w:sz w:val="22"/>
          <w:szCs w:val="22"/>
        </w:rPr>
      </w:pPr>
      <w:r w:rsidRPr="009511C3">
        <w:rPr>
          <w:rFonts w:ascii="Arial" w:hAnsi="Arial"/>
          <w:b/>
          <w:sz w:val="22"/>
          <w:szCs w:val="22"/>
        </w:rPr>
        <w:t>At the beginning of the placement, students are required to provide the practice educator with a copy of the practice assessment report from the first placement.</w:t>
      </w:r>
      <w:r w:rsidRPr="009511C3">
        <w:rPr>
          <w:rFonts w:ascii="Arial" w:hAnsi="Arial"/>
          <w:sz w:val="22"/>
          <w:szCs w:val="22"/>
        </w:rPr>
        <w:t xml:space="preserve"> </w:t>
      </w:r>
    </w:p>
    <w:p w14:paraId="4CDED227" w14:textId="77777777" w:rsidR="00580754" w:rsidRDefault="00580754" w:rsidP="00580754">
      <w:pPr>
        <w:jc w:val="center"/>
        <w:rPr>
          <w:rFonts w:ascii="Arial" w:hAnsi="Arial"/>
          <w:sz w:val="22"/>
          <w:szCs w:val="22"/>
        </w:rPr>
      </w:pPr>
    </w:p>
    <w:p w14:paraId="69D6C5A7" w14:textId="6F697AB8" w:rsidR="00580754" w:rsidRDefault="00580754" w:rsidP="00580754">
      <w:pPr>
        <w:jc w:val="center"/>
        <w:rPr>
          <w:rFonts w:ascii="Arial" w:hAnsi="Arial"/>
          <w:sz w:val="22"/>
          <w:szCs w:val="22"/>
        </w:rPr>
      </w:pPr>
      <w:r>
        <w:rPr>
          <w:rFonts w:ascii="Arial" w:hAnsi="Arial"/>
          <w:sz w:val="22"/>
          <w:szCs w:val="22"/>
        </w:rPr>
        <w:t>Final Placement Timeline</w:t>
      </w:r>
    </w:p>
    <w:p w14:paraId="0AAAB4C1" w14:textId="77777777" w:rsidR="00580754" w:rsidRDefault="00580754">
      <w:pPr>
        <w:rPr>
          <w:rFonts w:ascii="Arial" w:hAnsi="Arial"/>
          <w:sz w:val="22"/>
          <w:szCs w:val="22"/>
        </w:rPr>
      </w:pPr>
    </w:p>
    <w:p w14:paraId="56FBE2B9" w14:textId="261153A9" w:rsidR="00B80040" w:rsidRPr="00225739" w:rsidRDefault="00580754">
      <w:pPr>
        <w:rPr>
          <w:rFonts w:ascii="Arial" w:hAnsi="Arial"/>
          <w:b/>
          <w:sz w:val="22"/>
          <w:szCs w:val="22"/>
        </w:rPr>
      </w:pPr>
      <w:r>
        <w:rPr>
          <w:rFonts w:ascii="Arial" w:hAnsi="Arial"/>
          <w:b/>
          <w:bCs/>
          <w:noProof/>
          <w:sz w:val="28"/>
          <w:szCs w:val="28"/>
          <w:lang w:eastAsia="en-GB"/>
        </w:rPr>
        <w:drawing>
          <wp:inline distT="0" distB="0" distL="0" distR="0" wp14:anchorId="01C3500B" wp14:editId="75A2CD41">
            <wp:extent cx="5143500" cy="57531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B80040" w:rsidRPr="00225739">
        <w:rPr>
          <w:rFonts w:ascii="Arial" w:hAnsi="Arial"/>
          <w:b/>
          <w:sz w:val="22"/>
          <w:szCs w:val="22"/>
        </w:rPr>
        <w:br w:type="page"/>
      </w:r>
    </w:p>
    <w:p w14:paraId="532F0149" w14:textId="09BACB89" w:rsidR="00121529" w:rsidRPr="00BF10AA" w:rsidRDefault="00B52A28">
      <w:pPr>
        <w:rPr>
          <w:rFonts w:ascii="Arial" w:hAnsi="Arial"/>
          <w:b/>
          <w:sz w:val="28"/>
          <w:szCs w:val="28"/>
        </w:rPr>
      </w:pPr>
      <w:r>
        <w:rPr>
          <w:rFonts w:ascii="Arial" w:hAnsi="Arial"/>
          <w:b/>
          <w:sz w:val="28"/>
          <w:szCs w:val="28"/>
        </w:rPr>
        <w:lastRenderedPageBreak/>
        <w:t>SOCIAL WORK PRACTICE LEARNING AND ASSESSMENT</w:t>
      </w:r>
    </w:p>
    <w:p w14:paraId="4D51390B" w14:textId="77777777" w:rsidR="004E2837" w:rsidRPr="00225739" w:rsidRDefault="004E2837">
      <w:pPr>
        <w:rPr>
          <w:rFonts w:ascii="Arial" w:hAnsi="Arial"/>
          <w:b/>
          <w:sz w:val="22"/>
          <w:szCs w:val="22"/>
        </w:rPr>
      </w:pPr>
    </w:p>
    <w:p w14:paraId="40062793" w14:textId="77777777" w:rsidR="006D61B5" w:rsidRPr="00225739" w:rsidRDefault="00156873">
      <w:pPr>
        <w:rPr>
          <w:rFonts w:ascii="Arial" w:hAnsi="Arial"/>
          <w:b/>
          <w:sz w:val="22"/>
          <w:szCs w:val="22"/>
        </w:rPr>
      </w:pPr>
      <w:r w:rsidRPr="00225739">
        <w:rPr>
          <w:rFonts w:ascii="Arial" w:hAnsi="Arial"/>
          <w:b/>
          <w:sz w:val="22"/>
          <w:szCs w:val="22"/>
        </w:rPr>
        <w:t xml:space="preserve">1. </w:t>
      </w:r>
      <w:r w:rsidR="004E2837" w:rsidRPr="00225739">
        <w:rPr>
          <w:rFonts w:ascii="Arial" w:hAnsi="Arial"/>
          <w:b/>
          <w:sz w:val="22"/>
          <w:szCs w:val="22"/>
        </w:rPr>
        <w:t xml:space="preserve">Introduction </w:t>
      </w:r>
    </w:p>
    <w:p w14:paraId="31B4714A" w14:textId="31813132" w:rsidR="00E937F7" w:rsidRDefault="001E3E6D" w:rsidP="001E3E6D">
      <w:pPr>
        <w:rPr>
          <w:rFonts w:ascii="Arial" w:hAnsi="Arial"/>
          <w:sz w:val="22"/>
          <w:szCs w:val="22"/>
        </w:rPr>
      </w:pPr>
      <w:r w:rsidRPr="00225739">
        <w:rPr>
          <w:rFonts w:ascii="Arial" w:hAnsi="Arial"/>
          <w:sz w:val="22"/>
          <w:szCs w:val="22"/>
        </w:rPr>
        <w:t xml:space="preserve">This guidance </w:t>
      </w:r>
      <w:r w:rsidR="008779DF" w:rsidRPr="00225739">
        <w:rPr>
          <w:rFonts w:ascii="Arial" w:hAnsi="Arial"/>
          <w:sz w:val="22"/>
          <w:szCs w:val="22"/>
        </w:rPr>
        <w:t>has been developed by representatives of the University of Bristol, the University of the West of England and placement providers in consultation w</w:t>
      </w:r>
      <w:r w:rsidR="00526B99">
        <w:rPr>
          <w:rFonts w:ascii="Arial" w:hAnsi="Arial"/>
          <w:sz w:val="22"/>
          <w:szCs w:val="22"/>
        </w:rPr>
        <w:t xml:space="preserve">ith service users and students. </w:t>
      </w:r>
      <w:r w:rsidR="008779DF" w:rsidRPr="00225739">
        <w:rPr>
          <w:rFonts w:ascii="Arial" w:hAnsi="Arial"/>
          <w:sz w:val="22"/>
          <w:szCs w:val="22"/>
        </w:rPr>
        <w:t xml:space="preserve">This </w:t>
      </w:r>
      <w:r w:rsidR="00AF2D6B" w:rsidRPr="00225739">
        <w:rPr>
          <w:rFonts w:ascii="Arial" w:hAnsi="Arial"/>
          <w:sz w:val="22"/>
          <w:szCs w:val="22"/>
        </w:rPr>
        <w:t xml:space="preserve">handbook applies to </w:t>
      </w:r>
      <w:r w:rsidR="00E937F7">
        <w:rPr>
          <w:rFonts w:ascii="Arial" w:hAnsi="Arial"/>
          <w:sz w:val="22"/>
          <w:szCs w:val="22"/>
        </w:rPr>
        <w:t>the first and final</w:t>
      </w:r>
      <w:r w:rsidR="00AF2D6B" w:rsidRPr="00225739">
        <w:rPr>
          <w:rFonts w:ascii="Arial" w:hAnsi="Arial"/>
          <w:sz w:val="22"/>
          <w:szCs w:val="22"/>
        </w:rPr>
        <w:t xml:space="preserve"> placements</w:t>
      </w:r>
      <w:r w:rsidR="000403CA">
        <w:rPr>
          <w:rFonts w:ascii="Arial" w:hAnsi="Arial"/>
          <w:sz w:val="22"/>
          <w:szCs w:val="22"/>
        </w:rPr>
        <w:t>.</w:t>
      </w:r>
      <w:r w:rsidR="00F35BE9" w:rsidRPr="00225739">
        <w:rPr>
          <w:rFonts w:ascii="Arial" w:hAnsi="Arial"/>
          <w:sz w:val="22"/>
          <w:szCs w:val="22"/>
        </w:rPr>
        <w:t xml:space="preserve"> </w:t>
      </w:r>
      <w:r w:rsidRPr="00225739">
        <w:rPr>
          <w:rFonts w:ascii="Arial" w:hAnsi="Arial"/>
          <w:sz w:val="22"/>
          <w:szCs w:val="22"/>
        </w:rPr>
        <w:t xml:space="preserve">It </w:t>
      </w:r>
      <w:r w:rsidR="00E937F7">
        <w:rPr>
          <w:rFonts w:ascii="Arial" w:hAnsi="Arial"/>
          <w:sz w:val="22"/>
          <w:szCs w:val="22"/>
        </w:rPr>
        <w:t xml:space="preserve">outlines requirements to meet the Readiness for Direct </w:t>
      </w:r>
      <w:r w:rsidR="003008F1">
        <w:rPr>
          <w:rFonts w:ascii="Arial" w:hAnsi="Arial"/>
          <w:sz w:val="22"/>
          <w:szCs w:val="22"/>
        </w:rPr>
        <w:t xml:space="preserve">Practice </w:t>
      </w:r>
      <w:r w:rsidR="000403CA">
        <w:rPr>
          <w:rFonts w:ascii="Arial" w:hAnsi="Arial"/>
          <w:sz w:val="22"/>
          <w:szCs w:val="22"/>
        </w:rPr>
        <w:t xml:space="preserve">prior to the first placement </w:t>
      </w:r>
      <w:r w:rsidR="00E937F7">
        <w:rPr>
          <w:rFonts w:ascii="Arial" w:hAnsi="Arial"/>
          <w:sz w:val="22"/>
          <w:szCs w:val="22"/>
        </w:rPr>
        <w:t xml:space="preserve">and then </w:t>
      </w:r>
      <w:r w:rsidR="00E937F7" w:rsidRPr="00225739">
        <w:rPr>
          <w:rFonts w:ascii="Arial" w:hAnsi="Arial"/>
          <w:sz w:val="22"/>
          <w:szCs w:val="22"/>
        </w:rPr>
        <w:t xml:space="preserve">the </w:t>
      </w:r>
      <w:r w:rsidR="0050263F">
        <w:rPr>
          <w:rFonts w:ascii="Arial" w:hAnsi="Arial"/>
          <w:sz w:val="22"/>
          <w:szCs w:val="22"/>
        </w:rPr>
        <w:t xml:space="preserve">requirements for the </w:t>
      </w:r>
      <w:r w:rsidR="00E937F7" w:rsidRPr="00225739">
        <w:rPr>
          <w:rFonts w:ascii="Arial" w:hAnsi="Arial"/>
          <w:sz w:val="22"/>
          <w:szCs w:val="22"/>
        </w:rPr>
        <w:t xml:space="preserve">two different placement levels, </w:t>
      </w:r>
      <w:r w:rsidR="00526B99">
        <w:rPr>
          <w:rFonts w:ascii="Arial" w:hAnsi="Arial"/>
          <w:sz w:val="22"/>
          <w:szCs w:val="22"/>
        </w:rPr>
        <w:t xml:space="preserve">and </w:t>
      </w:r>
      <w:r w:rsidR="00E937F7" w:rsidRPr="00225739">
        <w:rPr>
          <w:rFonts w:ascii="Arial" w:hAnsi="Arial"/>
          <w:sz w:val="22"/>
          <w:szCs w:val="22"/>
        </w:rPr>
        <w:t xml:space="preserve">the learning and </w:t>
      </w:r>
      <w:r w:rsidR="00E937F7">
        <w:rPr>
          <w:rFonts w:ascii="Arial" w:hAnsi="Arial"/>
          <w:sz w:val="22"/>
          <w:szCs w:val="22"/>
        </w:rPr>
        <w:t xml:space="preserve">holistic </w:t>
      </w:r>
      <w:r w:rsidR="00E937F7" w:rsidRPr="00225739">
        <w:rPr>
          <w:rFonts w:ascii="Arial" w:hAnsi="Arial"/>
          <w:sz w:val="22"/>
          <w:szCs w:val="22"/>
        </w:rPr>
        <w:t>assessment process</w:t>
      </w:r>
      <w:r w:rsidR="00E937F7">
        <w:rPr>
          <w:rFonts w:ascii="Arial" w:hAnsi="Arial"/>
          <w:sz w:val="22"/>
          <w:szCs w:val="22"/>
        </w:rPr>
        <w:t xml:space="preserve">. It explains arrangements for </w:t>
      </w:r>
      <w:r w:rsidRPr="00225739">
        <w:rPr>
          <w:rFonts w:ascii="Arial" w:hAnsi="Arial"/>
          <w:sz w:val="22"/>
          <w:szCs w:val="22"/>
        </w:rPr>
        <w:t>student su</w:t>
      </w:r>
      <w:r w:rsidR="00F35BE9" w:rsidRPr="00225739">
        <w:rPr>
          <w:rFonts w:ascii="Arial" w:hAnsi="Arial"/>
          <w:sz w:val="22"/>
          <w:szCs w:val="22"/>
        </w:rPr>
        <w:t>pport</w:t>
      </w:r>
      <w:r w:rsidR="0050263F">
        <w:rPr>
          <w:rFonts w:ascii="Arial" w:hAnsi="Arial"/>
          <w:sz w:val="22"/>
          <w:szCs w:val="22"/>
        </w:rPr>
        <w:t>,</w:t>
      </w:r>
      <w:r w:rsidR="00F35BE9" w:rsidRPr="00225739">
        <w:rPr>
          <w:rFonts w:ascii="Arial" w:hAnsi="Arial"/>
          <w:sz w:val="22"/>
          <w:szCs w:val="22"/>
        </w:rPr>
        <w:t xml:space="preserve"> assessment</w:t>
      </w:r>
      <w:r w:rsidRPr="00225739">
        <w:rPr>
          <w:rFonts w:ascii="Arial" w:hAnsi="Arial"/>
          <w:sz w:val="22"/>
          <w:szCs w:val="22"/>
        </w:rPr>
        <w:t xml:space="preserve"> and the management of</w:t>
      </w:r>
      <w:r w:rsidR="00AF2D6B" w:rsidRPr="00225739">
        <w:rPr>
          <w:rFonts w:ascii="Arial" w:hAnsi="Arial"/>
          <w:sz w:val="22"/>
          <w:szCs w:val="22"/>
        </w:rPr>
        <w:t xml:space="preserve"> </w:t>
      </w:r>
      <w:r w:rsidR="000403CA">
        <w:rPr>
          <w:rFonts w:ascii="Arial" w:hAnsi="Arial"/>
          <w:sz w:val="22"/>
          <w:szCs w:val="22"/>
        </w:rPr>
        <w:t xml:space="preserve">any </w:t>
      </w:r>
      <w:r w:rsidR="00AF2D6B" w:rsidRPr="00225739">
        <w:rPr>
          <w:rFonts w:ascii="Arial" w:hAnsi="Arial"/>
          <w:sz w:val="22"/>
          <w:szCs w:val="22"/>
        </w:rPr>
        <w:t xml:space="preserve">difficulties </w:t>
      </w:r>
      <w:r w:rsidR="000403CA">
        <w:rPr>
          <w:rFonts w:ascii="Arial" w:hAnsi="Arial"/>
          <w:sz w:val="22"/>
          <w:szCs w:val="22"/>
        </w:rPr>
        <w:t xml:space="preserve">should </w:t>
      </w:r>
      <w:r w:rsidR="00AF2D6B" w:rsidRPr="00225739">
        <w:rPr>
          <w:rFonts w:ascii="Arial" w:hAnsi="Arial"/>
          <w:sz w:val="22"/>
          <w:szCs w:val="22"/>
        </w:rPr>
        <w:t xml:space="preserve">that arise. </w:t>
      </w:r>
    </w:p>
    <w:p w14:paraId="093C05EF" w14:textId="77777777" w:rsidR="00E937F7" w:rsidRDefault="00E937F7" w:rsidP="001E3E6D">
      <w:pPr>
        <w:rPr>
          <w:rFonts w:ascii="Arial" w:hAnsi="Arial"/>
          <w:sz w:val="22"/>
          <w:szCs w:val="22"/>
        </w:rPr>
      </w:pPr>
    </w:p>
    <w:p w14:paraId="12CAC2B0" w14:textId="2E261D98" w:rsidR="00E937F7" w:rsidRPr="00225739" w:rsidRDefault="003008F1" w:rsidP="00E937F7">
      <w:pPr>
        <w:rPr>
          <w:rFonts w:ascii="Arial" w:hAnsi="Arial"/>
          <w:sz w:val="22"/>
          <w:szCs w:val="22"/>
        </w:rPr>
      </w:pPr>
      <w:r>
        <w:rPr>
          <w:rFonts w:ascii="Arial" w:hAnsi="Arial"/>
          <w:sz w:val="22"/>
          <w:szCs w:val="22"/>
        </w:rPr>
        <w:t xml:space="preserve">Practice </w:t>
      </w:r>
      <w:r w:rsidR="004E2837" w:rsidRPr="00225739">
        <w:rPr>
          <w:rFonts w:ascii="Arial" w:hAnsi="Arial"/>
          <w:sz w:val="22"/>
          <w:szCs w:val="22"/>
        </w:rPr>
        <w:t>learning opportunities</w:t>
      </w:r>
      <w:r w:rsidR="00EE4198" w:rsidRPr="00225739">
        <w:rPr>
          <w:rFonts w:ascii="Arial" w:hAnsi="Arial"/>
          <w:sz w:val="22"/>
          <w:szCs w:val="22"/>
        </w:rPr>
        <w:t xml:space="preserve"> </w:t>
      </w:r>
      <w:r w:rsidR="004E2837" w:rsidRPr="00225739">
        <w:rPr>
          <w:rFonts w:ascii="Arial" w:hAnsi="Arial"/>
          <w:sz w:val="22"/>
          <w:szCs w:val="22"/>
        </w:rPr>
        <w:t>are</w:t>
      </w:r>
      <w:r w:rsidR="00EE4198" w:rsidRPr="00225739">
        <w:rPr>
          <w:rFonts w:ascii="Arial" w:hAnsi="Arial"/>
          <w:sz w:val="22"/>
          <w:szCs w:val="22"/>
        </w:rPr>
        <w:t xml:space="preserve"> designed to enable </w:t>
      </w:r>
      <w:r w:rsidR="004E2837" w:rsidRPr="00225739">
        <w:rPr>
          <w:rFonts w:ascii="Arial" w:hAnsi="Arial"/>
          <w:sz w:val="22"/>
          <w:szCs w:val="22"/>
        </w:rPr>
        <w:t xml:space="preserve">students to develop their </w:t>
      </w:r>
      <w:r>
        <w:rPr>
          <w:rFonts w:ascii="Arial" w:hAnsi="Arial"/>
          <w:sz w:val="22"/>
          <w:szCs w:val="22"/>
        </w:rPr>
        <w:t xml:space="preserve">practice </w:t>
      </w:r>
      <w:r w:rsidR="004E2837" w:rsidRPr="00225739">
        <w:rPr>
          <w:rFonts w:ascii="Arial" w:hAnsi="Arial"/>
          <w:sz w:val="22"/>
          <w:szCs w:val="22"/>
        </w:rPr>
        <w:t>with service users and carers</w:t>
      </w:r>
      <w:r w:rsidR="000A545D" w:rsidRPr="00225739">
        <w:rPr>
          <w:rFonts w:ascii="Arial" w:hAnsi="Arial"/>
          <w:sz w:val="22"/>
          <w:szCs w:val="22"/>
        </w:rPr>
        <w:t xml:space="preserve">. </w:t>
      </w:r>
      <w:r w:rsidR="00E937F7" w:rsidRPr="00225739">
        <w:rPr>
          <w:rFonts w:ascii="Arial" w:hAnsi="Arial"/>
          <w:sz w:val="22"/>
          <w:szCs w:val="22"/>
        </w:rPr>
        <w:t>Service users and carers are involved in student learning in university and in placements where possible</w:t>
      </w:r>
      <w:r w:rsidR="009D5B2A">
        <w:rPr>
          <w:rFonts w:ascii="Arial" w:hAnsi="Arial"/>
          <w:sz w:val="22"/>
          <w:szCs w:val="22"/>
        </w:rPr>
        <w:t xml:space="preserve"> (see Appendix </w:t>
      </w:r>
      <w:r w:rsidR="00E21CD7">
        <w:rPr>
          <w:rFonts w:ascii="Arial" w:hAnsi="Arial"/>
          <w:sz w:val="22"/>
          <w:szCs w:val="22"/>
        </w:rPr>
        <w:t>5</w:t>
      </w:r>
      <w:r w:rsidR="009D5B2A">
        <w:rPr>
          <w:rFonts w:ascii="Arial" w:hAnsi="Arial"/>
          <w:sz w:val="22"/>
          <w:szCs w:val="22"/>
        </w:rPr>
        <w:t>)</w:t>
      </w:r>
      <w:r w:rsidR="00E937F7" w:rsidRPr="00225739">
        <w:rPr>
          <w:rFonts w:ascii="Arial" w:hAnsi="Arial"/>
          <w:sz w:val="22"/>
          <w:szCs w:val="22"/>
        </w:rPr>
        <w:t>.</w:t>
      </w:r>
    </w:p>
    <w:p w14:paraId="079B834D" w14:textId="77777777" w:rsidR="00E937F7" w:rsidRPr="00225739" w:rsidRDefault="00E937F7" w:rsidP="00E937F7">
      <w:pPr>
        <w:rPr>
          <w:rFonts w:ascii="Arial" w:hAnsi="Arial"/>
          <w:b/>
          <w:sz w:val="22"/>
          <w:szCs w:val="22"/>
        </w:rPr>
      </w:pPr>
    </w:p>
    <w:p w14:paraId="4708BC08" w14:textId="39B5ED4C" w:rsidR="00FA0709" w:rsidRPr="009511C3" w:rsidRDefault="00FA0709" w:rsidP="00FA0709">
      <w:pPr>
        <w:rPr>
          <w:rFonts w:ascii="Arial" w:hAnsi="Arial"/>
          <w:sz w:val="22"/>
          <w:szCs w:val="22"/>
        </w:rPr>
      </w:pPr>
      <w:r w:rsidRPr="00225739">
        <w:rPr>
          <w:rFonts w:ascii="Arial" w:hAnsi="Arial"/>
          <w:sz w:val="22"/>
          <w:szCs w:val="22"/>
        </w:rPr>
        <w:t xml:space="preserve">The </w:t>
      </w:r>
      <w:r>
        <w:rPr>
          <w:rFonts w:ascii="Arial" w:hAnsi="Arial"/>
          <w:sz w:val="22"/>
          <w:szCs w:val="22"/>
        </w:rPr>
        <w:t>practice</w:t>
      </w:r>
      <w:r w:rsidRPr="00225739">
        <w:rPr>
          <w:rFonts w:ascii="Arial" w:hAnsi="Arial"/>
          <w:sz w:val="22"/>
          <w:szCs w:val="22"/>
        </w:rPr>
        <w:t xml:space="preserve"> learning team consist</w:t>
      </w:r>
      <w:r>
        <w:rPr>
          <w:rFonts w:ascii="Arial" w:hAnsi="Arial"/>
          <w:sz w:val="22"/>
          <w:szCs w:val="22"/>
        </w:rPr>
        <w:t>s</w:t>
      </w:r>
      <w:r w:rsidRPr="00225739">
        <w:rPr>
          <w:rFonts w:ascii="Arial" w:hAnsi="Arial"/>
          <w:sz w:val="22"/>
          <w:szCs w:val="22"/>
        </w:rPr>
        <w:t xml:space="preserve"> of </w:t>
      </w:r>
      <w:r>
        <w:rPr>
          <w:rFonts w:ascii="Arial" w:hAnsi="Arial"/>
          <w:sz w:val="22"/>
          <w:szCs w:val="22"/>
        </w:rPr>
        <w:t xml:space="preserve">the student, </w:t>
      </w:r>
      <w:r w:rsidRPr="00225739">
        <w:rPr>
          <w:rFonts w:ascii="Arial" w:hAnsi="Arial"/>
          <w:sz w:val="22"/>
          <w:szCs w:val="22"/>
        </w:rPr>
        <w:t xml:space="preserve">the </w:t>
      </w:r>
      <w:r>
        <w:rPr>
          <w:rFonts w:ascii="Arial" w:hAnsi="Arial"/>
          <w:sz w:val="22"/>
          <w:szCs w:val="22"/>
        </w:rPr>
        <w:t xml:space="preserve">practice educator, the </w:t>
      </w:r>
      <w:r w:rsidR="00AA2377">
        <w:rPr>
          <w:rFonts w:ascii="Arial" w:hAnsi="Arial"/>
          <w:sz w:val="22"/>
          <w:szCs w:val="22"/>
        </w:rPr>
        <w:t xml:space="preserve">practice </w:t>
      </w:r>
      <w:r>
        <w:rPr>
          <w:rFonts w:ascii="Arial" w:hAnsi="Arial"/>
          <w:sz w:val="22"/>
          <w:szCs w:val="22"/>
        </w:rPr>
        <w:t xml:space="preserve">tutor and </w:t>
      </w:r>
      <w:r w:rsidRPr="009511C3">
        <w:rPr>
          <w:rFonts w:ascii="Arial" w:hAnsi="Arial"/>
          <w:sz w:val="22"/>
          <w:szCs w:val="22"/>
        </w:rPr>
        <w:t xml:space="preserve">where </w:t>
      </w:r>
      <w:r w:rsidR="000403CA">
        <w:rPr>
          <w:rFonts w:ascii="Arial" w:hAnsi="Arial"/>
          <w:sz w:val="22"/>
          <w:szCs w:val="22"/>
        </w:rPr>
        <w:t>the practice educator is based outside of the agency,</w:t>
      </w:r>
      <w:r w:rsidRPr="009511C3">
        <w:rPr>
          <w:rFonts w:ascii="Arial" w:hAnsi="Arial"/>
          <w:sz w:val="22"/>
          <w:szCs w:val="22"/>
        </w:rPr>
        <w:t xml:space="preserve"> the </w:t>
      </w:r>
      <w:r w:rsidR="000403CA">
        <w:rPr>
          <w:rFonts w:ascii="Arial" w:hAnsi="Arial"/>
          <w:sz w:val="22"/>
          <w:szCs w:val="22"/>
        </w:rPr>
        <w:t xml:space="preserve">agency based </w:t>
      </w:r>
      <w:r w:rsidRPr="009511C3">
        <w:rPr>
          <w:rFonts w:ascii="Arial" w:hAnsi="Arial"/>
          <w:sz w:val="22"/>
          <w:szCs w:val="22"/>
        </w:rPr>
        <w:t xml:space="preserve">supervisor. Students are encouraged to be active learners and are supported </w:t>
      </w:r>
      <w:r w:rsidR="000403CA">
        <w:rPr>
          <w:rFonts w:ascii="Arial" w:hAnsi="Arial"/>
          <w:sz w:val="22"/>
          <w:szCs w:val="22"/>
        </w:rPr>
        <w:t xml:space="preserve">in this </w:t>
      </w:r>
      <w:r w:rsidRPr="009511C3">
        <w:rPr>
          <w:rFonts w:ascii="Arial" w:hAnsi="Arial"/>
          <w:sz w:val="22"/>
          <w:szCs w:val="22"/>
        </w:rPr>
        <w:t xml:space="preserve">by their </w:t>
      </w:r>
      <w:r w:rsidR="00AA2377">
        <w:rPr>
          <w:rFonts w:ascii="Arial" w:hAnsi="Arial"/>
          <w:sz w:val="22"/>
          <w:szCs w:val="22"/>
        </w:rPr>
        <w:t xml:space="preserve">practice </w:t>
      </w:r>
      <w:r w:rsidRPr="009511C3">
        <w:rPr>
          <w:rFonts w:ascii="Arial" w:hAnsi="Arial"/>
          <w:sz w:val="22"/>
          <w:szCs w:val="22"/>
        </w:rPr>
        <w:t xml:space="preserve">tutors throughout the course including on placement. The practice educator supports the development of the student in the placement in collaboration with the supervisor (where applicable) and the </w:t>
      </w:r>
      <w:r w:rsidR="00AA2377">
        <w:rPr>
          <w:rFonts w:ascii="Arial" w:hAnsi="Arial"/>
          <w:sz w:val="22"/>
          <w:szCs w:val="22"/>
        </w:rPr>
        <w:t xml:space="preserve">practice </w:t>
      </w:r>
      <w:r w:rsidRPr="009511C3">
        <w:rPr>
          <w:rFonts w:ascii="Arial" w:hAnsi="Arial"/>
          <w:sz w:val="22"/>
          <w:szCs w:val="22"/>
        </w:rPr>
        <w:t xml:space="preserve">tutor. Interim and final assessment points involve the student, the practice educator, the supervisor (where applicable) and the </w:t>
      </w:r>
      <w:r w:rsidR="00AA2377">
        <w:rPr>
          <w:rFonts w:ascii="Arial" w:hAnsi="Arial"/>
          <w:sz w:val="22"/>
          <w:szCs w:val="22"/>
        </w:rPr>
        <w:t xml:space="preserve">practice </w:t>
      </w:r>
      <w:r w:rsidRPr="009511C3">
        <w:rPr>
          <w:rFonts w:ascii="Arial" w:hAnsi="Arial"/>
          <w:sz w:val="22"/>
          <w:szCs w:val="22"/>
        </w:rPr>
        <w:t>tutor. This</w:t>
      </w:r>
      <w:r w:rsidR="000403CA">
        <w:rPr>
          <w:rFonts w:ascii="Arial" w:hAnsi="Arial"/>
          <w:sz w:val="22"/>
          <w:szCs w:val="22"/>
        </w:rPr>
        <w:t xml:space="preserve"> will</w:t>
      </w:r>
      <w:r w:rsidRPr="009511C3">
        <w:rPr>
          <w:rFonts w:ascii="Arial" w:hAnsi="Arial"/>
          <w:sz w:val="22"/>
          <w:szCs w:val="22"/>
        </w:rPr>
        <w:t xml:space="preserve"> involve a meeting at the university, the placement, a live meeting online or through email as agreed by all three parties. </w:t>
      </w:r>
    </w:p>
    <w:p w14:paraId="35225646" w14:textId="77777777" w:rsidR="00FA0709" w:rsidRPr="009511C3" w:rsidRDefault="00FA0709" w:rsidP="00FA0709">
      <w:pPr>
        <w:rPr>
          <w:rFonts w:ascii="Arial" w:hAnsi="Arial"/>
          <w:sz w:val="22"/>
          <w:szCs w:val="22"/>
        </w:rPr>
      </w:pPr>
    </w:p>
    <w:p w14:paraId="5231E359" w14:textId="1306B72B" w:rsidR="003B03D0" w:rsidRDefault="003B03D0" w:rsidP="003B03D0">
      <w:pPr>
        <w:rPr>
          <w:rStyle w:val="PageNumber"/>
          <w:rFonts w:ascii="Arial" w:eastAsia="Arial" w:hAnsi="Arial" w:cs="Arial"/>
          <w:sz w:val="22"/>
          <w:szCs w:val="22"/>
        </w:rPr>
      </w:pPr>
      <w:r>
        <w:rPr>
          <w:rStyle w:val="PageNumber"/>
          <w:rFonts w:ascii="Arial" w:hAnsi="Arial"/>
          <w:sz w:val="22"/>
          <w:szCs w:val="22"/>
        </w:rPr>
        <w:t>The assessment process is designed to enable students to demonstrate progress across the Professional Capabilities Framework (PCF)</w:t>
      </w:r>
      <w:r w:rsidR="00D4026D">
        <w:rPr>
          <w:rStyle w:val="PageNumber"/>
          <w:rFonts w:ascii="Arial" w:hAnsi="Arial"/>
          <w:sz w:val="22"/>
          <w:szCs w:val="22"/>
        </w:rPr>
        <w:t>.  The module outcomes are also informed by current guidance and standards (t</w:t>
      </w:r>
      <w:r>
        <w:rPr>
          <w:rStyle w:val="PageNumber"/>
          <w:rFonts w:ascii="Arial" w:hAnsi="Arial"/>
          <w:sz w:val="22"/>
          <w:szCs w:val="22"/>
        </w:rPr>
        <w:t>he Health and Care Professions Council’s (HCPC) Standards of Proficiency and the Knowledge and Skills for Child and Family Social Work (KSS)</w:t>
      </w:r>
      <w:r w:rsidR="00497916">
        <w:rPr>
          <w:rStyle w:val="PageNumber"/>
          <w:rFonts w:ascii="Arial" w:hAnsi="Arial"/>
          <w:sz w:val="22"/>
          <w:szCs w:val="22"/>
        </w:rPr>
        <w:t xml:space="preserve"> </w:t>
      </w:r>
      <w:r>
        <w:rPr>
          <w:rStyle w:val="PageNumber"/>
          <w:rFonts w:ascii="Arial" w:hAnsi="Arial"/>
          <w:sz w:val="22"/>
          <w:szCs w:val="22"/>
        </w:rPr>
        <w:t xml:space="preserve">or </w:t>
      </w:r>
      <w:r w:rsidR="00FE4255">
        <w:rPr>
          <w:rStyle w:val="PageNumber"/>
          <w:rFonts w:ascii="Arial" w:hAnsi="Arial"/>
          <w:sz w:val="22"/>
          <w:szCs w:val="22"/>
        </w:rPr>
        <w:t>the Knowledge and Skills for Adults statements</w:t>
      </w:r>
      <w:r>
        <w:rPr>
          <w:rStyle w:val="PageNumber"/>
          <w:rFonts w:ascii="Arial" w:hAnsi="Arial"/>
          <w:sz w:val="22"/>
          <w:szCs w:val="22"/>
        </w:rPr>
        <w:t>. The assessmen</w:t>
      </w:r>
      <w:r w:rsidR="00D4026D">
        <w:rPr>
          <w:rStyle w:val="PageNumber"/>
          <w:rFonts w:ascii="Arial" w:hAnsi="Arial"/>
          <w:sz w:val="22"/>
          <w:szCs w:val="22"/>
        </w:rPr>
        <w:t>t activities link with those used</w:t>
      </w:r>
      <w:r>
        <w:rPr>
          <w:rStyle w:val="PageNumber"/>
          <w:rFonts w:ascii="Arial" w:hAnsi="Arial"/>
          <w:sz w:val="22"/>
          <w:szCs w:val="22"/>
        </w:rPr>
        <w:t xml:space="preserve"> for the Assessed and Supported Year of Employment (ASYE) and Continuing Professional Development (CPD) for qualified social workers. </w:t>
      </w:r>
    </w:p>
    <w:p w14:paraId="0AB0D041" w14:textId="77777777" w:rsidR="004E2837" w:rsidRPr="009511C3" w:rsidRDefault="004E2837">
      <w:pPr>
        <w:rPr>
          <w:rFonts w:ascii="Arial" w:hAnsi="Arial"/>
          <w:b/>
          <w:sz w:val="22"/>
          <w:szCs w:val="22"/>
        </w:rPr>
      </w:pPr>
    </w:p>
    <w:p w14:paraId="726A41D7" w14:textId="2FA9ADC2" w:rsidR="00E937F7" w:rsidRPr="009511C3" w:rsidRDefault="00E937F7" w:rsidP="00E937F7">
      <w:pPr>
        <w:rPr>
          <w:rFonts w:ascii="Arial" w:hAnsi="Arial"/>
          <w:sz w:val="22"/>
          <w:szCs w:val="22"/>
        </w:rPr>
      </w:pPr>
      <w:r w:rsidRPr="009511C3">
        <w:rPr>
          <w:rFonts w:ascii="Arial" w:hAnsi="Arial"/>
          <w:sz w:val="22"/>
          <w:szCs w:val="22"/>
        </w:rPr>
        <w:t xml:space="preserve">Guidance </w:t>
      </w:r>
      <w:r w:rsidR="00E823D4" w:rsidRPr="009511C3">
        <w:rPr>
          <w:rFonts w:ascii="Arial" w:hAnsi="Arial"/>
          <w:sz w:val="22"/>
          <w:szCs w:val="22"/>
        </w:rPr>
        <w:t>on</w:t>
      </w:r>
      <w:r w:rsidRPr="009511C3">
        <w:rPr>
          <w:rFonts w:ascii="Arial" w:hAnsi="Arial"/>
          <w:sz w:val="22"/>
          <w:szCs w:val="22"/>
        </w:rPr>
        <w:t xml:space="preserve"> progressi</w:t>
      </w:r>
      <w:r w:rsidR="00FA0709" w:rsidRPr="009511C3">
        <w:rPr>
          <w:rFonts w:ascii="Arial" w:hAnsi="Arial"/>
          <w:sz w:val="22"/>
          <w:szCs w:val="22"/>
        </w:rPr>
        <w:t>on</w:t>
      </w:r>
      <w:r w:rsidRPr="009511C3">
        <w:rPr>
          <w:rFonts w:ascii="Arial" w:hAnsi="Arial"/>
          <w:sz w:val="22"/>
          <w:szCs w:val="22"/>
        </w:rPr>
        <w:t xml:space="preserve"> through the different levels</w:t>
      </w:r>
      <w:r w:rsidR="00FA0709" w:rsidRPr="009511C3">
        <w:rPr>
          <w:rFonts w:ascii="Arial" w:hAnsi="Arial"/>
          <w:sz w:val="22"/>
          <w:szCs w:val="22"/>
        </w:rPr>
        <w:t xml:space="preserve"> of the PCF</w:t>
      </w:r>
      <w:r w:rsidR="00310F60" w:rsidRPr="009511C3">
        <w:rPr>
          <w:rFonts w:ascii="Arial" w:hAnsi="Arial"/>
          <w:sz w:val="22"/>
          <w:szCs w:val="22"/>
        </w:rPr>
        <w:t xml:space="preserve">, </w:t>
      </w:r>
      <w:r w:rsidR="00E823D4" w:rsidRPr="009511C3">
        <w:rPr>
          <w:rFonts w:ascii="Arial" w:hAnsi="Arial"/>
          <w:sz w:val="22"/>
          <w:szCs w:val="22"/>
        </w:rPr>
        <w:t xml:space="preserve">and the HCPC Standards of proficiency; the roles and responsibilities of the practice learning team; </w:t>
      </w:r>
      <w:r w:rsidR="00310F60" w:rsidRPr="009511C3">
        <w:rPr>
          <w:rFonts w:ascii="Arial" w:hAnsi="Arial"/>
          <w:sz w:val="22"/>
          <w:szCs w:val="22"/>
        </w:rPr>
        <w:t>tips on gathering and using feedbac</w:t>
      </w:r>
      <w:r w:rsidR="00E823D4" w:rsidRPr="009511C3">
        <w:rPr>
          <w:rFonts w:ascii="Arial" w:hAnsi="Arial"/>
          <w:sz w:val="22"/>
          <w:szCs w:val="22"/>
        </w:rPr>
        <w:t>k from service users and carers;</w:t>
      </w:r>
      <w:r w:rsidRPr="009511C3">
        <w:rPr>
          <w:rFonts w:ascii="Arial" w:hAnsi="Arial"/>
          <w:sz w:val="22"/>
          <w:szCs w:val="22"/>
        </w:rPr>
        <w:t xml:space="preserve"> policies </w:t>
      </w:r>
      <w:r w:rsidR="00E823D4" w:rsidRPr="009511C3">
        <w:rPr>
          <w:rFonts w:ascii="Arial" w:hAnsi="Arial"/>
          <w:sz w:val="22"/>
          <w:szCs w:val="22"/>
        </w:rPr>
        <w:t>on</w:t>
      </w:r>
      <w:r w:rsidRPr="009511C3">
        <w:rPr>
          <w:rFonts w:ascii="Arial" w:hAnsi="Arial"/>
          <w:sz w:val="22"/>
          <w:szCs w:val="22"/>
        </w:rPr>
        <w:t xml:space="preserve"> whistle blowing, managing difficulties in placement, suitability for social work procedures</w:t>
      </w:r>
      <w:r w:rsidR="00E823D4" w:rsidRPr="009511C3">
        <w:rPr>
          <w:rFonts w:ascii="Arial" w:hAnsi="Arial"/>
          <w:sz w:val="22"/>
          <w:szCs w:val="22"/>
        </w:rPr>
        <w:t xml:space="preserve">, and health and safety; </w:t>
      </w:r>
      <w:r w:rsidRPr="009511C3">
        <w:rPr>
          <w:rFonts w:ascii="Arial" w:hAnsi="Arial"/>
          <w:sz w:val="22"/>
          <w:szCs w:val="22"/>
        </w:rPr>
        <w:t xml:space="preserve">as well as </w:t>
      </w:r>
      <w:r w:rsidR="00E823D4" w:rsidRPr="009511C3">
        <w:rPr>
          <w:rFonts w:ascii="Arial" w:hAnsi="Arial"/>
          <w:sz w:val="22"/>
          <w:szCs w:val="22"/>
        </w:rPr>
        <w:t xml:space="preserve">university based </w:t>
      </w:r>
      <w:r w:rsidRPr="009511C3">
        <w:rPr>
          <w:rFonts w:ascii="Arial" w:hAnsi="Arial"/>
          <w:sz w:val="22"/>
          <w:szCs w:val="22"/>
        </w:rPr>
        <w:t>assessment procedures</w:t>
      </w:r>
      <w:r w:rsidR="00B7415B" w:rsidRPr="009511C3">
        <w:rPr>
          <w:rFonts w:ascii="Arial" w:hAnsi="Arial"/>
          <w:sz w:val="22"/>
          <w:szCs w:val="22"/>
        </w:rPr>
        <w:t xml:space="preserve">, </w:t>
      </w:r>
      <w:r w:rsidRPr="009511C3">
        <w:rPr>
          <w:rFonts w:ascii="Arial" w:hAnsi="Arial"/>
          <w:sz w:val="22"/>
          <w:szCs w:val="22"/>
        </w:rPr>
        <w:t>is available in the Appendices and on Blackboard</w:t>
      </w:r>
      <w:r w:rsidR="00497916">
        <w:rPr>
          <w:rFonts w:ascii="Arial" w:hAnsi="Arial"/>
          <w:sz w:val="22"/>
          <w:szCs w:val="22"/>
        </w:rPr>
        <w:t xml:space="preserve"> module sites</w:t>
      </w:r>
      <w:r w:rsidRPr="009511C3">
        <w:rPr>
          <w:rFonts w:ascii="Arial" w:hAnsi="Arial"/>
          <w:sz w:val="22"/>
          <w:szCs w:val="22"/>
        </w:rPr>
        <w:t>.</w:t>
      </w:r>
    </w:p>
    <w:p w14:paraId="716CD574" w14:textId="77777777" w:rsidR="00E937F7" w:rsidRPr="009511C3" w:rsidRDefault="00E937F7" w:rsidP="00E937F7">
      <w:pPr>
        <w:rPr>
          <w:rFonts w:ascii="Arial" w:hAnsi="Arial"/>
          <w:sz w:val="22"/>
          <w:szCs w:val="22"/>
        </w:rPr>
      </w:pPr>
    </w:p>
    <w:p w14:paraId="613ED105" w14:textId="142375C0" w:rsidR="00357193" w:rsidRPr="009511C3" w:rsidRDefault="00357193" w:rsidP="00357193">
      <w:pPr>
        <w:rPr>
          <w:rFonts w:ascii="Arial" w:hAnsi="Arial"/>
          <w:b/>
          <w:sz w:val="22"/>
          <w:szCs w:val="22"/>
        </w:rPr>
      </w:pPr>
      <w:r w:rsidRPr="009511C3">
        <w:rPr>
          <w:rFonts w:ascii="Arial" w:hAnsi="Arial"/>
          <w:b/>
          <w:sz w:val="22"/>
          <w:szCs w:val="22"/>
        </w:rPr>
        <w:t xml:space="preserve">2. </w:t>
      </w:r>
      <w:r w:rsidR="00A42F3F" w:rsidRPr="009511C3">
        <w:rPr>
          <w:rFonts w:ascii="Arial" w:hAnsi="Arial"/>
          <w:b/>
          <w:sz w:val="22"/>
          <w:szCs w:val="22"/>
        </w:rPr>
        <w:t xml:space="preserve">Progression </w:t>
      </w:r>
      <w:r w:rsidR="00F7111D" w:rsidRPr="009511C3">
        <w:rPr>
          <w:rFonts w:ascii="Arial" w:hAnsi="Arial"/>
          <w:b/>
          <w:sz w:val="22"/>
          <w:szCs w:val="22"/>
        </w:rPr>
        <w:t>through the Levels of the</w:t>
      </w:r>
      <w:r w:rsidR="00A42F3F" w:rsidRPr="009511C3">
        <w:rPr>
          <w:rFonts w:ascii="Arial" w:hAnsi="Arial"/>
          <w:b/>
          <w:sz w:val="22"/>
          <w:szCs w:val="22"/>
        </w:rPr>
        <w:t xml:space="preserve"> Professional Capabilities Framework</w:t>
      </w:r>
    </w:p>
    <w:p w14:paraId="77729CDB" w14:textId="77777777" w:rsidR="00DE2858" w:rsidRPr="009511C3" w:rsidRDefault="00DE2858" w:rsidP="00357193">
      <w:pPr>
        <w:rPr>
          <w:rFonts w:ascii="Arial" w:hAnsi="Arial"/>
          <w:b/>
          <w:sz w:val="22"/>
          <w:szCs w:val="22"/>
        </w:rPr>
      </w:pPr>
    </w:p>
    <w:p w14:paraId="1E997F20" w14:textId="2F0C8497" w:rsidR="00357193" w:rsidRPr="009511C3" w:rsidRDefault="00357193" w:rsidP="00357193">
      <w:pPr>
        <w:rPr>
          <w:rFonts w:ascii="Arial" w:hAnsi="Arial"/>
          <w:b/>
          <w:sz w:val="22"/>
          <w:szCs w:val="22"/>
        </w:rPr>
      </w:pPr>
      <w:r w:rsidRPr="009511C3">
        <w:rPr>
          <w:rFonts w:ascii="Arial" w:hAnsi="Arial"/>
          <w:b/>
          <w:sz w:val="22"/>
          <w:szCs w:val="22"/>
        </w:rPr>
        <w:t xml:space="preserve">Readiness for Direct </w:t>
      </w:r>
      <w:r w:rsidR="003008F1" w:rsidRPr="009511C3">
        <w:rPr>
          <w:rFonts w:ascii="Arial" w:hAnsi="Arial"/>
          <w:b/>
          <w:sz w:val="22"/>
          <w:szCs w:val="22"/>
        </w:rPr>
        <w:t xml:space="preserve">Practice </w:t>
      </w:r>
      <w:r w:rsidRPr="009511C3">
        <w:rPr>
          <w:rFonts w:ascii="Arial" w:hAnsi="Arial"/>
          <w:b/>
          <w:sz w:val="22"/>
          <w:szCs w:val="22"/>
        </w:rPr>
        <w:t xml:space="preserve"> </w:t>
      </w:r>
    </w:p>
    <w:p w14:paraId="02663C06" w14:textId="7DD30CED" w:rsidR="007637D9" w:rsidRPr="009511C3" w:rsidRDefault="007637D9" w:rsidP="00357193">
      <w:pPr>
        <w:rPr>
          <w:rFonts w:ascii="Arial" w:hAnsi="Arial"/>
          <w:sz w:val="22"/>
          <w:szCs w:val="22"/>
        </w:rPr>
      </w:pPr>
      <w:r w:rsidRPr="009511C3">
        <w:rPr>
          <w:rFonts w:ascii="Arial" w:hAnsi="Arial"/>
          <w:sz w:val="22"/>
          <w:szCs w:val="22"/>
        </w:rPr>
        <w:t xml:space="preserve">Students must demonstrate </w:t>
      </w:r>
      <w:r w:rsidR="00357193" w:rsidRPr="009511C3">
        <w:rPr>
          <w:rFonts w:ascii="Arial" w:hAnsi="Arial"/>
          <w:sz w:val="22"/>
          <w:szCs w:val="22"/>
        </w:rPr>
        <w:t xml:space="preserve">Readiness for Direct </w:t>
      </w:r>
      <w:r w:rsidR="003008F1" w:rsidRPr="009511C3">
        <w:rPr>
          <w:rFonts w:ascii="Arial" w:hAnsi="Arial"/>
          <w:sz w:val="22"/>
          <w:szCs w:val="22"/>
        </w:rPr>
        <w:t>Practice</w:t>
      </w:r>
      <w:r w:rsidR="00357193" w:rsidRPr="009511C3">
        <w:rPr>
          <w:rFonts w:ascii="Arial" w:hAnsi="Arial"/>
          <w:sz w:val="22"/>
          <w:szCs w:val="22"/>
        </w:rPr>
        <w:t xml:space="preserve"> </w:t>
      </w:r>
      <w:r w:rsidR="0057286A" w:rsidRPr="009511C3">
        <w:rPr>
          <w:rFonts w:ascii="Arial" w:hAnsi="Arial"/>
          <w:sz w:val="22"/>
          <w:szCs w:val="22"/>
        </w:rPr>
        <w:t xml:space="preserve">(RDP) </w:t>
      </w:r>
      <w:r w:rsidRPr="009511C3">
        <w:rPr>
          <w:rFonts w:ascii="Arial" w:hAnsi="Arial"/>
          <w:sz w:val="22"/>
          <w:szCs w:val="22"/>
        </w:rPr>
        <w:t xml:space="preserve">through successful completion of set </w:t>
      </w:r>
      <w:r w:rsidR="00E823D4" w:rsidRPr="009511C3">
        <w:rPr>
          <w:rFonts w:ascii="Arial" w:hAnsi="Arial"/>
          <w:sz w:val="22"/>
          <w:szCs w:val="22"/>
        </w:rPr>
        <w:t xml:space="preserve">modules which include opportunities for </w:t>
      </w:r>
      <w:r w:rsidR="0057286A" w:rsidRPr="009511C3">
        <w:rPr>
          <w:rFonts w:ascii="Arial" w:hAnsi="Arial"/>
          <w:sz w:val="22"/>
          <w:szCs w:val="22"/>
        </w:rPr>
        <w:t xml:space="preserve">skills development and </w:t>
      </w:r>
      <w:r w:rsidR="004C5B80" w:rsidRPr="009511C3">
        <w:rPr>
          <w:rFonts w:ascii="Arial" w:hAnsi="Arial"/>
          <w:sz w:val="22"/>
          <w:szCs w:val="22"/>
        </w:rPr>
        <w:t>four days learning in</w:t>
      </w:r>
      <w:r w:rsidR="00E823D4" w:rsidRPr="009511C3">
        <w:rPr>
          <w:rFonts w:ascii="Arial" w:hAnsi="Arial"/>
          <w:sz w:val="22"/>
          <w:szCs w:val="22"/>
        </w:rPr>
        <w:t xml:space="preserve"> practice settings</w:t>
      </w:r>
      <w:r w:rsidR="004C5B80" w:rsidRPr="009511C3">
        <w:rPr>
          <w:rFonts w:ascii="Arial" w:hAnsi="Arial"/>
          <w:sz w:val="22"/>
          <w:szCs w:val="22"/>
        </w:rPr>
        <w:t xml:space="preserve"> with qualified practitioners</w:t>
      </w:r>
      <w:r w:rsidR="00497916">
        <w:rPr>
          <w:rFonts w:ascii="Arial" w:hAnsi="Arial"/>
          <w:sz w:val="22"/>
          <w:szCs w:val="22"/>
        </w:rPr>
        <w:t xml:space="preserve"> and learning with service users and carers who are experts from experience of health and social care</w:t>
      </w:r>
      <w:r w:rsidRPr="009511C3">
        <w:rPr>
          <w:rFonts w:ascii="Arial" w:hAnsi="Arial"/>
          <w:sz w:val="22"/>
          <w:szCs w:val="22"/>
        </w:rPr>
        <w:t>.</w:t>
      </w:r>
      <w:r w:rsidR="000E1E90" w:rsidRPr="009511C3">
        <w:rPr>
          <w:rFonts w:ascii="Arial" w:hAnsi="Arial"/>
          <w:sz w:val="22"/>
          <w:szCs w:val="22"/>
        </w:rPr>
        <w:t xml:space="preserve"> Students are encouraged to use the feedback from assignments </w:t>
      </w:r>
      <w:r w:rsidR="00E823D4" w:rsidRPr="009511C3">
        <w:rPr>
          <w:rFonts w:ascii="Arial" w:hAnsi="Arial"/>
          <w:sz w:val="22"/>
          <w:szCs w:val="22"/>
        </w:rPr>
        <w:t xml:space="preserve">in these modules </w:t>
      </w:r>
      <w:r w:rsidR="000E1E90" w:rsidRPr="009511C3">
        <w:rPr>
          <w:rFonts w:ascii="Arial" w:hAnsi="Arial"/>
          <w:sz w:val="22"/>
          <w:szCs w:val="22"/>
        </w:rPr>
        <w:t xml:space="preserve">when setting their learning objectives for their first and second placements. </w:t>
      </w:r>
    </w:p>
    <w:p w14:paraId="51132091" w14:textId="77777777" w:rsidR="007637D9" w:rsidRPr="009511C3" w:rsidRDefault="007637D9" w:rsidP="00357193">
      <w:pPr>
        <w:rPr>
          <w:rFonts w:ascii="Arial" w:hAnsi="Arial"/>
          <w:sz w:val="22"/>
          <w:szCs w:val="22"/>
        </w:rPr>
      </w:pPr>
    </w:p>
    <w:p w14:paraId="66DD2B99" w14:textId="41AC2CD5" w:rsidR="00357193" w:rsidRPr="009511C3" w:rsidRDefault="004C5B80" w:rsidP="00357193">
      <w:pPr>
        <w:rPr>
          <w:rFonts w:ascii="Arial" w:hAnsi="Arial"/>
          <w:b/>
          <w:sz w:val="22"/>
          <w:szCs w:val="22"/>
        </w:rPr>
      </w:pPr>
      <w:r w:rsidRPr="009511C3">
        <w:rPr>
          <w:rFonts w:ascii="Arial" w:hAnsi="Arial"/>
          <w:b/>
          <w:sz w:val="22"/>
          <w:szCs w:val="22"/>
        </w:rPr>
        <w:t xml:space="preserve">First and Final </w:t>
      </w:r>
      <w:r w:rsidR="007637D9" w:rsidRPr="009511C3">
        <w:rPr>
          <w:rFonts w:ascii="Arial" w:hAnsi="Arial"/>
          <w:b/>
          <w:sz w:val="22"/>
          <w:szCs w:val="22"/>
        </w:rPr>
        <w:t>Placements</w:t>
      </w:r>
    </w:p>
    <w:p w14:paraId="6DF0F989" w14:textId="77777777" w:rsidR="004C5B80" w:rsidRPr="009511C3" w:rsidRDefault="004C5B80" w:rsidP="004C5B80">
      <w:pPr>
        <w:rPr>
          <w:rFonts w:ascii="Arial" w:hAnsi="Arial"/>
          <w:sz w:val="22"/>
          <w:szCs w:val="22"/>
        </w:rPr>
      </w:pPr>
      <w:r w:rsidRPr="009511C3">
        <w:rPr>
          <w:rFonts w:ascii="Arial" w:hAnsi="Arial"/>
          <w:sz w:val="22"/>
          <w:szCs w:val="22"/>
        </w:rPr>
        <w:t>The First Placement is 70 days in a practice setting where students have the opportunity to work with service users and carers in a student social work role. Most placements are within Voluntary and Independent Partner agency settings (VIP) in the first practice learning opportunity.</w:t>
      </w:r>
    </w:p>
    <w:p w14:paraId="50A1F913" w14:textId="77777777" w:rsidR="004C5B80" w:rsidRPr="009511C3" w:rsidRDefault="004C5B80" w:rsidP="004C5B80">
      <w:pPr>
        <w:rPr>
          <w:rFonts w:ascii="Arial" w:hAnsi="Arial"/>
          <w:sz w:val="22"/>
          <w:szCs w:val="22"/>
        </w:rPr>
      </w:pPr>
    </w:p>
    <w:p w14:paraId="4FCEBA68" w14:textId="77777777" w:rsidR="004C5B80" w:rsidRPr="009511C3" w:rsidRDefault="004C5B80" w:rsidP="004C5B80">
      <w:pPr>
        <w:rPr>
          <w:rFonts w:ascii="Arial" w:hAnsi="Arial"/>
          <w:sz w:val="22"/>
          <w:szCs w:val="22"/>
        </w:rPr>
      </w:pPr>
      <w:r w:rsidRPr="009511C3">
        <w:rPr>
          <w:rFonts w:ascii="Arial" w:hAnsi="Arial"/>
          <w:sz w:val="22"/>
          <w:szCs w:val="22"/>
        </w:rPr>
        <w:t xml:space="preserve">The Final Placement is 100 days in a practice setting where there are opportunities for students to prepare to undertake more complex practice including use of authority, statutory tasks, contributing to community networks and inter-professional working. The placement settings tend to be statutory agencies or agencies where qualified social workers undertake statutory duties. </w:t>
      </w:r>
      <w:r w:rsidRPr="009511C3">
        <w:rPr>
          <w:rFonts w:ascii="Arial" w:hAnsi="Arial"/>
          <w:b/>
          <w:sz w:val="22"/>
          <w:szCs w:val="22"/>
        </w:rPr>
        <w:t>At the beginning of the placement, students are required to provide the practice educator with a copy of the practice assessment report from the first placement.</w:t>
      </w:r>
      <w:r w:rsidRPr="009511C3">
        <w:rPr>
          <w:rFonts w:ascii="Arial" w:hAnsi="Arial"/>
          <w:sz w:val="22"/>
          <w:szCs w:val="22"/>
        </w:rPr>
        <w:t xml:space="preserve"> </w:t>
      </w:r>
    </w:p>
    <w:p w14:paraId="780783D2" w14:textId="77777777" w:rsidR="00C207C5" w:rsidRPr="009511C3" w:rsidRDefault="00C207C5" w:rsidP="00C207C5">
      <w:pPr>
        <w:rPr>
          <w:rFonts w:ascii="Arial" w:hAnsi="Arial"/>
          <w:sz w:val="22"/>
          <w:szCs w:val="22"/>
        </w:rPr>
      </w:pPr>
    </w:p>
    <w:p w14:paraId="5AAB4874" w14:textId="03AD9C21" w:rsidR="00C207C5" w:rsidRPr="009511C3" w:rsidRDefault="00C207C5" w:rsidP="00C207C5">
      <w:pPr>
        <w:rPr>
          <w:rFonts w:ascii="Arial" w:hAnsi="Arial"/>
          <w:sz w:val="22"/>
          <w:szCs w:val="22"/>
        </w:rPr>
      </w:pPr>
      <w:r w:rsidRPr="009511C3">
        <w:rPr>
          <w:rFonts w:ascii="Arial" w:hAnsi="Arial"/>
          <w:sz w:val="22"/>
          <w:szCs w:val="22"/>
        </w:rPr>
        <w:t xml:space="preserve">The learning objectives for the two placements cover all domains of Professional Capabilities Framework (PCF). The practice educator and supervisor (where applicable) develop the practice learning opportunities. </w:t>
      </w:r>
    </w:p>
    <w:p w14:paraId="2104CA39" w14:textId="77777777" w:rsidR="004C5B80" w:rsidRPr="009511C3" w:rsidRDefault="004C5B80" w:rsidP="004C5B80">
      <w:pPr>
        <w:rPr>
          <w:rFonts w:ascii="Arial" w:hAnsi="Arial"/>
          <w:sz w:val="22"/>
          <w:szCs w:val="22"/>
        </w:rPr>
      </w:pPr>
    </w:p>
    <w:p w14:paraId="59952451" w14:textId="77777777" w:rsidR="00F615A4" w:rsidRPr="009511C3" w:rsidRDefault="00F615A4" w:rsidP="00842544">
      <w:pPr>
        <w:pStyle w:val="ListParagraph"/>
        <w:numPr>
          <w:ilvl w:val="0"/>
          <w:numId w:val="24"/>
        </w:numPr>
        <w:ind w:left="426" w:hanging="426"/>
        <w:rPr>
          <w:rFonts w:ascii="Arial" w:hAnsi="Arial"/>
          <w:b/>
          <w:sz w:val="22"/>
          <w:szCs w:val="22"/>
        </w:rPr>
      </w:pPr>
      <w:r w:rsidRPr="009511C3">
        <w:rPr>
          <w:rFonts w:ascii="Arial" w:hAnsi="Arial"/>
          <w:b/>
          <w:sz w:val="22"/>
          <w:szCs w:val="22"/>
        </w:rPr>
        <w:t>Holistic Assessment of Practice</w:t>
      </w:r>
    </w:p>
    <w:p w14:paraId="757D59D9" w14:textId="77777777" w:rsidR="00F615A4" w:rsidRPr="009511C3" w:rsidRDefault="00F615A4" w:rsidP="00F615A4">
      <w:pPr>
        <w:rPr>
          <w:rFonts w:ascii="Arial" w:hAnsi="Arial"/>
          <w:b/>
          <w:sz w:val="22"/>
          <w:szCs w:val="22"/>
        </w:rPr>
      </w:pPr>
    </w:p>
    <w:p w14:paraId="23CB71A5" w14:textId="77777777" w:rsidR="00FE4255" w:rsidRDefault="00FE4255" w:rsidP="00FE4255">
      <w:pPr>
        <w:rPr>
          <w:rStyle w:val="PageNumber"/>
          <w:rFonts w:ascii="Arial" w:eastAsia="Arial" w:hAnsi="Arial" w:cs="Arial"/>
          <w:b/>
          <w:bCs/>
          <w:sz w:val="22"/>
          <w:szCs w:val="22"/>
        </w:rPr>
      </w:pPr>
      <w:r>
        <w:rPr>
          <w:rStyle w:val="PageNumber"/>
          <w:rFonts w:ascii="Arial" w:hAnsi="Arial"/>
          <w:b/>
          <w:bCs/>
          <w:sz w:val="22"/>
          <w:szCs w:val="22"/>
        </w:rPr>
        <w:t xml:space="preserve">The Practice Assessment Report </w:t>
      </w:r>
    </w:p>
    <w:p w14:paraId="4ED3935E" w14:textId="2B0F2156" w:rsidR="00FE4255" w:rsidRDefault="00FE4255" w:rsidP="00FE4255">
      <w:pPr>
        <w:rPr>
          <w:rStyle w:val="PageNumber"/>
          <w:rFonts w:ascii="Arial" w:eastAsia="Arial" w:hAnsi="Arial" w:cs="Arial"/>
          <w:sz w:val="22"/>
          <w:szCs w:val="22"/>
        </w:rPr>
      </w:pPr>
      <w:r>
        <w:rPr>
          <w:rStyle w:val="PageNumber"/>
          <w:rFonts w:ascii="Arial" w:hAnsi="Arial"/>
          <w:sz w:val="22"/>
          <w:szCs w:val="22"/>
        </w:rPr>
        <w:t>The holistic Practice Assessment Report acts as a working document for all members of the Practice Learning Team to record the student’s progress and learning needs, and to make an assessment of the student’s practice against the PCF. It is a single document made up of Formative Assessment A, and two Review Reports as set out below.  It is therefore completed by each member of the team at three different times in each placement.  In other words, one final holistic assessment Practice Assessment Report will be included in the final portfolio with the several parts of the report that have been completed at different stages of the placement.</w:t>
      </w:r>
    </w:p>
    <w:p w14:paraId="25C96F1E" w14:textId="77777777" w:rsidR="00FE4255" w:rsidRDefault="00FE4255" w:rsidP="00FE4255">
      <w:pPr>
        <w:rPr>
          <w:rFonts w:ascii="Arial" w:eastAsia="Arial" w:hAnsi="Arial" w:cs="Arial"/>
          <w:sz w:val="22"/>
          <w:szCs w:val="22"/>
        </w:rPr>
      </w:pPr>
    </w:p>
    <w:p w14:paraId="3BB88FF1" w14:textId="77777777" w:rsidR="00FE4255" w:rsidRDefault="00FE4255" w:rsidP="00FE4255">
      <w:pPr>
        <w:rPr>
          <w:rStyle w:val="PageNumber"/>
          <w:rFonts w:ascii="Arial" w:eastAsia="Arial" w:hAnsi="Arial" w:cs="Arial"/>
          <w:b/>
          <w:bCs/>
          <w:sz w:val="22"/>
          <w:szCs w:val="22"/>
        </w:rPr>
      </w:pPr>
      <w:r>
        <w:rPr>
          <w:rStyle w:val="PageNumber"/>
          <w:rFonts w:ascii="Arial" w:hAnsi="Arial"/>
          <w:b/>
          <w:bCs/>
          <w:sz w:val="22"/>
          <w:szCs w:val="22"/>
        </w:rPr>
        <w:t>Review meetings</w:t>
      </w:r>
    </w:p>
    <w:p w14:paraId="3276D350" w14:textId="4F28B8FF" w:rsidR="00FE4255" w:rsidRDefault="00E7505F" w:rsidP="00FE4255">
      <w:pPr>
        <w:rPr>
          <w:rStyle w:val="PageNumber"/>
          <w:rFonts w:ascii="Arial" w:eastAsia="Arial" w:hAnsi="Arial" w:cs="Arial"/>
          <w:sz w:val="22"/>
          <w:szCs w:val="22"/>
        </w:rPr>
      </w:pPr>
      <w:r>
        <w:rPr>
          <w:rStyle w:val="PageNumber"/>
          <w:rFonts w:ascii="Arial" w:hAnsi="Arial"/>
          <w:sz w:val="22"/>
          <w:szCs w:val="22"/>
        </w:rPr>
        <w:t xml:space="preserve">In the first practice placement the learning team (PLT) will </w:t>
      </w:r>
      <w:r w:rsidR="00F74409">
        <w:rPr>
          <w:rStyle w:val="PageNumber"/>
          <w:rFonts w:ascii="Arial" w:hAnsi="Arial"/>
          <w:sz w:val="22"/>
          <w:szCs w:val="22"/>
        </w:rPr>
        <w:t>hold</w:t>
      </w:r>
      <w:r w:rsidR="00B569DD">
        <w:rPr>
          <w:rStyle w:val="PageNumber"/>
          <w:rFonts w:ascii="Arial" w:hAnsi="Arial"/>
          <w:sz w:val="22"/>
          <w:szCs w:val="22"/>
        </w:rPr>
        <w:t xml:space="preserve"> </w:t>
      </w:r>
      <w:r>
        <w:rPr>
          <w:rStyle w:val="PageNumber"/>
          <w:rFonts w:ascii="Arial" w:hAnsi="Arial"/>
          <w:sz w:val="22"/>
          <w:szCs w:val="22"/>
        </w:rPr>
        <w:t xml:space="preserve">an initial meeting and an interim </w:t>
      </w:r>
      <w:r w:rsidR="00F74409">
        <w:rPr>
          <w:rStyle w:val="PageNumber"/>
          <w:rFonts w:ascii="Arial" w:hAnsi="Arial"/>
          <w:sz w:val="22"/>
          <w:szCs w:val="22"/>
        </w:rPr>
        <w:t>review</w:t>
      </w:r>
      <w:r>
        <w:rPr>
          <w:rStyle w:val="PageNumber"/>
          <w:rFonts w:ascii="Arial" w:hAnsi="Arial"/>
          <w:sz w:val="22"/>
          <w:szCs w:val="22"/>
        </w:rPr>
        <w:t xml:space="preserve">. </w:t>
      </w:r>
      <w:r w:rsidR="00FE4255">
        <w:rPr>
          <w:rStyle w:val="PageNumber"/>
          <w:rFonts w:ascii="Arial" w:hAnsi="Arial"/>
          <w:sz w:val="22"/>
          <w:szCs w:val="22"/>
        </w:rPr>
        <w:t>In the final practice placement the learning team (PLT) will</w:t>
      </w:r>
      <w:r w:rsidR="00F74409">
        <w:rPr>
          <w:rStyle w:val="PageNumber"/>
          <w:rFonts w:ascii="Arial" w:hAnsi="Arial"/>
          <w:sz w:val="22"/>
          <w:szCs w:val="22"/>
        </w:rPr>
        <w:t xml:space="preserve"> hold</w:t>
      </w:r>
      <w:r w:rsidR="00FE4255">
        <w:rPr>
          <w:rStyle w:val="PageNumber"/>
          <w:rFonts w:ascii="Arial" w:hAnsi="Arial"/>
          <w:sz w:val="22"/>
          <w:szCs w:val="22"/>
        </w:rPr>
        <w:t xml:space="preserve"> an interim review at the mid-point of the placement and </w:t>
      </w:r>
      <w:r w:rsidR="00F74409">
        <w:rPr>
          <w:rStyle w:val="PageNumber"/>
          <w:rFonts w:ascii="Arial" w:hAnsi="Arial"/>
          <w:sz w:val="22"/>
          <w:szCs w:val="22"/>
        </w:rPr>
        <w:t xml:space="preserve">a final review </w:t>
      </w:r>
      <w:r w:rsidR="00FE4255">
        <w:rPr>
          <w:rStyle w:val="PageNumber"/>
          <w:rFonts w:ascii="Arial" w:hAnsi="Arial"/>
          <w:sz w:val="22"/>
          <w:szCs w:val="22"/>
        </w:rPr>
        <w:t>at the end to assess the student’s progress against the PCF.</w:t>
      </w:r>
    </w:p>
    <w:p w14:paraId="139577D6" w14:textId="77777777" w:rsidR="00FE4255" w:rsidRDefault="00FE4255" w:rsidP="00FE4255">
      <w:pPr>
        <w:rPr>
          <w:rFonts w:ascii="Arial" w:eastAsia="Arial" w:hAnsi="Arial" w:cs="Arial"/>
          <w:sz w:val="22"/>
          <w:szCs w:val="22"/>
        </w:rPr>
      </w:pPr>
    </w:p>
    <w:p w14:paraId="68230310" w14:textId="3FE3D611"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The interim review is an opportunity for the PLT to review the student’s progress, identify significant areas of learning and development, both areas of strength and challenges. The PLT agree whether or not the student is on target to pass at this point. The </w:t>
      </w:r>
      <w:r w:rsidR="00B310C6">
        <w:rPr>
          <w:rStyle w:val="PageNumber"/>
          <w:rFonts w:ascii="Arial" w:hAnsi="Arial"/>
          <w:sz w:val="22"/>
          <w:szCs w:val="22"/>
        </w:rPr>
        <w:t>PLT</w:t>
      </w:r>
      <w:r>
        <w:rPr>
          <w:rStyle w:val="PageNumber"/>
          <w:rFonts w:ascii="Arial" w:hAnsi="Arial"/>
          <w:sz w:val="22"/>
          <w:szCs w:val="22"/>
        </w:rPr>
        <w:t xml:space="preserve"> then agree on an action plan for the learning and development in the second half of the placement.  If it is identified that the student is not on target to pass at the interim review the action plan is formally reviewed by </w:t>
      </w:r>
      <w:r w:rsidR="00D4026D">
        <w:rPr>
          <w:rStyle w:val="PageNumber"/>
          <w:rFonts w:ascii="Arial" w:hAnsi="Arial"/>
          <w:sz w:val="22"/>
          <w:szCs w:val="22"/>
        </w:rPr>
        <w:t>The Practice Quality Panel (PQP). This is a panel of members from the module teaching and practice team who undertake moderation of portfolios. A fu</w:t>
      </w:r>
      <w:r>
        <w:rPr>
          <w:rStyle w:val="PageNumber"/>
          <w:rFonts w:ascii="Arial" w:hAnsi="Arial"/>
          <w:sz w:val="22"/>
          <w:szCs w:val="22"/>
        </w:rPr>
        <w:t>rther PLT</w:t>
      </w:r>
      <w:r w:rsidR="00B310C6">
        <w:rPr>
          <w:rStyle w:val="PageNumber"/>
          <w:rFonts w:ascii="Arial" w:hAnsi="Arial"/>
          <w:sz w:val="22"/>
          <w:szCs w:val="22"/>
        </w:rPr>
        <w:t xml:space="preserve"> review</w:t>
      </w:r>
      <w:r>
        <w:rPr>
          <w:rStyle w:val="PageNumber"/>
          <w:rFonts w:ascii="Arial" w:hAnsi="Arial"/>
          <w:sz w:val="22"/>
          <w:szCs w:val="22"/>
        </w:rPr>
        <w:t xml:space="preserve"> takes place at an agreed date. This additional </w:t>
      </w:r>
      <w:r w:rsidR="00B310C6">
        <w:rPr>
          <w:rStyle w:val="PageNumber"/>
          <w:rFonts w:ascii="Arial" w:hAnsi="Arial"/>
          <w:sz w:val="22"/>
          <w:szCs w:val="22"/>
        </w:rPr>
        <w:t xml:space="preserve">review is usually a </w:t>
      </w:r>
      <w:r>
        <w:rPr>
          <w:rStyle w:val="PageNumber"/>
          <w:rFonts w:ascii="Arial" w:hAnsi="Arial"/>
          <w:sz w:val="22"/>
          <w:szCs w:val="22"/>
        </w:rPr>
        <w:t xml:space="preserve">meeting </w:t>
      </w:r>
      <w:r w:rsidR="00B310C6">
        <w:rPr>
          <w:rStyle w:val="PageNumber"/>
          <w:rFonts w:ascii="Arial" w:hAnsi="Arial"/>
          <w:sz w:val="22"/>
          <w:szCs w:val="22"/>
        </w:rPr>
        <w:t xml:space="preserve">and </w:t>
      </w:r>
      <w:r>
        <w:rPr>
          <w:rStyle w:val="PageNumber"/>
          <w:rFonts w:ascii="Arial" w:hAnsi="Arial"/>
          <w:sz w:val="22"/>
          <w:szCs w:val="22"/>
        </w:rPr>
        <w:t>is documented</w:t>
      </w:r>
      <w:r w:rsidR="00D4026D">
        <w:rPr>
          <w:rStyle w:val="PageNumber"/>
          <w:rFonts w:ascii="Arial" w:hAnsi="Arial"/>
          <w:sz w:val="22"/>
          <w:szCs w:val="22"/>
        </w:rPr>
        <w:t xml:space="preserve"> by the practice educator, student and practice tutor in the report</w:t>
      </w:r>
      <w:r>
        <w:rPr>
          <w:rStyle w:val="PageNumber"/>
          <w:rFonts w:ascii="Arial" w:hAnsi="Arial"/>
          <w:sz w:val="22"/>
          <w:szCs w:val="22"/>
        </w:rPr>
        <w:t xml:space="preserve"> as Formative Assessment B.</w:t>
      </w:r>
    </w:p>
    <w:p w14:paraId="2239711A" w14:textId="77777777" w:rsidR="00FE4255" w:rsidRDefault="00FE4255" w:rsidP="00FE4255">
      <w:pPr>
        <w:rPr>
          <w:rFonts w:ascii="Arial" w:eastAsia="Arial" w:hAnsi="Arial" w:cs="Arial"/>
          <w:sz w:val="22"/>
          <w:szCs w:val="22"/>
        </w:rPr>
      </w:pPr>
    </w:p>
    <w:p w14:paraId="0283E467" w14:textId="77777777" w:rsidR="00FE4255" w:rsidRDefault="00FE4255" w:rsidP="00FE4255">
      <w:pPr>
        <w:rPr>
          <w:rStyle w:val="PageNumber"/>
          <w:rFonts w:ascii="Arial" w:eastAsia="Arial" w:hAnsi="Arial" w:cs="Arial"/>
          <w:b/>
          <w:bCs/>
          <w:sz w:val="22"/>
          <w:szCs w:val="22"/>
        </w:rPr>
      </w:pPr>
      <w:r>
        <w:rPr>
          <w:rStyle w:val="PageNumber"/>
          <w:rFonts w:ascii="Arial" w:hAnsi="Arial"/>
          <w:b/>
          <w:bCs/>
          <w:sz w:val="22"/>
          <w:szCs w:val="22"/>
        </w:rPr>
        <w:t>The portfolio</w:t>
      </w:r>
    </w:p>
    <w:p w14:paraId="18DDFC71"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All learning opportunities and assessment decisions contribute to the holistic assessment, which the student will collate in the form of a portfolio. </w:t>
      </w:r>
    </w:p>
    <w:p w14:paraId="172A374C" w14:textId="77777777" w:rsidR="00FE4255" w:rsidRDefault="00FE4255" w:rsidP="00FE4255">
      <w:pPr>
        <w:rPr>
          <w:rFonts w:ascii="Arial" w:eastAsia="Arial" w:hAnsi="Arial" w:cs="Arial"/>
          <w:sz w:val="22"/>
          <w:szCs w:val="22"/>
        </w:rPr>
      </w:pPr>
    </w:p>
    <w:p w14:paraId="49982A96" w14:textId="677E5617"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The portfolio should be anonymised and should show only the names of those individuals listed in Section 1.1 of the Holistic Assessment, Practice Assessment Report. Students must include a statement of authenticity and confidentiality at the beginning of their portfolio (see Section 5a for an example). This statement should also indicate how the student gained service user consent to use the details of their work with the student in the portfolio. </w:t>
      </w:r>
      <w:r w:rsidR="00AE2AB6">
        <w:rPr>
          <w:rStyle w:val="PageNumber"/>
          <w:rFonts w:ascii="Arial" w:hAnsi="Arial"/>
          <w:sz w:val="22"/>
          <w:szCs w:val="22"/>
        </w:rPr>
        <w:t xml:space="preserve"> </w:t>
      </w:r>
    </w:p>
    <w:p w14:paraId="6DA69D5F" w14:textId="77777777" w:rsidR="00FE4255" w:rsidRDefault="00FE4255" w:rsidP="00FE4255">
      <w:pPr>
        <w:rPr>
          <w:rFonts w:ascii="Arial" w:eastAsia="Arial" w:hAnsi="Arial" w:cs="Arial"/>
          <w:sz w:val="22"/>
          <w:szCs w:val="22"/>
        </w:rPr>
      </w:pPr>
    </w:p>
    <w:p w14:paraId="2BF04065" w14:textId="1180203B"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The student, the practice educator and supervisor (where applicable) agree learning objectives and learning opportunities to enable students to develop new areas of learning as well as demonstrate and consolidate existing skills and application of values. A practice </w:t>
      </w:r>
      <w:r>
        <w:rPr>
          <w:rStyle w:val="PageNumber"/>
          <w:rFonts w:ascii="Arial" w:hAnsi="Arial"/>
          <w:sz w:val="22"/>
          <w:szCs w:val="22"/>
        </w:rPr>
        <w:lastRenderedPageBreak/>
        <w:t xml:space="preserve">learning agreement </w:t>
      </w:r>
      <w:r w:rsidR="00AE2AB6">
        <w:rPr>
          <w:rStyle w:val="PageNumber"/>
          <w:rFonts w:ascii="Arial" w:hAnsi="Arial"/>
          <w:sz w:val="22"/>
          <w:szCs w:val="22"/>
        </w:rPr>
        <w:t xml:space="preserve">(PLA) </w:t>
      </w:r>
      <w:r>
        <w:rPr>
          <w:rStyle w:val="PageNumber"/>
          <w:rFonts w:ascii="Arial" w:hAnsi="Arial"/>
          <w:sz w:val="22"/>
          <w:szCs w:val="22"/>
        </w:rPr>
        <w:t xml:space="preserve">will be drawn up between the student, practice educator, supervisor (where applicable) and agreed by the </w:t>
      </w:r>
      <w:r w:rsidR="00AE2AB6">
        <w:rPr>
          <w:rStyle w:val="PageNumber"/>
          <w:rFonts w:ascii="Arial" w:hAnsi="Arial"/>
          <w:sz w:val="22"/>
          <w:szCs w:val="22"/>
        </w:rPr>
        <w:t xml:space="preserve">practice </w:t>
      </w:r>
      <w:r>
        <w:rPr>
          <w:rStyle w:val="PageNumber"/>
          <w:rFonts w:ascii="Arial" w:hAnsi="Arial"/>
          <w:sz w:val="22"/>
          <w:szCs w:val="22"/>
        </w:rPr>
        <w:t xml:space="preserve">tutor. </w:t>
      </w:r>
    </w:p>
    <w:p w14:paraId="3AE33856" w14:textId="77777777" w:rsidR="00FE4255" w:rsidRDefault="00FE4255" w:rsidP="00FE4255">
      <w:pPr>
        <w:rPr>
          <w:rFonts w:ascii="Arial" w:eastAsia="Arial" w:hAnsi="Arial" w:cs="Arial"/>
          <w:sz w:val="22"/>
          <w:szCs w:val="22"/>
        </w:rPr>
      </w:pPr>
    </w:p>
    <w:p w14:paraId="39F50652" w14:textId="0E8C51DA" w:rsidR="00FE4255" w:rsidRDefault="00FE4255" w:rsidP="00FE4255">
      <w:pPr>
        <w:rPr>
          <w:rStyle w:val="PageNumber"/>
          <w:rFonts w:ascii="Arial" w:eastAsia="Arial" w:hAnsi="Arial" w:cs="Arial"/>
          <w:sz w:val="22"/>
          <w:szCs w:val="22"/>
        </w:rPr>
      </w:pPr>
      <w:r>
        <w:rPr>
          <w:rStyle w:val="PageNumber"/>
          <w:rFonts w:ascii="Arial" w:hAnsi="Arial"/>
          <w:sz w:val="22"/>
          <w:szCs w:val="22"/>
        </w:rPr>
        <w:t>The student will first write a context analysis of the agency, service user/carer group and setting of the placement</w:t>
      </w:r>
      <w:r w:rsidR="00AE2AB6">
        <w:rPr>
          <w:rStyle w:val="PageNumber"/>
          <w:rFonts w:ascii="Arial" w:hAnsi="Arial"/>
          <w:sz w:val="22"/>
          <w:szCs w:val="22"/>
        </w:rPr>
        <w:t xml:space="preserve"> drawing on their preparation and induction period</w:t>
      </w:r>
      <w:r>
        <w:rPr>
          <w:rStyle w:val="PageNumber"/>
          <w:rFonts w:ascii="Arial" w:hAnsi="Arial"/>
          <w:sz w:val="22"/>
          <w:szCs w:val="22"/>
        </w:rPr>
        <w:t xml:space="preserve">. </w:t>
      </w:r>
    </w:p>
    <w:p w14:paraId="080051C8" w14:textId="77777777" w:rsidR="00FE4255" w:rsidRDefault="00FE4255" w:rsidP="00FE4255">
      <w:pPr>
        <w:rPr>
          <w:rFonts w:ascii="Arial" w:eastAsia="Arial" w:hAnsi="Arial" w:cs="Arial"/>
          <w:sz w:val="22"/>
          <w:szCs w:val="22"/>
        </w:rPr>
      </w:pPr>
    </w:p>
    <w:p w14:paraId="0F4E1EE8" w14:textId="5973186C"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Practice educators and students produce </w:t>
      </w:r>
      <w:r w:rsidR="00AE2AB6">
        <w:rPr>
          <w:rStyle w:val="PageNumber"/>
          <w:rFonts w:ascii="Arial" w:hAnsi="Arial"/>
          <w:sz w:val="22"/>
          <w:szCs w:val="22"/>
        </w:rPr>
        <w:t>F</w:t>
      </w:r>
      <w:r>
        <w:rPr>
          <w:rStyle w:val="PageNumber"/>
          <w:rFonts w:ascii="Arial" w:hAnsi="Arial"/>
          <w:sz w:val="22"/>
          <w:szCs w:val="22"/>
        </w:rPr>
        <w:t xml:space="preserve">ormative assessment </w:t>
      </w:r>
      <w:r w:rsidR="00AE2AB6">
        <w:rPr>
          <w:rStyle w:val="PageNumber"/>
          <w:rFonts w:ascii="Arial" w:hAnsi="Arial"/>
          <w:sz w:val="22"/>
          <w:szCs w:val="22"/>
        </w:rPr>
        <w:t xml:space="preserve">A </w:t>
      </w:r>
      <w:r>
        <w:rPr>
          <w:rStyle w:val="PageNumber"/>
          <w:rFonts w:ascii="Arial" w:hAnsi="Arial"/>
          <w:sz w:val="22"/>
          <w:szCs w:val="22"/>
        </w:rPr>
        <w:t xml:space="preserve">in the first half of the placement, which </w:t>
      </w:r>
      <w:r w:rsidR="00AE2AB6">
        <w:rPr>
          <w:rStyle w:val="PageNumber"/>
          <w:rFonts w:ascii="Arial" w:hAnsi="Arial"/>
          <w:sz w:val="22"/>
          <w:szCs w:val="22"/>
        </w:rPr>
        <w:t xml:space="preserve">practice </w:t>
      </w:r>
      <w:r>
        <w:rPr>
          <w:rStyle w:val="PageNumber"/>
          <w:rFonts w:ascii="Arial" w:hAnsi="Arial"/>
          <w:sz w:val="22"/>
          <w:szCs w:val="22"/>
        </w:rPr>
        <w:t>tutors will comment on</w:t>
      </w:r>
      <w:r w:rsidR="00AE2AB6">
        <w:rPr>
          <w:rStyle w:val="PageNumber"/>
          <w:rFonts w:ascii="Arial" w:hAnsi="Arial"/>
          <w:sz w:val="22"/>
          <w:szCs w:val="22"/>
        </w:rPr>
        <w:t xml:space="preserve"> prior to the interim </w:t>
      </w:r>
      <w:r w:rsidR="00B569DD">
        <w:rPr>
          <w:rStyle w:val="PageNumber"/>
          <w:rFonts w:ascii="Arial" w:hAnsi="Arial"/>
          <w:sz w:val="22"/>
          <w:szCs w:val="22"/>
        </w:rPr>
        <w:t>review</w:t>
      </w:r>
      <w:r>
        <w:rPr>
          <w:rStyle w:val="PageNumber"/>
          <w:rFonts w:ascii="Arial" w:hAnsi="Arial"/>
          <w:sz w:val="22"/>
          <w:szCs w:val="22"/>
        </w:rPr>
        <w:t xml:space="preserve">. Further formative assessments will be completed only if there are concerns about the student’s learning that the practice learning team agree require further review.  </w:t>
      </w:r>
    </w:p>
    <w:p w14:paraId="43045511" w14:textId="77777777" w:rsidR="00FE4255" w:rsidRDefault="00FE4255" w:rsidP="00FE4255">
      <w:pPr>
        <w:rPr>
          <w:rFonts w:ascii="Arial" w:eastAsia="Arial" w:hAnsi="Arial" w:cs="Arial"/>
          <w:sz w:val="22"/>
          <w:szCs w:val="22"/>
        </w:rPr>
      </w:pPr>
    </w:p>
    <w:p w14:paraId="18403C27" w14:textId="64F30EF9"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Practice educators will observe the student’s practice through two direct observations in the first placement and three in the final placement. At interim and final points, practice educators, students, supervisors (where applicable) and </w:t>
      </w:r>
      <w:r w:rsidR="00AE2AB6">
        <w:rPr>
          <w:rStyle w:val="PageNumber"/>
          <w:rFonts w:ascii="Arial" w:hAnsi="Arial"/>
          <w:sz w:val="22"/>
          <w:szCs w:val="22"/>
        </w:rPr>
        <w:t xml:space="preserve">practice </w:t>
      </w:r>
      <w:r>
        <w:rPr>
          <w:rStyle w:val="PageNumber"/>
          <w:rFonts w:ascii="Arial" w:hAnsi="Arial"/>
          <w:sz w:val="22"/>
          <w:szCs w:val="22"/>
        </w:rPr>
        <w:t>tutors make assessment decisions together.</w:t>
      </w:r>
    </w:p>
    <w:p w14:paraId="735068E0" w14:textId="77777777" w:rsidR="00FE4255" w:rsidRDefault="00FE4255" w:rsidP="00FE4255">
      <w:pPr>
        <w:rPr>
          <w:rFonts w:ascii="Arial" w:eastAsia="Arial" w:hAnsi="Arial" w:cs="Arial"/>
          <w:sz w:val="22"/>
          <w:szCs w:val="22"/>
        </w:rPr>
      </w:pPr>
    </w:p>
    <w:p w14:paraId="6ED448DE" w14:textId="5B925B1E"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Please note that students should </w:t>
      </w:r>
      <w:r w:rsidR="00AE2AB6">
        <w:rPr>
          <w:rStyle w:val="PageNumber"/>
          <w:rFonts w:ascii="Arial" w:hAnsi="Arial"/>
          <w:sz w:val="22"/>
          <w:szCs w:val="22"/>
        </w:rPr>
        <w:t>produce</w:t>
      </w:r>
      <w:r>
        <w:rPr>
          <w:rStyle w:val="PageNumber"/>
          <w:rFonts w:ascii="Arial" w:hAnsi="Arial"/>
          <w:sz w:val="22"/>
          <w:szCs w:val="22"/>
        </w:rPr>
        <w:t xml:space="preserve"> the whole portfolio as an </w:t>
      </w:r>
      <w:r w:rsidR="00AE2AB6">
        <w:rPr>
          <w:rStyle w:val="PageNumber"/>
          <w:rFonts w:ascii="Arial" w:hAnsi="Arial"/>
          <w:sz w:val="22"/>
          <w:szCs w:val="22"/>
        </w:rPr>
        <w:t xml:space="preserve">professional and </w:t>
      </w:r>
      <w:r>
        <w:rPr>
          <w:rStyle w:val="PageNumber"/>
          <w:rFonts w:ascii="Arial" w:hAnsi="Arial"/>
          <w:sz w:val="22"/>
          <w:szCs w:val="22"/>
        </w:rPr>
        <w:t xml:space="preserve">academic piece of work and, therefore, will need to provide evidence through referencing that they have consulted with the literature, research, policy and legislation. </w:t>
      </w:r>
    </w:p>
    <w:p w14:paraId="60FC5147" w14:textId="77777777" w:rsidR="00FE4255" w:rsidRDefault="00FE4255" w:rsidP="00FE4255">
      <w:pPr>
        <w:rPr>
          <w:rFonts w:ascii="Arial" w:eastAsia="Arial" w:hAnsi="Arial" w:cs="Arial"/>
          <w:sz w:val="22"/>
          <w:szCs w:val="22"/>
        </w:rPr>
      </w:pPr>
    </w:p>
    <w:p w14:paraId="4AC6E889" w14:textId="77777777" w:rsidR="00FE4255" w:rsidRDefault="00FE4255" w:rsidP="00FE4255">
      <w:pPr>
        <w:rPr>
          <w:rStyle w:val="PageNumber"/>
          <w:rFonts w:ascii="Arial" w:eastAsia="Arial" w:hAnsi="Arial" w:cs="Arial"/>
          <w:b/>
          <w:bCs/>
          <w:sz w:val="22"/>
          <w:szCs w:val="22"/>
        </w:rPr>
      </w:pPr>
      <w:r>
        <w:rPr>
          <w:rStyle w:val="PageNumber"/>
          <w:rFonts w:ascii="Arial" w:hAnsi="Arial"/>
          <w:b/>
          <w:bCs/>
          <w:sz w:val="22"/>
          <w:szCs w:val="22"/>
        </w:rPr>
        <w:t>Other written evidence to support learning</w:t>
      </w:r>
    </w:p>
    <w:p w14:paraId="4BD39E25" w14:textId="77777777" w:rsidR="00FE4255" w:rsidRDefault="00FE4255" w:rsidP="00FE4255">
      <w:pPr>
        <w:rPr>
          <w:rFonts w:ascii="Arial" w:eastAsia="Arial" w:hAnsi="Arial" w:cs="Arial"/>
          <w:sz w:val="22"/>
          <w:szCs w:val="22"/>
        </w:rPr>
      </w:pPr>
    </w:p>
    <w:p w14:paraId="1066CB22" w14:textId="1C4B6C29"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In order to promote opportunities for reflection and learning, and to assist practice educators to understand the student’s practice, learning and development, students will be asked to produce specific pieces of written work to discuss in supervision.  Details of these are set out below.  In the first placement two pieces of work are expected before the interim review and two after, and in the second placement one before and one after the interim review.  These pieces of work should be </w:t>
      </w:r>
      <w:r w:rsidR="00F2293F">
        <w:rPr>
          <w:rStyle w:val="PageNumber"/>
          <w:rFonts w:ascii="Arial" w:hAnsi="Arial"/>
          <w:sz w:val="22"/>
          <w:szCs w:val="22"/>
        </w:rPr>
        <w:t xml:space="preserve">sent for practice tutors to read in advance of reviews but it is the practice educator who provides feedback. These should be </w:t>
      </w:r>
      <w:r>
        <w:rPr>
          <w:rStyle w:val="PageNumber"/>
          <w:rFonts w:ascii="Arial" w:hAnsi="Arial"/>
          <w:sz w:val="22"/>
          <w:szCs w:val="22"/>
        </w:rPr>
        <w:t xml:space="preserve">attached to the portfolio as appendices.  </w:t>
      </w:r>
    </w:p>
    <w:p w14:paraId="528B9B16" w14:textId="77777777" w:rsidR="00FE4255" w:rsidRDefault="00FE4255" w:rsidP="00FE4255">
      <w:pPr>
        <w:rPr>
          <w:rFonts w:ascii="Arial" w:eastAsia="Arial" w:hAnsi="Arial" w:cs="Arial"/>
          <w:sz w:val="22"/>
          <w:szCs w:val="22"/>
        </w:rPr>
      </w:pPr>
    </w:p>
    <w:p w14:paraId="50C97CA0"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Like the direct observations, these pieces of work  can be used as the basis for discussion with practice educators, and are also intended to be illustrative (for the practice educator, the practice tutor and if necessary the Practice Quality Panel) of work that has contributed to that assessment.</w:t>
      </w:r>
    </w:p>
    <w:p w14:paraId="5CBED399" w14:textId="77777777" w:rsidR="00FE4255" w:rsidRDefault="00FE4255" w:rsidP="00FE4255">
      <w:pPr>
        <w:rPr>
          <w:rFonts w:ascii="Arial" w:eastAsia="Arial" w:hAnsi="Arial" w:cs="Arial"/>
          <w:sz w:val="22"/>
          <w:szCs w:val="22"/>
        </w:rPr>
      </w:pPr>
    </w:p>
    <w:p w14:paraId="1FC88DBE" w14:textId="14811652" w:rsidR="00FE4255" w:rsidRDefault="00FE4255" w:rsidP="00FE4255">
      <w:pPr>
        <w:rPr>
          <w:rStyle w:val="PageNumber"/>
          <w:rFonts w:ascii="Arial" w:eastAsia="Arial" w:hAnsi="Arial" w:cs="Arial"/>
          <w:sz w:val="22"/>
          <w:szCs w:val="22"/>
        </w:rPr>
      </w:pPr>
      <w:r>
        <w:rPr>
          <w:rStyle w:val="PageNumber"/>
          <w:rFonts w:ascii="Arial" w:hAnsi="Arial"/>
          <w:sz w:val="22"/>
          <w:szCs w:val="22"/>
        </w:rPr>
        <w:t>Students should take care to ensure that these documents are fully anonymised.</w:t>
      </w:r>
      <w:r w:rsidR="006A4742">
        <w:rPr>
          <w:rStyle w:val="PageNumber"/>
          <w:rFonts w:ascii="Arial" w:hAnsi="Arial"/>
          <w:sz w:val="22"/>
          <w:szCs w:val="22"/>
        </w:rPr>
        <w:t xml:space="preserve"> </w:t>
      </w:r>
      <w:r w:rsidR="00DE5A01">
        <w:rPr>
          <w:rStyle w:val="PageNumber"/>
          <w:rFonts w:ascii="Arial" w:hAnsi="Arial"/>
          <w:sz w:val="22"/>
          <w:szCs w:val="22"/>
        </w:rPr>
        <w:t xml:space="preserve">Confidentiality means that people </w:t>
      </w:r>
      <w:r w:rsidR="006A4742">
        <w:rPr>
          <w:rStyle w:val="PageNumber"/>
          <w:rFonts w:ascii="Arial" w:hAnsi="Arial"/>
          <w:sz w:val="22"/>
          <w:szCs w:val="22"/>
        </w:rPr>
        <w:t>other than the PLT members should not be recognisable by the reader.</w:t>
      </w:r>
      <w:r w:rsidR="00F2293F">
        <w:rPr>
          <w:rStyle w:val="PageNumber"/>
          <w:rFonts w:ascii="Arial" w:hAnsi="Arial"/>
          <w:sz w:val="22"/>
          <w:szCs w:val="22"/>
        </w:rPr>
        <w:t xml:space="preserve">  </w:t>
      </w:r>
      <w:r w:rsidR="00F2293F" w:rsidRPr="00F2293F">
        <w:rPr>
          <w:rStyle w:val="PageNumber"/>
          <w:rFonts w:ascii="Arial" w:hAnsi="Arial"/>
          <w:b/>
          <w:sz w:val="22"/>
          <w:szCs w:val="22"/>
        </w:rPr>
        <w:t>NO</w:t>
      </w:r>
      <w:r w:rsidR="00F2293F" w:rsidRPr="00F2293F">
        <w:rPr>
          <w:rStyle w:val="PageNumber"/>
          <w:rFonts w:ascii="Arial" w:hAnsi="Arial"/>
          <w:sz w:val="22"/>
          <w:szCs w:val="22"/>
        </w:rPr>
        <w:t xml:space="preserve"> </w:t>
      </w:r>
      <w:r w:rsidR="00F2293F">
        <w:rPr>
          <w:rStyle w:val="PageNumber"/>
          <w:rFonts w:ascii="Arial" w:hAnsi="Arial"/>
          <w:sz w:val="22"/>
          <w:szCs w:val="22"/>
        </w:rPr>
        <w:t>agency documents are to be included in the portfolio.</w:t>
      </w:r>
    </w:p>
    <w:p w14:paraId="6BF280D8" w14:textId="77777777" w:rsidR="00FE4255" w:rsidRDefault="00FE4255" w:rsidP="00FE4255">
      <w:pPr>
        <w:rPr>
          <w:rFonts w:ascii="Arial" w:eastAsia="Arial" w:hAnsi="Arial" w:cs="Arial"/>
          <w:sz w:val="22"/>
          <w:szCs w:val="22"/>
        </w:rPr>
      </w:pPr>
    </w:p>
    <w:p w14:paraId="5145E1F8" w14:textId="77777777" w:rsidR="00FE4255" w:rsidRDefault="00FE4255" w:rsidP="00FE4255">
      <w:pPr>
        <w:rPr>
          <w:rStyle w:val="PageNumber"/>
          <w:rFonts w:ascii="Arial" w:eastAsia="Arial" w:hAnsi="Arial" w:cs="Arial"/>
          <w:sz w:val="22"/>
          <w:szCs w:val="22"/>
          <w:u w:val="single"/>
        </w:rPr>
      </w:pPr>
      <w:r>
        <w:rPr>
          <w:rStyle w:val="PageNumber"/>
          <w:rFonts w:ascii="Arial" w:hAnsi="Arial"/>
          <w:sz w:val="22"/>
          <w:szCs w:val="22"/>
          <w:u w:val="single"/>
        </w:rPr>
        <w:t>First placement</w:t>
      </w:r>
    </w:p>
    <w:p w14:paraId="00FAB88C" w14:textId="77777777" w:rsidR="00FE4255" w:rsidRDefault="00FE4255" w:rsidP="00FE4255">
      <w:pPr>
        <w:rPr>
          <w:rStyle w:val="PageNumber"/>
          <w:rFonts w:ascii="Arial" w:eastAsia="Arial" w:hAnsi="Arial" w:cs="Arial"/>
          <w:b/>
          <w:bCs/>
          <w:sz w:val="22"/>
          <w:szCs w:val="22"/>
          <w:u w:val="single"/>
        </w:rPr>
      </w:pPr>
    </w:p>
    <w:p w14:paraId="2D8670FB" w14:textId="3D04FA3C"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Practice educators and students should agree when it would be most useful to produce each of these pieces of work during the placement.  There is no prescribed sequence.  However, as noted, two should be completed before the interim review and two afterwards.  </w:t>
      </w:r>
      <w:r w:rsidR="00F2293F">
        <w:rPr>
          <w:rStyle w:val="PageNumber"/>
          <w:rFonts w:ascii="Arial" w:hAnsi="Arial"/>
          <w:sz w:val="22"/>
          <w:szCs w:val="22"/>
        </w:rPr>
        <w:t>Each should be concise and up to 1000 words plus references.</w:t>
      </w:r>
    </w:p>
    <w:p w14:paraId="19A927C7" w14:textId="77777777" w:rsidR="00FE4255" w:rsidRDefault="00FE4255" w:rsidP="00FE4255">
      <w:pPr>
        <w:rPr>
          <w:rStyle w:val="PageNumber"/>
          <w:rFonts w:ascii="Arial" w:eastAsia="Arial" w:hAnsi="Arial" w:cs="Arial"/>
          <w:b/>
          <w:bCs/>
          <w:sz w:val="22"/>
          <w:szCs w:val="22"/>
          <w:u w:val="single"/>
        </w:rPr>
      </w:pPr>
    </w:p>
    <w:p w14:paraId="0967AD10" w14:textId="77777777" w:rsidR="00FE4255" w:rsidRPr="00F2293F" w:rsidRDefault="00FE4255" w:rsidP="00FE4255">
      <w:pPr>
        <w:rPr>
          <w:rStyle w:val="PageNumber"/>
          <w:rFonts w:ascii="Arial" w:eastAsia="Arial" w:hAnsi="Arial" w:cs="Arial"/>
          <w:b/>
          <w:i/>
          <w:iCs/>
          <w:sz w:val="22"/>
          <w:szCs w:val="22"/>
        </w:rPr>
      </w:pPr>
      <w:r w:rsidRPr="00F2293F">
        <w:rPr>
          <w:rStyle w:val="PageNumber"/>
          <w:rFonts w:ascii="Arial" w:hAnsi="Arial"/>
          <w:b/>
          <w:i/>
          <w:iCs/>
          <w:sz w:val="22"/>
          <w:szCs w:val="22"/>
        </w:rPr>
        <w:t>Identity, power and empowerment</w:t>
      </w:r>
    </w:p>
    <w:p w14:paraId="6966FDA3"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Students should discuss </w:t>
      </w:r>
    </w:p>
    <w:p w14:paraId="126B1560" w14:textId="4B53B0C6" w:rsidR="00FE4255" w:rsidRDefault="00FE4255" w:rsidP="00F2293F">
      <w:pPr>
        <w:pStyle w:val="ListParagraph"/>
        <w:numPr>
          <w:ilvl w:val="0"/>
          <w:numId w:val="29"/>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how aspects of their own identity and experience might shape their approach to work in the agency</w:t>
      </w:r>
    </w:p>
    <w:p w14:paraId="311FCDD5" w14:textId="77777777" w:rsidR="00FE4255" w:rsidRDefault="00FE4255" w:rsidP="00842544">
      <w:pPr>
        <w:pStyle w:val="ListParagraph"/>
        <w:numPr>
          <w:ilvl w:val="0"/>
          <w:numId w:val="29"/>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what strengths they bring to the placement in the light of this, and what challenges this creates for them</w:t>
      </w:r>
    </w:p>
    <w:p w14:paraId="2C282292" w14:textId="730614AA" w:rsidR="00FE4255" w:rsidRDefault="00FE4255" w:rsidP="00842544">
      <w:pPr>
        <w:pStyle w:val="ListParagraph"/>
        <w:numPr>
          <w:ilvl w:val="0"/>
          <w:numId w:val="29"/>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how they might draw on this</w:t>
      </w:r>
      <w:r w:rsidR="00F2293F">
        <w:rPr>
          <w:rStyle w:val="PageNumber"/>
          <w:rFonts w:ascii="Arial" w:hAnsi="Arial"/>
          <w:sz w:val="22"/>
          <w:szCs w:val="22"/>
        </w:rPr>
        <w:t xml:space="preserve"> understanding of identity</w:t>
      </w:r>
      <w:r>
        <w:rPr>
          <w:rStyle w:val="PageNumber"/>
          <w:rFonts w:ascii="Arial" w:hAnsi="Arial"/>
          <w:sz w:val="22"/>
          <w:szCs w:val="22"/>
        </w:rPr>
        <w:t xml:space="preserve"> to promote the well-being and empowerment of service users and carers</w:t>
      </w:r>
      <w:r w:rsidR="0098761B">
        <w:rPr>
          <w:rStyle w:val="PageNumber"/>
          <w:rFonts w:ascii="Arial" w:hAnsi="Arial"/>
          <w:sz w:val="22"/>
          <w:szCs w:val="22"/>
        </w:rPr>
        <w:t xml:space="preserve"> </w:t>
      </w:r>
    </w:p>
    <w:p w14:paraId="1AC30BBD" w14:textId="77777777" w:rsidR="00FE4255" w:rsidRDefault="00FE4255" w:rsidP="00FE4255">
      <w:pPr>
        <w:rPr>
          <w:rFonts w:ascii="Arial" w:eastAsia="Arial" w:hAnsi="Arial" w:cs="Arial"/>
          <w:sz w:val="22"/>
          <w:szCs w:val="22"/>
        </w:rPr>
      </w:pPr>
    </w:p>
    <w:p w14:paraId="47A61D30" w14:textId="77777777" w:rsidR="00FE4255" w:rsidRPr="00F2293F" w:rsidRDefault="00FE4255" w:rsidP="00FE4255">
      <w:pPr>
        <w:rPr>
          <w:rStyle w:val="PageNumber"/>
          <w:rFonts w:ascii="Arial" w:eastAsia="Arial" w:hAnsi="Arial" w:cs="Arial"/>
          <w:b/>
          <w:i/>
          <w:iCs/>
          <w:sz w:val="22"/>
          <w:szCs w:val="22"/>
        </w:rPr>
      </w:pPr>
      <w:r w:rsidRPr="00F2293F">
        <w:rPr>
          <w:rStyle w:val="PageNumber"/>
          <w:rFonts w:ascii="Arial" w:hAnsi="Arial"/>
          <w:b/>
          <w:i/>
          <w:iCs/>
          <w:sz w:val="22"/>
          <w:szCs w:val="22"/>
        </w:rPr>
        <w:t>Genogram / Ecomap</w:t>
      </w:r>
    </w:p>
    <w:p w14:paraId="4ABA97DF"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Students should complete either a genogram or an ecomap relating to an individual or family with whom they are working and </w:t>
      </w:r>
    </w:p>
    <w:p w14:paraId="73613341" w14:textId="77777777" w:rsidR="00FE4255" w:rsidRDefault="00FE4255" w:rsidP="00842544">
      <w:pPr>
        <w:pStyle w:val="ListParagraph"/>
        <w:numPr>
          <w:ilvl w:val="0"/>
          <w:numId w:val="31"/>
        </w:numPr>
        <w:pBdr>
          <w:top w:val="nil"/>
          <w:left w:val="nil"/>
          <w:bottom w:val="nil"/>
          <w:right w:val="nil"/>
          <w:between w:val="nil"/>
          <w:bar w:val="nil"/>
        </w:pBdr>
        <w:contextualSpacing w:val="0"/>
        <w:rPr>
          <w:rStyle w:val="PageNumber"/>
          <w:rFonts w:ascii="Arial" w:eastAsia="Arial" w:hAnsi="Arial" w:cs="Arial"/>
          <w:b/>
          <w:bCs/>
          <w:sz w:val="22"/>
          <w:szCs w:val="22"/>
        </w:rPr>
      </w:pPr>
      <w:r>
        <w:rPr>
          <w:rStyle w:val="PageNumber"/>
          <w:rFonts w:ascii="Arial" w:hAnsi="Arial"/>
          <w:sz w:val="22"/>
          <w:szCs w:val="22"/>
        </w:rPr>
        <w:t>discuss how this informs, or might inform, their assessment of strengths, protective factors, needs, and risk in the situation and how these promote either wellbeing or harm for the people involved.</w:t>
      </w:r>
    </w:p>
    <w:p w14:paraId="72F83E5E" w14:textId="77777777" w:rsidR="00FE4255" w:rsidRDefault="00FE4255" w:rsidP="00842544">
      <w:pPr>
        <w:pStyle w:val="ListParagraph"/>
        <w:numPr>
          <w:ilvl w:val="0"/>
          <w:numId w:val="31"/>
        </w:numPr>
        <w:pBdr>
          <w:top w:val="nil"/>
          <w:left w:val="nil"/>
          <w:bottom w:val="nil"/>
          <w:right w:val="nil"/>
          <w:between w:val="nil"/>
          <w:bar w:val="nil"/>
        </w:pBdr>
        <w:contextualSpacing w:val="0"/>
        <w:rPr>
          <w:rStyle w:val="PageNumber"/>
          <w:rFonts w:ascii="Arial" w:eastAsia="Arial" w:hAnsi="Arial" w:cs="Arial"/>
          <w:b/>
          <w:bCs/>
          <w:sz w:val="22"/>
          <w:szCs w:val="22"/>
        </w:rPr>
      </w:pPr>
      <w:r>
        <w:rPr>
          <w:rStyle w:val="PageNumber"/>
          <w:rFonts w:ascii="Arial" w:hAnsi="Arial"/>
          <w:sz w:val="22"/>
          <w:szCs w:val="22"/>
        </w:rPr>
        <w:t>discuss how this analysis will shape their future work in this situation</w:t>
      </w:r>
    </w:p>
    <w:p w14:paraId="387DA2CC" w14:textId="77777777" w:rsidR="00FE4255" w:rsidRDefault="00FE4255" w:rsidP="00FE4255">
      <w:pPr>
        <w:rPr>
          <w:rStyle w:val="PageNumber"/>
          <w:rFonts w:ascii="Arial" w:eastAsia="Arial" w:hAnsi="Arial" w:cs="Arial"/>
          <w:b/>
          <w:bCs/>
          <w:color w:val="FF0000"/>
          <w:sz w:val="22"/>
          <w:szCs w:val="22"/>
          <w:u w:color="FF0000"/>
        </w:rPr>
      </w:pPr>
    </w:p>
    <w:p w14:paraId="46DB2F52" w14:textId="77777777" w:rsidR="00FE4255" w:rsidRPr="00F2293F" w:rsidRDefault="00FE4255" w:rsidP="00FE4255">
      <w:pPr>
        <w:rPr>
          <w:rStyle w:val="PageNumber"/>
          <w:rFonts w:ascii="Arial" w:eastAsia="Arial" w:hAnsi="Arial" w:cs="Arial"/>
          <w:b/>
          <w:i/>
          <w:iCs/>
          <w:sz w:val="22"/>
          <w:szCs w:val="22"/>
        </w:rPr>
      </w:pPr>
      <w:r w:rsidRPr="00F2293F">
        <w:rPr>
          <w:rStyle w:val="PageNumber"/>
          <w:rFonts w:ascii="Arial" w:hAnsi="Arial"/>
          <w:b/>
          <w:i/>
          <w:iCs/>
          <w:sz w:val="22"/>
          <w:szCs w:val="22"/>
        </w:rPr>
        <w:t>Service user and carer involvement</w:t>
      </w:r>
    </w:p>
    <w:p w14:paraId="61B33401"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Students should discuss how service users and carers are involved both in the agency’s direct work with them, and in contributing to the overall development of its services.</w:t>
      </w:r>
    </w:p>
    <w:p w14:paraId="32DEF4B0" w14:textId="77777777" w:rsidR="00FE4255" w:rsidRPr="00704A3A" w:rsidRDefault="00FE4255" w:rsidP="00FE4255">
      <w:pPr>
        <w:rPr>
          <w:rFonts w:ascii="Arial" w:eastAsia="Arial" w:hAnsi="Arial" w:cs="Arial"/>
          <w:b/>
          <w:bCs/>
          <w:sz w:val="22"/>
          <w:szCs w:val="22"/>
        </w:rPr>
      </w:pPr>
    </w:p>
    <w:p w14:paraId="2E5DD41D" w14:textId="77777777" w:rsidR="00FE4255" w:rsidRPr="00F2293F" w:rsidRDefault="00FE4255" w:rsidP="00FE4255">
      <w:pPr>
        <w:rPr>
          <w:rStyle w:val="PageNumber"/>
          <w:rFonts w:ascii="Arial" w:eastAsia="Arial" w:hAnsi="Arial" w:cs="Arial"/>
          <w:b/>
          <w:i/>
          <w:iCs/>
          <w:sz w:val="22"/>
          <w:szCs w:val="22"/>
        </w:rPr>
      </w:pPr>
      <w:r w:rsidRPr="00F2293F">
        <w:rPr>
          <w:rStyle w:val="PageNumber"/>
          <w:rFonts w:ascii="Arial" w:hAnsi="Arial"/>
          <w:b/>
          <w:i/>
          <w:iCs/>
          <w:sz w:val="22"/>
          <w:szCs w:val="22"/>
        </w:rPr>
        <w:t>Discussion of research paper</w:t>
      </w:r>
    </w:p>
    <w:p w14:paraId="609F1DA5" w14:textId="77777777" w:rsidR="00FE4255" w:rsidRDefault="00FE4255" w:rsidP="00FE4255">
      <w:pPr>
        <w:rPr>
          <w:rStyle w:val="PageNumber"/>
          <w:rFonts w:ascii="Arial" w:eastAsia="Arial" w:hAnsi="Arial" w:cs="Arial"/>
          <w:sz w:val="22"/>
          <w:szCs w:val="22"/>
        </w:rPr>
      </w:pPr>
      <w:r>
        <w:rPr>
          <w:rStyle w:val="PageNumber"/>
          <w:rFonts w:ascii="Arial" w:hAnsi="Arial"/>
          <w:sz w:val="22"/>
          <w:szCs w:val="22"/>
        </w:rPr>
        <w:t>Students should identify a research paper relevant to the work they are undertaking in the placement and discuss how it informs their work in the placement.</w:t>
      </w:r>
    </w:p>
    <w:p w14:paraId="53413D39" w14:textId="77777777" w:rsidR="00FE4255" w:rsidRDefault="00FE4255" w:rsidP="00FE4255">
      <w:pPr>
        <w:rPr>
          <w:rStyle w:val="PageNumber"/>
          <w:rFonts w:ascii="Arial" w:eastAsia="Arial" w:hAnsi="Arial" w:cs="Arial"/>
          <w:sz w:val="22"/>
          <w:szCs w:val="22"/>
          <w:u w:val="single"/>
        </w:rPr>
      </w:pPr>
    </w:p>
    <w:p w14:paraId="08D69E55" w14:textId="77777777" w:rsidR="00FE4255" w:rsidRPr="00F2293F" w:rsidRDefault="00FE4255" w:rsidP="00FE4255">
      <w:pPr>
        <w:rPr>
          <w:rStyle w:val="PageNumber"/>
          <w:rFonts w:ascii="Arial" w:eastAsia="Arial" w:hAnsi="Arial" w:cs="Arial"/>
          <w:b/>
          <w:sz w:val="22"/>
          <w:szCs w:val="22"/>
          <w:u w:val="single"/>
        </w:rPr>
      </w:pPr>
      <w:r w:rsidRPr="00F2293F">
        <w:rPr>
          <w:rStyle w:val="PageNumber"/>
          <w:rFonts w:ascii="Arial" w:hAnsi="Arial"/>
          <w:b/>
          <w:sz w:val="22"/>
          <w:szCs w:val="22"/>
          <w:u w:val="single"/>
        </w:rPr>
        <w:t>Second placement</w:t>
      </w:r>
    </w:p>
    <w:p w14:paraId="2C84E890" w14:textId="77777777" w:rsidR="00FE4255" w:rsidRDefault="00FE4255" w:rsidP="00FE4255">
      <w:pPr>
        <w:rPr>
          <w:rFonts w:ascii="Arial" w:eastAsia="Arial" w:hAnsi="Arial" w:cs="Arial"/>
          <w:sz w:val="22"/>
          <w:szCs w:val="22"/>
        </w:rPr>
      </w:pPr>
    </w:p>
    <w:p w14:paraId="01DAB34F" w14:textId="0ECBC850" w:rsidR="00FE4255" w:rsidRDefault="00FE4255" w:rsidP="00FE4255">
      <w:pPr>
        <w:rPr>
          <w:rStyle w:val="PageNumber"/>
          <w:rFonts w:ascii="Arial" w:eastAsia="Arial" w:hAnsi="Arial" w:cs="Arial"/>
          <w:sz w:val="22"/>
          <w:szCs w:val="22"/>
        </w:rPr>
      </w:pPr>
      <w:r>
        <w:rPr>
          <w:rStyle w:val="PageNumber"/>
          <w:rFonts w:ascii="Arial" w:hAnsi="Arial"/>
          <w:sz w:val="22"/>
          <w:szCs w:val="22"/>
        </w:rPr>
        <w:t xml:space="preserve">The first of these pieces of work should be completed before the interim </w:t>
      </w:r>
      <w:r w:rsidR="00F2293F">
        <w:rPr>
          <w:rStyle w:val="PageNumber"/>
          <w:rFonts w:ascii="Arial" w:hAnsi="Arial"/>
          <w:sz w:val="22"/>
          <w:szCs w:val="22"/>
        </w:rPr>
        <w:t>review and the second after it. Each piece should be concise and up to 1000 words plus references.</w:t>
      </w:r>
    </w:p>
    <w:p w14:paraId="3E1D8CC1" w14:textId="77777777" w:rsidR="00FE4255" w:rsidRDefault="00FE4255" w:rsidP="00FE4255">
      <w:pPr>
        <w:rPr>
          <w:rFonts w:ascii="Arial" w:eastAsia="Arial" w:hAnsi="Arial" w:cs="Arial"/>
          <w:sz w:val="22"/>
          <w:szCs w:val="22"/>
        </w:rPr>
      </w:pPr>
    </w:p>
    <w:p w14:paraId="0EADA4A8" w14:textId="77777777" w:rsidR="00FE4255" w:rsidRPr="00F2293F" w:rsidRDefault="00FE4255" w:rsidP="00FE4255">
      <w:pPr>
        <w:rPr>
          <w:rFonts w:ascii="Arial" w:hAnsi="Arial" w:cs="Arial"/>
          <w:b/>
          <w:i/>
          <w:sz w:val="22"/>
          <w:szCs w:val="22"/>
        </w:rPr>
      </w:pPr>
      <w:r w:rsidRPr="00F2293F">
        <w:rPr>
          <w:rFonts w:ascii="Arial" w:hAnsi="Arial" w:cs="Arial"/>
          <w:b/>
          <w:i/>
          <w:sz w:val="22"/>
          <w:szCs w:val="22"/>
        </w:rPr>
        <w:t>Service user and carer feedback</w:t>
      </w:r>
    </w:p>
    <w:p w14:paraId="369271A9" w14:textId="77777777" w:rsidR="00FE4255" w:rsidRPr="000A3DE3" w:rsidRDefault="00FE4255" w:rsidP="00FE4255">
      <w:pPr>
        <w:rPr>
          <w:rFonts w:ascii="Arial" w:hAnsi="Arial" w:cs="Arial"/>
          <w:sz w:val="22"/>
          <w:szCs w:val="22"/>
        </w:rPr>
      </w:pPr>
      <w:r w:rsidRPr="000A3DE3">
        <w:rPr>
          <w:rFonts w:ascii="Arial" w:hAnsi="Arial" w:cs="Arial"/>
          <w:sz w:val="22"/>
          <w:szCs w:val="22"/>
        </w:rPr>
        <w:t>What have I learned about the challenges of obtaining useful / substantial feedback on my practice from service users and carers?  What have I learned from that feedback?  How has this / will this affect my practice in future?</w:t>
      </w:r>
    </w:p>
    <w:p w14:paraId="2B1F35D0" w14:textId="77777777" w:rsidR="00FE4255" w:rsidRPr="007704F3" w:rsidRDefault="00FE4255" w:rsidP="00FE4255">
      <w:pPr>
        <w:rPr>
          <w:rFonts w:ascii="Arial" w:eastAsia="Arial" w:hAnsi="Arial" w:cs="Arial"/>
          <w:sz w:val="22"/>
          <w:szCs w:val="22"/>
        </w:rPr>
      </w:pPr>
    </w:p>
    <w:p w14:paraId="67604919" w14:textId="77777777" w:rsidR="00FE4255" w:rsidRPr="00F2293F" w:rsidRDefault="00FE4255" w:rsidP="00FE4255">
      <w:pPr>
        <w:rPr>
          <w:rStyle w:val="PageNumber"/>
          <w:rFonts w:ascii="Arial" w:eastAsia="Arial" w:hAnsi="Arial" w:cs="Arial"/>
          <w:b/>
          <w:i/>
          <w:iCs/>
          <w:sz w:val="22"/>
          <w:szCs w:val="22"/>
        </w:rPr>
      </w:pPr>
      <w:r w:rsidRPr="00F2293F">
        <w:rPr>
          <w:rStyle w:val="PageNumber"/>
          <w:rFonts w:ascii="Arial" w:hAnsi="Arial"/>
          <w:b/>
          <w:i/>
          <w:iCs/>
          <w:sz w:val="22"/>
          <w:szCs w:val="22"/>
        </w:rPr>
        <w:t>Anti-oppressive practice and service improvement</w:t>
      </w:r>
    </w:p>
    <w:p w14:paraId="73E12A6E" w14:textId="77777777" w:rsidR="00FE4255" w:rsidRDefault="00FE4255" w:rsidP="00FE4255">
      <w:pPr>
        <w:rPr>
          <w:rStyle w:val="PageNumber"/>
          <w:rFonts w:ascii="Arial" w:hAnsi="Arial"/>
          <w:sz w:val="22"/>
          <w:szCs w:val="22"/>
        </w:rPr>
      </w:pPr>
      <w:r>
        <w:rPr>
          <w:rStyle w:val="PageNumber"/>
          <w:rFonts w:ascii="Arial" w:hAnsi="Arial"/>
          <w:sz w:val="22"/>
          <w:szCs w:val="22"/>
        </w:rPr>
        <w:t>Students should discuss how they think that the work of the agency and their own practice might be developed to improve the participation, empowerment, inclusion and well-being of service users and carers – particularly in relation to issue of diversity and discrimination.</w:t>
      </w:r>
    </w:p>
    <w:p w14:paraId="293AE1C5" w14:textId="77777777" w:rsidR="00C84209" w:rsidRDefault="00C84209" w:rsidP="00FE4255">
      <w:pPr>
        <w:rPr>
          <w:rStyle w:val="PageNumber"/>
          <w:rFonts w:ascii="Arial" w:hAnsi="Arial"/>
          <w:sz w:val="22"/>
          <w:szCs w:val="22"/>
        </w:rPr>
      </w:pPr>
    </w:p>
    <w:p w14:paraId="52F408B3" w14:textId="3007E690" w:rsidR="00461C11" w:rsidRDefault="00461C11">
      <w:pPr>
        <w:rPr>
          <w:rStyle w:val="PageNumber"/>
          <w:rFonts w:ascii="Arial" w:hAnsi="Arial"/>
          <w:sz w:val="22"/>
          <w:szCs w:val="22"/>
        </w:rPr>
      </w:pPr>
      <w:r>
        <w:rPr>
          <w:rStyle w:val="PageNumber"/>
          <w:rFonts w:ascii="Arial" w:hAnsi="Arial"/>
          <w:sz w:val="22"/>
          <w:szCs w:val="22"/>
        </w:rPr>
        <w:br w:type="page"/>
      </w:r>
    </w:p>
    <w:p w14:paraId="5320307D" w14:textId="67B223EE" w:rsidR="00A9688C" w:rsidRPr="009511C3" w:rsidRDefault="00A9688C" w:rsidP="00842544">
      <w:pPr>
        <w:pStyle w:val="ListParagraph"/>
        <w:numPr>
          <w:ilvl w:val="0"/>
          <w:numId w:val="25"/>
        </w:numPr>
        <w:ind w:left="426" w:hanging="426"/>
        <w:rPr>
          <w:rFonts w:ascii="Arial" w:hAnsi="Arial"/>
          <w:b/>
          <w:sz w:val="22"/>
          <w:szCs w:val="22"/>
        </w:rPr>
      </w:pPr>
      <w:r w:rsidRPr="009511C3">
        <w:rPr>
          <w:rFonts w:ascii="Arial" w:hAnsi="Arial"/>
          <w:b/>
          <w:sz w:val="22"/>
          <w:szCs w:val="22"/>
        </w:rPr>
        <w:lastRenderedPageBreak/>
        <w:t xml:space="preserve">Compiling the portfolio </w:t>
      </w:r>
    </w:p>
    <w:p w14:paraId="605A940C" w14:textId="77777777" w:rsidR="00DE2858" w:rsidRPr="009511C3" w:rsidRDefault="00DE2858" w:rsidP="00DE2858">
      <w:pPr>
        <w:pStyle w:val="ListParagraph"/>
        <w:ind w:left="426"/>
        <w:rPr>
          <w:rFonts w:ascii="Arial" w:hAnsi="Arial"/>
          <w:b/>
          <w:sz w:val="22"/>
          <w:szCs w:val="22"/>
        </w:rPr>
      </w:pPr>
    </w:p>
    <w:p w14:paraId="6F8D2B6A" w14:textId="61A7142F" w:rsidR="00A42F3F" w:rsidRPr="009511C3" w:rsidRDefault="00A42F3F" w:rsidP="00A42F3F">
      <w:pPr>
        <w:rPr>
          <w:rFonts w:ascii="Arial" w:hAnsi="Arial"/>
          <w:sz w:val="22"/>
          <w:szCs w:val="22"/>
        </w:rPr>
      </w:pPr>
      <w:r w:rsidRPr="009511C3">
        <w:rPr>
          <w:rFonts w:ascii="Arial" w:hAnsi="Arial"/>
          <w:sz w:val="22"/>
          <w:szCs w:val="22"/>
        </w:rPr>
        <w:t xml:space="preserve">The portfolio is put together as shown </w:t>
      </w:r>
      <w:r w:rsidR="00092299" w:rsidRPr="009511C3">
        <w:rPr>
          <w:rFonts w:ascii="Arial" w:hAnsi="Arial"/>
          <w:sz w:val="22"/>
          <w:szCs w:val="22"/>
        </w:rPr>
        <w:t>below</w:t>
      </w:r>
      <w:r w:rsidR="00F7111D" w:rsidRPr="009511C3">
        <w:rPr>
          <w:rFonts w:ascii="Arial" w:hAnsi="Arial"/>
          <w:sz w:val="22"/>
          <w:szCs w:val="22"/>
        </w:rPr>
        <w:t>.</w:t>
      </w:r>
      <w:r w:rsidRPr="009511C3">
        <w:rPr>
          <w:rFonts w:ascii="Arial" w:hAnsi="Arial"/>
          <w:sz w:val="22"/>
          <w:szCs w:val="22"/>
        </w:rPr>
        <w:t xml:space="preserve"> </w:t>
      </w:r>
    </w:p>
    <w:p w14:paraId="658462AE" w14:textId="61BE302E" w:rsidR="00F7111D" w:rsidRPr="009511C3" w:rsidRDefault="00F7111D">
      <w:pPr>
        <w:rPr>
          <w:rFonts w:ascii="Arial" w:hAnsi="Arial"/>
          <w:b/>
          <w:sz w:val="22"/>
          <w:szCs w:val="22"/>
          <w:u w:val="single"/>
        </w:rPr>
      </w:pPr>
    </w:p>
    <w:p w14:paraId="49C56428" w14:textId="3AD06713" w:rsidR="00552CCE" w:rsidRPr="009511C3" w:rsidRDefault="00F7111D" w:rsidP="00A93B14">
      <w:pPr>
        <w:rPr>
          <w:rFonts w:ascii="Arial" w:hAnsi="Arial"/>
          <w:b/>
          <w:sz w:val="22"/>
          <w:szCs w:val="22"/>
        </w:rPr>
      </w:pPr>
      <w:r w:rsidRPr="009511C3">
        <w:rPr>
          <w:rFonts w:ascii="Arial" w:hAnsi="Arial"/>
          <w:b/>
          <w:sz w:val="22"/>
          <w:szCs w:val="22"/>
        </w:rPr>
        <w:t>Interim Review</w:t>
      </w:r>
      <w:r w:rsidR="00552CCE" w:rsidRPr="009511C3">
        <w:rPr>
          <w:rFonts w:ascii="Arial" w:hAnsi="Arial"/>
          <w:b/>
          <w:sz w:val="22"/>
          <w:szCs w:val="22"/>
        </w:rPr>
        <w:t xml:space="preserve"> </w:t>
      </w:r>
    </w:p>
    <w:p w14:paraId="143BA462" w14:textId="271A3204" w:rsidR="00C434B4" w:rsidRPr="009511C3" w:rsidRDefault="00C434B4" w:rsidP="00CB6F75">
      <w:pPr>
        <w:rPr>
          <w:rFonts w:ascii="Arial" w:hAnsi="Arial"/>
          <w:sz w:val="22"/>
          <w:szCs w:val="22"/>
        </w:rPr>
      </w:pPr>
      <w:r w:rsidRPr="009511C3">
        <w:rPr>
          <w:rFonts w:ascii="Arial" w:hAnsi="Arial"/>
          <w:sz w:val="22"/>
          <w:szCs w:val="22"/>
        </w:rPr>
        <w:t xml:space="preserve">In preparation for the interim review students should submit the following materials to their </w:t>
      </w:r>
      <w:r w:rsidR="00FF2C5D">
        <w:rPr>
          <w:rFonts w:ascii="Arial" w:hAnsi="Arial"/>
          <w:sz w:val="22"/>
          <w:szCs w:val="22"/>
        </w:rPr>
        <w:t xml:space="preserve">practice </w:t>
      </w:r>
      <w:r w:rsidRPr="009511C3">
        <w:rPr>
          <w:rFonts w:ascii="Arial" w:hAnsi="Arial"/>
          <w:sz w:val="22"/>
          <w:szCs w:val="22"/>
        </w:rPr>
        <w:t xml:space="preserve">tutors </w:t>
      </w:r>
      <w:r w:rsidR="00FF2C5D">
        <w:rPr>
          <w:rFonts w:ascii="Arial" w:hAnsi="Arial"/>
          <w:sz w:val="22"/>
          <w:szCs w:val="22"/>
        </w:rPr>
        <w:t>in advance</w:t>
      </w:r>
      <w:r w:rsidRPr="009511C3">
        <w:rPr>
          <w:rFonts w:ascii="Arial" w:hAnsi="Arial"/>
          <w:sz w:val="22"/>
          <w:szCs w:val="22"/>
        </w:rPr>
        <w:t>:</w:t>
      </w:r>
    </w:p>
    <w:p w14:paraId="0F5563CD" w14:textId="77777777" w:rsidR="005D728C" w:rsidRPr="009511C3" w:rsidRDefault="005D728C" w:rsidP="00CB6F75">
      <w:pPr>
        <w:rPr>
          <w:rFonts w:ascii="Arial" w:hAnsi="Arial"/>
          <w:sz w:val="22"/>
          <w:szCs w:val="22"/>
        </w:rPr>
      </w:pPr>
    </w:p>
    <w:p w14:paraId="069FFE76" w14:textId="5B75739F" w:rsidR="00F7111D" w:rsidRPr="009511C3" w:rsidRDefault="00F7111D" w:rsidP="00A93B14">
      <w:pPr>
        <w:rPr>
          <w:rFonts w:ascii="Arial" w:hAnsi="Arial"/>
          <w:sz w:val="22"/>
          <w:szCs w:val="22"/>
        </w:rPr>
      </w:pPr>
      <w:r w:rsidRPr="009511C3">
        <w:rPr>
          <w:rFonts w:ascii="Arial" w:hAnsi="Arial"/>
          <w:noProof/>
          <w:sz w:val="22"/>
          <w:szCs w:val="22"/>
          <w:lang w:eastAsia="en-GB"/>
        </w:rPr>
        <mc:AlternateContent>
          <mc:Choice Requires="wps">
            <w:drawing>
              <wp:anchor distT="0" distB="0" distL="114300" distR="114300" simplePos="0" relativeHeight="251662336" behindDoc="0" locked="0" layoutInCell="1" allowOverlap="1" wp14:anchorId="65CCFDEC" wp14:editId="578A304D">
                <wp:simplePos x="0" y="0"/>
                <wp:positionH relativeFrom="column">
                  <wp:posOffset>0</wp:posOffset>
                </wp:positionH>
                <wp:positionV relativeFrom="paragraph">
                  <wp:posOffset>12700</wp:posOffset>
                </wp:positionV>
                <wp:extent cx="5600700" cy="187960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79600"/>
                        </a:xfrm>
                        <a:prstGeom prst="rect">
                          <a:avLst/>
                        </a:prstGeom>
                        <a:solidFill>
                          <a:srgbClr val="FFFFFF"/>
                        </a:solidFill>
                        <a:ln w="9525">
                          <a:solidFill>
                            <a:srgbClr val="000000"/>
                          </a:solidFill>
                          <a:miter lim="800000"/>
                          <a:headEnd/>
                          <a:tailEnd/>
                        </a:ln>
                      </wps:spPr>
                      <wps:txbx>
                        <w:txbxContent>
                          <w:p w14:paraId="0C068987"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Statement of Authenticity and Confidentiality</w:t>
                            </w:r>
                          </w:p>
                          <w:p w14:paraId="71D6BD08"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Context Analysis</w:t>
                            </w:r>
                          </w:p>
                          <w:p w14:paraId="5007B5A6"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Learning Agreement</w:t>
                            </w:r>
                          </w:p>
                          <w:p w14:paraId="52D07453" w14:textId="63D308DF"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Assessed Practice Schedule</w:t>
                            </w:r>
                          </w:p>
                          <w:p w14:paraId="561ED690"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Assessment Report from first placement (for final placement only)</w:t>
                            </w:r>
                          </w:p>
                          <w:p w14:paraId="781A397C"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Direct Observation 1</w:t>
                            </w:r>
                          </w:p>
                          <w:p w14:paraId="211C4ED2"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Assessment Report consisting of:</w:t>
                            </w:r>
                          </w:p>
                          <w:p w14:paraId="5608A308" w14:textId="77777777" w:rsidR="00CE6A74" w:rsidRPr="009511C3" w:rsidRDefault="00CE6A74" w:rsidP="00842544">
                            <w:pPr>
                              <w:pStyle w:val="ListParagraph"/>
                              <w:numPr>
                                <w:ilvl w:val="1"/>
                                <w:numId w:val="22"/>
                              </w:numPr>
                              <w:rPr>
                                <w:rFonts w:ascii="Arial" w:hAnsi="Arial" w:cs="Arial"/>
                                <w:sz w:val="22"/>
                                <w:szCs w:val="22"/>
                              </w:rPr>
                            </w:pPr>
                            <w:r w:rsidRPr="009511C3">
                              <w:rPr>
                                <w:rFonts w:ascii="Arial" w:hAnsi="Arial" w:cs="Arial"/>
                                <w:sz w:val="22"/>
                                <w:szCs w:val="22"/>
                              </w:rPr>
                              <w:t xml:space="preserve">Formative Assessment A </w:t>
                            </w:r>
                          </w:p>
                          <w:p w14:paraId="24635475" w14:textId="77777777" w:rsidR="00CE6A74" w:rsidRPr="009511C3" w:rsidRDefault="00CE6A74" w:rsidP="00842544">
                            <w:pPr>
                              <w:pStyle w:val="ListParagraph"/>
                              <w:numPr>
                                <w:ilvl w:val="1"/>
                                <w:numId w:val="22"/>
                              </w:numPr>
                              <w:rPr>
                                <w:rFonts w:ascii="Arial" w:hAnsi="Arial" w:cs="Arial"/>
                                <w:sz w:val="22"/>
                                <w:szCs w:val="22"/>
                              </w:rPr>
                            </w:pPr>
                            <w:r w:rsidRPr="009511C3">
                              <w:rPr>
                                <w:rFonts w:ascii="Arial" w:hAnsi="Arial" w:cs="Arial"/>
                                <w:sz w:val="22"/>
                                <w:szCs w:val="22"/>
                              </w:rPr>
                              <w:t>Interim Review</w:t>
                            </w:r>
                          </w:p>
                          <w:p w14:paraId="426ED8F1" w14:textId="11ABCB39" w:rsidR="00CE6A74" w:rsidRPr="004267F8" w:rsidRDefault="00CE6A74" w:rsidP="00842544">
                            <w:pPr>
                              <w:pStyle w:val="ListParagraph"/>
                              <w:numPr>
                                <w:ilvl w:val="0"/>
                                <w:numId w:val="26"/>
                              </w:numPr>
                              <w:rPr>
                                <w:rFonts w:ascii="Arial" w:hAnsi="Arial" w:cs="Arial"/>
                              </w:rPr>
                            </w:pPr>
                            <w:r w:rsidRPr="004267F8">
                              <w:rPr>
                                <w:rFonts w:ascii="Arial" w:hAnsi="Arial" w:cs="Arial"/>
                                <w:sz w:val="22"/>
                                <w:szCs w:val="22"/>
                              </w:rPr>
                              <w:t>Reference List</w:t>
                            </w:r>
                          </w:p>
                          <w:p w14:paraId="085AB9F6" w14:textId="6046F59B" w:rsidR="00CE6A74" w:rsidRPr="004267F8" w:rsidRDefault="00CE6A74" w:rsidP="00842544">
                            <w:pPr>
                              <w:pStyle w:val="ListParagraph"/>
                              <w:numPr>
                                <w:ilvl w:val="0"/>
                                <w:numId w:val="26"/>
                              </w:numPr>
                              <w:rPr>
                                <w:rFonts w:ascii="Arial" w:hAnsi="Arial" w:cs="Arial"/>
                                <w:sz w:val="22"/>
                                <w:szCs w:val="22"/>
                              </w:rPr>
                            </w:pPr>
                            <w:r w:rsidRPr="004267F8">
                              <w:rPr>
                                <w:rFonts w:ascii="Arial" w:hAnsi="Arial" w:cs="Arial"/>
                                <w:sz w:val="22"/>
                                <w:szCs w:val="22"/>
                              </w:rPr>
                              <w:t>Appendices</w:t>
                            </w:r>
                            <w:r>
                              <w:rPr>
                                <w:rFonts w:ascii="Arial" w:hAnsi="Arial" w:cs="Arial"/>
                                <w:sz w:val="22"/>
                                <w:szCs w:val="22"/>
                              </w:rPr>
                              <w:t xml:space="preserve"> with written pieces (see section 3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CCFDEC" id="_x0000_t202" coordsize="21600,21600" o:spt="202" path="m,l,21600r21600,l21600,xe">
                <v:stroke joinstyle="miter"/>
                <v:path gradientshapeok="t" o:connecttype="rect"/>
              </v:shapetype>
              <v:shape id="Text Box 2" o:spid="_x0000_s1026" type="#_x0000_t202" style="position:absolute;margin-left:0;margin-top:1pt;width:441pt;height:14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">
                <v:textbox style="mso-fit-shape-to-text:t">
                  <w:txbxContent>
                    <w:p w14:paraId="0C068987"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Statement of Authenticity and Confidentiality</w:t>
                      </w:r>
                    </w:p>
                    <w:p w14:paraId="71D6BD08"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Context Analysis</w:t>
                      </w:r>
                    </w:p>
                    <w:p w14:paraId="5007B5A6"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Learning Agreement</w:t>
                      </w:r>
                    </w:p>
                    <w:p w14:paraId="52D07453" w14:textId="63D308DF"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Assessed Practice Schedule</w:t>
                      </w:r>
                    </w:p>
                    <w:p w14:paraId="561ED690"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Assessment Report from first placement (for final placement only)</w:t>
                      </w:r>
                    </w:p>
                    <w:p w14:paraId="781A397C"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Direct Observation 1</w:t>
                      </w:r>
                    </w:p>
                    <w:p w14:paraId="211C4ED2" w14:textId="77777777" w:rsidR="00CE6A74" w:rsidRPr="009511C3" w:rsidRDefault="00CE6A74" w:rsidP="00842544">
                      <w:pPr>
                        <w:pStyle w:val="ListParagraph"/>
                        <w:numPr>
                          <w:ilvl w:val="0"/>
                          <w:numId w:val="26"/>
                        </w:numPr>
                        <w:rPr>
                          <w:rFonts w:ascii="Arial" w:hAnsi="Arial" w:cs="Arial"/>
                          <w:sz w:val="22"/>
                          <w:szCs w:val="22"/>
                        </w:rPr>
                      </w:pPr>
                      <w:r w:rsidRPr="009511C3">
                        <w:rPr>
                          <w:rFonts w:ascii="Arial" w:hAnsi="Arial" w:cs="Arial"/>
                          <w:sz w:val="22"/>
                          <w:szCs w:val="22"/>
                        </w:rPr>
                        <w:t>Practice Assessment Report consisting of:</w:t>
                      </w:r>
                    </w:p>
                    <w:p w14:paraId="5608A308" w14:textId="77777777" w:rsidR="00CE6A74" w:rsidRPr="009511C3" w:rsidRDefault="00CE6A74" w:rsidP="00842544">
                      <w:pPr>
                        <w:pStyle w:val="ListParagraph"/>
                        <w:numPr>
                          <w:ilvl w:val="1"/>
                          <w:numId w:val="22"/>
                        </w:numPr>
                        <w:rPr>
                          <w:rFonts w:ascii="Arial" w:hAnsi="Arial" w:cs="Arial"/>
                          <w:sz w:val="22"/>
                          <w:szCs w:val="22"/>
                        </w:rPr>
                      </w:pPr>
                      <w:r w:rsidRPr="009511C3">
                        <w:rPr>
                          <w:rFonts w:ascii="Arial" w:hAnsi="Arial" w:cs="Arial"/>
                          <w:sz w:val="22"/>
                          <w:szCs w:val="22"/>
                        </w:rPr>
                        <w:t xml:space="preserve">Formative Assessment A </w:t>
                      </w:r>
                    </w:p>
                    <w:p w14:paraId="24635475" w14:textId="77777777" w:rsidR="00CE6A74" w:rsidRPr="009511C3" w:rsidRDefault="00CE6A74" w:rsidP="00842544">
                      <w:pPr>
                        <w:pStyle w:val="ListParagraph"/>
                        <w:numPr>
                          <w:ilvl w:val="1"/>
                          <w:numId w:val="22"/>
                        </w:numPr>
                        <w:rPr>
                          <w:rFonts w:ascii="Arial" w:hAnsi="Arial" w:cs="Arial"/>
                          <w:sz w:val="22"/>
                          <w:szCs w:val="22"/>
                        </w:rPr>
                      </w:pPr>
                      <w:r w:rsidRPr="009511C3">
                        <w:rPr>
                          <w:rFonts w:ascii="Arial" w:hAnsi="Arial" w:cs="Arial"/>
                          <w:sz w:val="22"/>
                          <w:szCs w:val="22"/>
                        </w:rPr>
                        <w:t>Interim Review</w:t>
                      </w:r>
                    </w:p>
                    <w:p w14:paraId="426ED8F1" w14:textId="11ABCB39" w:rsidR="00CE6A74" w:rsidRPr="004267F8" w:rsidRDefault="00CE6A74" w:rsidP="00842544">
                      <w:pPr>
                        <w:pStyle w:val="ListParagraph"/>
                        <w:numPr>
                          <w:ilvl w:val="0"/>
                          <w:numId w:val="26"/>
                        </w:numPr>
                        <w:rPr>
                          <w:rFonts w:ascii="Arial" w:hAnsi="Arial" w:cs="Arial"/>
                        </w:rPr>
                      </w:pPr>
                      <w:r w:rsidRPr="004267F8">
                        <w:rPr>
                          <w:rFonts w:ascii="Arial" w:hAnsi="Arial" w:cs="Arial"/>
                          <w:sz w:val="22"/>
                          <w:szCs w:val="22"/>
                        </w:rPr>
                        <w:t>Reference List</w:t>
                      </w:r>
                    </w:p>
                    <w:p w14:paraId="085AB9F6" w14:textId="6046F59B" w:rsidR="00CE6A74" w:rsidRPr="004267F8" w:rsidRDefault="00CE6A74" w:rsidP="00842544">
                      <w:pPr>
                        <w:pStyle w:val="ListParagraph"/>
                        <w:numPr>
                          <w:ilvl w:val="0"/>
                          <w:numId w:val="26"/>
                        </w:numPr>
                        <w:rPr>
                          <w:rFonts w:ascii="Arial" w:hAnsi="Arial" w:cs="Arial"/>
                          <w:sz w:val="22"/>
                          <w:szCs w:val="22"/>
                        </w:rPr>
                      </w:pPr>
                      <w:r w:rsidRPr="004267F8">
                        <w:rPr>
                          <w:rFonts w:ascii="Arial" w:hAnsi="Arial" w:cs="Arial"/>
                          <w:sz w:val="22"/>
                          <w:szCs w:val="22"/>
                        </w:rPr>
                        <w:t>Appendices</w:t>
                      </w:r>
                      <w:r>
                        <w:rPr>
                          <w:rFonts w:ascii="Arial" w:hAnsi="Arial" w:cs="Arial"/>
                          <w:sz w:val="22"/>
                          <w:szCs w:val="22"/>
                        </w:rPr>
                        <w:t xml:space="preserve"> with written pieces (see section 3 above)</w:t>
                      </w:r>
                    </w:p>
                  </w:txbxContent>
                </v:textbox>
              </v:shape>
            </w:pict>
          </mc:Fallback>
        </mc:AlternateContent>
      </w:r>
    </w:p>
    <w:p w14:paraId="42F1A38C" w14:textId="77777777" w:rsidR="00F7111D" w:rsidRPr="009511C3" w:rsidRDefault="00F7111D" w:rsidP="00A93B14">
      <w:pPr>
        <w:rPr>
          <w:rFonts w:ascii="Arial" w:hAnsi="Arial"/>
          <w:sz w:val="22"/>
          <w:szCs w:val="22"/>
        </w:rPr>
      </w:pPr>
    </w:p>
    <w:p w14:paraId="4B1C11EB" w14:textId="77777777" w:rsidR="00F7111D" w:rsidRDefault="00F7111D" w:rsidP="00A93B14">
      <w:pPr>
        <w:rPr>
          <w:rFonts w:ascii="Arial" w:hAnsi="Arial"/>
          <w:sz w:val="22"/>
          <w:szCs w:val="22"/>
        </w:rPr>
      </w:pPr>
    </w:p>
    <w:p w14:paraId="0EE838F8" w14:textId="77777777" w:rsidR="00F7111D" w:rsidRDefault="00F7111D" w:rsidP="00A93B14">
      <w:pPr>
        <w:rPr>
          <w:rFonts w:ascii="Arial" w:hAnsi="Arial"/>
          <w:sz w:val="22"/>
          <w:szCs w:val="22"/>
        </w:rPr>
      </w:pPr>
    </w:p>
    <w:p w14:paraId="7DDE3857" w14:textId="77777777" w:rsidR="00F7111D" w:rsidRDefault="00F7111D" w:rsidP="00A93B14">
      <w:pPr>
        <w:rPr>
          <w:rFonts w:ascii="Arial" w:hAnsi="Arial"/>
          <w:sz w:val="22"/>
          <w:szCs w:val="22"/>
        </w:rPr>
      </w:pPr>
    </w:p>
    <w:p w14:paraId="51244EED" w14:textId="77777777" w:rsidR="00F7111D" w:rsidRDefault="00F7111D" w:rsidP="00A93B14">
      <w:pPr>
        <w:rPr>
          <w:rFonts w:ascii="Arial" w:hAnsi="Arial"/>
          <w:sz w:val="22"/>
          <w:szCs w:val="22"/>
        </w:rPr>
      </w:pPr>
    </w:p>
    <w:p w14:paraId="78F4B488" w14:textId="77777777" w:rsidR="00F7111D" w:rsidRDefault="00F7111D" w:rsidP="00A93B14">
      <w:pPr>
        <w:rPr>
          <w:rFonts w:ascii="Arial" w:hAnsi="Arial"/>
          <w:sz w:val="22"/>
          <w:szCs w:val="22"/>
        </w:rPr>
      </w:pPr>
    </w:p>
    <w:p w14:paraId="5EBECED3" w14:textId="77777777" w:rsidR="00F7111D" w:rsidRDefault="00F7111D" w:rsidP="00A93B14">
      <w:pPr>
        <w:rPr>
          <w:rFonts w:ascii="Arial" w:hAnsi="Arial"/>
          <w:sz w:val="22"/>
          <w:szCs w:val="22"/>
        </w:rPr>
      </w:pPr>
    </w:p>
    <w:p w14:paraId="59115396" w14:textId="77777777" w:rsidR="00F7111D" w:rsidRDefault="00F7111D" w:rsidP="00A93B14">
      <w:pPr>
        <w:rPr>
          <w:rFonts w:ascii="Arial" w:hAnsi="Arial"/>
          <w:sz w:val="22"/>
          <w:szCs w:val="22"/>
        </w:rPr>
      </w:pPr>
    </w:p>
    <w:p w14:paraId="08C080A8" w14:textId="77777777" w:rsidR="00F7111D" w:rsidRDefault="00F7111D" w:rsidP="00A93B14">
      <w:pPr>
        <w:rPr>
          <w:rFonts w:ascii="Arial" w:hAnsi="Arial"/>
          <w:sz w:val="22"/>
          <w:szCs w:val="22"/>
        </w:rPr>
      </w:pPr>
    </w:p>
    <w:p w14:paraId="37F6AACB" w14:textId="77777777" w:rsidR="000B0CC0" w:rsidRPr="00225739" w:rsidRDefault="000B0CC0">
      <w:pPr>
        <w:rPr>
          <w:rFonts w:ascii="Arial" w:hAnsi="Arial"/>
          <w:sz w:val="22"/>
          <w:szCs w:val="22"/>
        </w:rPr>
      </w:pPr>
    </w:p>
    <w:p w14:paraId="4BF83A97" w14:textId="77777777" w:rsidR="000837B9" w:rsidRDefault="000837B9">
      <w:pPr>
        <w:rPr>
          <w:rFonts w:ascii="Arial" w:hAnsi="Arial"/>
          <w:b/>
          <w:sz w:val="22"/>
          <w:szCs w:val="22"/>
        </w:rPr>
      </w:pPr>
    </w:p>
    <w:p w14:paraId="1B9CCA91" w14:textId="77777777" w:rsidR="004267F8" w:rsidRDefault="004267F8">
      <w:pPr>
        <w:rPr>
          <w:rFonts w:ascii="Arial" w:hAnsi="Arial"/>
          <w:b/>
          <w:sz w:val="22"/>
          <w:szCs w:val="22"/>
        </w:rPr>
      </w:pPr>
    </w:p>
    <w:p w14:paraId="0D02F17C" w14:textId="125ABB53" w:rsidR="00A02903" w:rsidRPr="00A9688C" w:rsidRDefault="00F7111D">
      <w:pPr>
        <w:rPr>
          <w:rFonts w:ascii="Arial" w:hAnsi="Arial"/>
          <w:b/>
          <w:sz w:val="22"/>
          <w:szCs w:val="22"/>
        </w:rPr>
      </w:pPr>
      <w:r w:rsidRPr="00A9688C">
        <w:rPr>
          <w:rFonts w:ascii="Arial" w:hAnsi="Arial"/>
          <w:b/>
          <w:sz w:val="22"/>
          <w:szCs w:val="22"/>
        </w:rPr>
        <w:t xml:space="preserve">End of </w:t>
      </w:r>
      <w:r w:rsidR="00A02903" w:rsidRPr="00A9688C">
        <w:rPr>
          <w:rFonts w:ascii="Arial" w:hAnsi="Arial"/>
          <w:b/>
          <w:sz w:val="22"/>
          <w:szCs w:val="22"/>
        </w:rPr>
        <w:t>First Placement</w:t>
      </w:r>
    </w:p>
    <w:p w14:paraId="4D261ADD" w14:textId="124CE5EB" w:rsidR="000453E4" w:rsidRDefault="00092299">
      <w:pPr>
        <w:rPr>
          <w:rFonts w:ascii="Arial" w:hAnsi="Arial"/>
          <w:b/>
          <w:sz w:val="22"/>
          <w:szCs w:val="22"/>
        </w:rPr>
      </w:pPr>
      <w:r>
        <w:rPr>
          <w:rFonts w:ascii="Arial" w:hAnsi="Arial"/>
          <w:b/>
          <w:noProof/>
          <w:sz w:val="22"/>
          <w:szCs w:val="22"/>
          <w:lang w:eastAsia="en-GB"/>
        </w:rPr>
        <mc:AlternateContent>
          <mc:Choice Requires="wps">
            <w:drawing>
              <wp:anchor distT="0" distB="0" distL="114300" distR="114300" simplePos="0" relativeHeight="251659264" behindDoc="0" locked="0" layoutInCell="1" allowOverlap="1" wp14:anchorId="73C7D8E3" wp14:editId="639E45B5">
                <wp:simplePos x="0" y="0"/>
                <wp:positionH relativeFrom="margin">
                  <wp:align>left</wp:align>
                </wp:positionH>
                <wp:positionV relativeFrom="paragraph">
                  <wp:posOffset>247015</wp:posOffset>
                </wp:positionV>
                <wp:extent cx="5600700" cy="225742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2257425"/>
                        </a:xfrm>
                        <a:prstGeom prst="rect">
                          <a:avLst/>
                        </a:prstGeom>
                        <a:noFill/>
                        <a:ln w="12700" cmpd="sng">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14B0" w14:textId="7FBF393F" w:rsidR="00CE6A74" w:rsidRPr="009C1F45" w:rsidRDefault="00CE6A74" w:rsidP="00842544">
                            <w:pPr>
                              <w:pStyle w:val="ListParagraph"/>
                              <w:numPr>
                                <w:ilvl w:val="0"/>
                                <w:numId w:val="18"/>
                              </w:numPr>
                              <w:rPr>
                                <w:rFonts w:ascii="Arial" w:hAnsi="Arial"/>
                                <w:sz w:val="22"/>
                                <w:szCs w:val="22"/>
                              </w:rPr>
                            </w:pPr>
                            <w:r w:rsidRPr="009C1F45">
                              <w:rPr>
                                <w:rFonts w:ascii="Arial" w:hAnsi="Arial"/>
                                <w:sz w:val="22"/>
                                <w:szCs w:val="22"/>
                              </w:rPr>
                              <w:t>Statement of Au</w:t>
                            </w:r>
                            <w:r>
                              <w:rPr>
                                <w:rFonts w:ascii="Arial" w:hAnsi="Arial"/>
                                <w:sz w:val="22"/>
                                <w:szCs w:val="22"/>
                              </w:rPr>
                              <w:t xml:space="preserve">thenticity and Confidentiality </w:t>
                            </w:r>
                          </w:p>
                          <w:p w14:paraId="1727D66D" w14:textId="1B9CD100" w:rsidR="00CE6A74" w:rsidRDefault="00CE6A74" w:rsidP="00842544">
                            <w:pPr>
                              <w:pStyle w:val="ListParagraph"/>
                              <w:numPr>
                                <w:ilvl w:val="0"/>
                                <w:numId w:val="18"/>
                              </w:numPr>
                              <w:rPr>
                                <w:rFonts w:ascii="Arial" w:hAnsi="Arial"/>
                                <w:sz w:val="22"/>
                                <w:szCs w:val="22"/>
                              </w:rPr>
                            </w:pPr>
                            <w:r>
                              <w:rPr>
                                <w:rFonts w:ascii="Arial" w:hAnsi="Arial"/>
                                <w:sz w:val="22"/>
                                <w:szCs w:val="22"/>
                              </w:rPr>
                              <w:t>Context Analysis</w:t>
                            </w:r>
                          </w:p>
                          <w:p w14:paraId="4051C26E" w14:textId="59A78320" w:rsidR="00CE6A74" w:rsidRDefault="00CE6A74" w:rsidP="00842544">
                            <w:pPr>
                              <w:pStyle w:val="ListParagraph"/>
                              <w:numPr>
                                <w:ilvl w:val="0"/>
                                <w:numId w:val="18"/>
                              </w:numPr>
                              <w:rPr>
                                <w:rFonts w:ascii="Arial" w:hAnsi="Arial"/>
                                <w:sz w:val="22"/>
                                <w:szCs w:val="22"/>
                              </w:rPr>
                            </w:pPr>
                            <w:r>
                              <w:rPr>
                                <w:rFonts w:ascii="Arial" w:hAnsi="Arial"/>
                                <w:sz w:val="22"/>
                                <w:szCs w:val="22"/>
                              </w:rPr>
                              <w:t>Practice Learning Agreement</w:t>
                            </w:r>
                          </w:p>
                          <w:p w14:paraId="0B9E091D" w14:textId="5C15D0CD" w:rsidR="00CE6A74" w:rsidRDefault="00CE6A74" w:rsidP="00842544">
                            <w:pPr>
                              <w:pStyle w:val="ListParagraph"/>
                              <w:numPr>
                                <w:ilvl w:val="0"/>
                                <w:numId w:val="18"/>
                              </w:numPr>
                              <w:rPr>
                                <w:rFonts w:ascii="Arial" w:hAnsi="Arial"/>
                                <w:sz w:val="22"/>
                                <w:szCs w:val="22"/>
                              </w:rPr>
                            </w:pPr>
                            <w:r>
                              <w:rPr>
                                <w:rFonts w:ascii="Arial" w:hAnsi="Arial"/>
                                <w:sz w:val="22"/>
                                <w:szCs w:val="22"/>
                              </w:rPr>
                              <w:t>Assessed Practice Schedule</w:t>
                            </w:r>
                          </w:p>
                          <w:p w14:paraId="6A0ABB13" w14:textId="4522E5F7" w:rsidR="00CE6A74" w:rsidRDefault="00CE6A74" w:rsidP="00842544">
                            <w:pPr>
                              <w:pStyle w:val="ListParagraph"/>
                              <w:numPr>
                                <w:ilvl w:val="0"/>
                                <w:numId w:val="18"/>
                              </w:numPr>
                              <w:rPr>
                                <w:rFonts w:ascii="Arial" w:hAnsi="Arial"/>
                                <w:sz w:val="22"/>
                                <w:szCs w:val="22"/>
                              </w:rPr>
                            </w:pPr>
                            <w:r>
                              <w:rPr>
                                <w:rFonts w:ascii="Arial" w:hAnsi="Arial"/>
                                <w:sz w:val="22"/>
                                <w:szCs w:val="22"/>
                              </w:rPr>
                              <w:t>Direct Observation 1</w:t>
                            </w:r>
                          </w:p>
                          <w:p w14:paraId="795175D8" w14:textId="49C9C59B" w:rsidR="00CE6A74" w:rsidRDefault="00CE6A74" w:rsidP="00842544">
                            <w:pPr>
                              <w:pStyle w:val="ListParagraph"/>
                              <w:numPr>
                                <w:ilvl w:val="0"/>
                                <w:numId w:val="18"/>
                              </w:numPr>
                              <w:rPr>
                                <w:rFonts w:ascii="Arial" w:hAnsi="Arial"/>
                                <w:sz w:val="22"/>
                                <w:szCs w:val="22"/>
                              </w:rPr>
                            </w:pPr>
                            <w:r>
                              <w:rPr>
                                <w:rFonts w:ascii="Arial" w:hAnsi="Arial"/>
                                <w:sz w:val="22"/>
                                <w:szCs w:val="22"/>
                              </w:rPr>
                              <w:t>Direct Observation 2</w:t>
                            </w:r>
                          </w:p>
                          <w:p w14:paraId="5CAEB4E2" w14:textId="6027E606" w:rsidR="00CE6A74" w:rsidRDefault="00CE6A74" w:rsidP="00842544">
                            <w:pPr>
                              <w:pStyle w:val="ListParagraph"/>
                              <w:numPr>
                                <w:ilvl w:val="0"/>
                                <w:numId w:val="18"/>
                              </w:numPr>
                              <w:rPr>
                                <w:rFonts w:ascii="Arial" w:hAnsi="Arial"/>
                                <w:sz w:val="22"/>
                                <w:szCs w:val="22"/>
                              </w:rPr>
                            </w:pPr>
                            <w:r>
                              <w:rPr>
                                <w:rFonts w:ascii="Arial" w:hAnsi="Arial"/>
                                <w:sz w:val="22"/>
                                <w:szCs w:val="22"/>
                              </w:rPr>
                              <w:t>Practice Assessment Report consisting of:</w:t>
                            </w:r>
                          </w:p>
                          <w:p w14:paraId="2EBF6479" w14:textId="59625F62" w:rsidR="00CE6A74" w:rsidRPr="000837B9" w:rsidRDefault="00CE6A74" w:rsidP="00842544">
                            <w:pPr>
                              <w:pStyle w:val="ListParagraph"/>
                              <w:numPr>
                                <w:ilvl w:val="1"/>
                                <w:numId w:val="18"/>
                              </w:numPr>
                              <w:rPr>
                                <w:rFonts w:ascii="Arial" w:hAnsi="Arial"/>
                                <w:sz w:val="22"/>
                                <w:szCs w:val="22"/>
                              </w:rPr>
                            </w:pPr>
                            <w:r>
                              <w:rPr>
                                <w:rFonts w:ascii="Arial" w:hAnsi="Arial"/>
                                <w:sz w:val="22"/>
                                <w:szCs w:val="22"/>
                              </w:rPr>
                              <w:t xml:space="preserve">Formative Assessment A </w:t>
                            </w:r>
                          </w:p>
                          <w:p w14:paraId="2891FBC5" w14:textId="205DECB7" w:rsidR="00CE6A74" w:rsidRDefault="00CE6A74" w:rsidP="00842544">
                            <w:pPr>
                              <w:pStyle w:val="ListParagraph"/>
                              <w:numPr>
                                <w:ilvl w:val="1"/>
                                <w:numId w:val="18"/>
                              </w:numPr>
                              <w:rPr>
                                <w:rFonts w:ascii="Arial" w:hAnsi="Arial"/>
                                <w:sz w:val="22"/>
                                <w:szCs w:val="22"/>
                              </w:rPr>
                            </w:pPr>
                            <w:r>
                              <w:rPr>
                                <w:rFonts w:ascii="Arial" w:hAnsi="Arial"/>
                                <w:sz w:val="22"/>
                                <w:szCs w:val="22"/>
                              </w:rPr>
                              <w:t>Interim Review Report</w:t>
                            </w:r>
                          </w:p>
                          <w:p w14:paraId="5C104F3A" w14:textId="1EF9F765" w:rsidR="00CE6A74" w:rsidRPr="009511C3" w:rsidRDefault="00CE6A74" w:rsidP="00842544">
                            <w:pPr>
                              <w:pStyle w:val="ListParagraph"/>
                              <w:numPr>
                                <w:ilvl w:val="1"/>
                                <w:numId w:val="18"/>
                              </w:numPr>
                              <w:rPr>
                                <w:rFonts w:ascii="Arial" w:hAnsi="Arial"/>
                                <w:sz w:val="22"/>
                                <w:szCs w:val="22"/>
                              </w:rPr>
                            </w:pPr>
                            <w:r w:rsidRPr="009511C3">
                              <w:rPr>
                                <w:rFonts w:ascii="Arial" w:hAnsi="Arial"/>
                                <w:sz w:val="22"/>
                                <w:szCs w:val="22"/>
                              </w:rPr>
                              <w:t>Formative Assessment B (if agreed necessary at interim review)</w:t>
                            </w:r>
                          </w:p>
                          <w:p w14:paraId="27DE9098" w14:textId="6E234E43" w:rsidR="00CE6A74" w:rsidRDefault="00CE6A74" w:rsidP="00842544">
                            <w:pPr>
                              <w:pStyle w:val="ListParagraph"/>
                              <w:numPr>
                                <w:ilvl w:val="1"/>
                                <w:numId w:val="18"/>
                              </w:numPr>
                              <w:rPr>
                                <w:rFonts w:ascii="Arial" w:hAnsi="Arial"/>
                                <w:sz w:val="22"/>
                                <w:szCs w:val="22"/>
                              </w:rPr>
                            </w:pPr>
                            <w:r>
                              <w:rPr>
                                <w:rFonts w:ascii="Arial" w:hAnsi="Arial"/>
                                <w:sz w:val="22"/>
                                <w:szCs w:val="22"/>
                              </w:rPr>
                              <w:t>Final Review Report</w:t>
                            </w:r>
                          </w:p>
                          <w:p w14:paraId="69F2598A" w14:textId="5B7E61BD" w:rsidR="00CE6A74" w:rsidRDefault="00CE6A74" w:rsidP="00842544">
                            <w:pPr>
                              <w:pStyle w:val="ListParagraph"/>
                              <w:numPr>
                                <w:ilvl w:val="0"/>
                                <w:numId w:val="18"/>
                              </w:numPr>
                              <w:rPr>
                                <w:rFonts w:ascii="Arial" w:hAnsi="Arial"/>
                                <w:sz w:val="22"/>
                                <w:szCs w:val="22"/>
                              </w:rPr>
                            </w:pPr>
                            <w:r>
                              <w:rPr>
                                <w:rFonts w:ascii="Arial" w:hAnsi="Arial"/>
                                <w:sz w:val="22"/>
                                <w:szCs w:val="22"/>
                              </w:rPr>
                              <w:t>Reference List</w:t>
                            </w:r>
                          </w:p>
                          <w:p w14:paraId="09ADBD43" w14:textId="7AD47A0E" w:rsidR="00CE6A74" w:rsidRPr="004267F8" w:rsidRDefault="00CE6A74" w:rsidP="00842544">
                            <w:pPr>
                              <w:pStyle w:val="ListParagraph"/>
                              <w:numPr>
                                <w:ilvl w:val="0"/>
                                <w:numId w:val="18"/>
                              </w:numPr>
                              <w:rPr>
                                <w:rFonts w:ascii="Arial" w:hAnsi="Arial"/>
                                <w:sz w:val="22"/>
                                <w:szCs w:val="22"/>
                              </w:rPr>
                            </w:pPr>
                            <w:r>
                              <w:rPr>
                                <w:rFonts w:ascii="Arial" w:hAnsi="Arial"/>
                                <w:sz w:val="22"/>
                                <w:szCs w:val="22"/>
                              </w:rPr>
                              <w:t>Appendices with written pieces (see section 3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7D8E3" id="Text Box 3" o:spid="_x0000_s1027" type="#_x0000_t202" style="position:absolute;margin-left:0;margin-top:19.45pt;width:441pt;height:177.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" filled="f" strokecolor="black [3213]" strokeweight="1pt">
                <v:textbox>
                  <w:txbxContent>
                    <w:p w14:paraId="703A14B0" w14:textId="7FBF393F" w:rsidR="00CE6A74" w:rsidRPr="009C1F45" w:rsidRDefault="00CE6A74" w:rsidP="00842544">
                      <w:pPr>
                        <w:pStyle w:val="ListParagraph"/>
                        <w:numPr>
                          <w:ilvl w:val="0"/>
                          <w:numId w:val="18"/>
                        </w:numPr>
                        <w:rPr>
                          <w:rFonts w:ascii="Arial" w:hAnsi="Arial"/>
                          <w:sz w:val="22"/>
                          <w:szCs w:val="22"/>
                        </w:rPr>
                      </w:pPr>
                      <w:r w:rsidRPr="009C1F45">
                        <w:rPr>
                          <w:rFonts w:ascii="Arial" w:hAnsi="Arial"/>
                          <w:sz w:val="22"/>
                          <w:szCs w:val="22"/>
                        </w:rPr>
                        <w:t>Statement of Au</w:t>
                      </w:r>
                      <w:r>
                        <w:rPr>
                          <w:rFonts w:ascii="Arial" w:hAnsi="Arial"/>
                          <w:sz w:val="22"/>
                          <w:szCs w:val="22"/>
                        </w:rPr>
                        <w:t xml:space="preserve">thenticity and Confidentiality </w:t>
                      </w:r>
                    </w:p>
                    <w:p w14:paraId="1727D66D" w14:textId="1B9CD100" w:rsidR="00CE6A74" w:rsidRDefault="00CE6A74" w:rsidP="00842544">
                      <w:pPr>
                        <w:pStyle w:val="ListParagraph"/>
                        <w:numPr>
                          <w:ilvl w:val="0"/>
                          <w:numId w:val="18"/>
                        </w:numPr>
                        <w:rPr>
                          <w:rFonts w:ascii="Arial" w:hAnsi="Arial"/>
                          <w:sz w:val="22"/>
                          <w:szCs w:val="22"/>
                        </w:rPr>
                      </w:pPr>
                      <w:r>
                        <w:rPr>
                          <w:rFonts w:ascii="Arial" w:hAnsi="Arial"/>
                          <w:sz w:val="22"/>
                          <w:szCs w:val="22"/>
                        </w:rPr>
                        <w:t>Context Analysis</w:t>
                      </w:r>
                    </w:p>
                    <w:p w14:paraId="4051C26E" w14:textId="59A78320" w:rsidR="00CE6A74" w:rsidRDefault="00CE6A74" w:rsidP="00842544">
                      <w:pPr>
                        <w:pStyle w:val="ListParagraph"/>
                        <w:numPr>
                          <w:ilvl w:val="0"/>
                          <w:numId w:val="18"/>
                        </w:numPr>
                        <w:rPr>
                          <w:rFonts w:ascii="Arial" w:hAnsi="Arial"/>
                          <w:sz w:val="22"/>
                          <w:szCs w:val="22"/>
                        </w:rPr>
                      </w:pPr>
                      <w:r>
                        <w:rPr>
                          <w:rFonts w:ascii="Arial" w:hAnsi="Arial"/>
                          <w:sz w:val="22"/>
                          <w:szCs w:val="22"/>
                        </w:rPr>
                        <w:t>Practice Learning Agreement</w:t>
                      </w:r>
                    </w:p>
                    <w:p w14:paraId="0B9E091D" w14:textId="5C15D0CD" w:rsidR="00CE6A74" w:rsidRDefault="00CE6A74" w:rsidP="00842544">
                      <w:pPr>
                        <w:pStyle w:val="ListParagraph"/>
                        <w:numPr>
                          <w:ilvl w:val="0"/>
                          <w:numId w:val="18"/>
                        </w:numPr>
                        <w:rPr>
                          <w:rFonts w:ascii="Arial" w:hAnsi="Arial"/>
                          <w:sz w:val="22"/>
                          <w:szCs w:val="22"/>
                        </w:rPr>
                      </w:pPr>
                      <w:r>
                        <w:rPr>
                          <w:rFonts w:ascii="Arial" w:hAnsi="Arial"/>
                          <w:sz w:val="22"/>
                          <w:szCs w:val="22"/>
                        </w:rPr>
                        <w:t>Assessed Practice Schedule</w:t>
                      </w:r>
                    </w:p>
                    <w:p w14:paraId="6A0ABB13" w14:textId="4522E5F7" w:rsidR="00CE6A74" w:rsidRDefault="00CE6A74" w:rsidP="00842544">
                      <w:pPr>
                        <w:pStyle w:val="ListParagraph"/>
                        <w:numPr>
                          <w:ilvl w:val="0"/>
                          <w:numId w:val="18"/>
                        </w:numPr>
                        <w:rPr>
                          <w:rFonts w:ascii="Arial" w:hAnsi="Arial"/>
                          <w:sz w:val="22"/>
                          <w:szCs w:val="22"/>
                        </w:rPr>
                      </w:pPr>
                      <w:r>
                        <w:rPr>
                          <w:rFonts w:ascii="Arial" w:hAnsi="Arial"/>
                          <w:sz w:val="22"/>
                          <w:szCs w:val="22"/>
                        </w:rPr>
                        <w:t>Direct Observation 1</w:t>
                      </w:r>
                    </w:p>
                    <w:p w14:paraId="795175D8" w14:textId="49C9C59B" w:rsidR="00CE6A74" w:rsidRDefault="00CE6A74" w:rsidP="00842544">
                      <w:pPr>
                        <w:pStyle w:val="ListParagraph"/>
                        <w:numPr>
                          <w:ilvl w:val="0"/>
                          <w:numId w:val="18"/>
                        </w:numPr>
                        <w:rPr>
                          <w:rFonts w:ascii="Arial" w:hAnsi="Arial"/>
                          <w:sz w:val="22"/>
                          <w:szCs w:val="22"/>
                        </w:rPr>
                      </w:pPr>
                      <w:r>
                        <w:rPr>
                          <w:rFonts w:ascii="Arial" w:hAnsi="Arial"/>
                          <w:sz w:val="22"/>
                          <w:szCs w:val="22"/>
                        </w:rPr>
                        <w:t>Direct Observation 2</w:t>
                      </w:r>
                    </w:p>
                    <w:p w14:paraId="5CAEB4E2" w14:textId="6027E606" w:rsidR="00CE6A74" w:rsidRDefault="00CE6A74" w:rsidP="00842544">
                      <w:pPr>
                        <w:pStyle w:val="ListParagraph"/>
                        <w:numPr>
                          <w:ilvl w:val="0"/>
                          <w:numId w:val="18"/>
                        </w:numPr>
                        <w:rPr>
                          <w:rFonts w:ascii="Arial" w:hAnsi="Arial"/>
                          <w:sz w:val="22"/>
                          <w:szCs w:val="22"/>
                        </w:rPr>
                      </w:pPr>
                      <w:r>
                        <w:rPr>
                          <w:rFonts w:ascii="Arial" w:hAnsi="Arial"/>
                          <w:sz w:val="22"/>
                          <w:szCs w:val="22"/>
                        </w:rPr>
                        <w:t>Practice Assessment Report consisting of:</w:t>
                      </w:r>
                    </w:p>
                    <w:p w14:paraId="2EBF6479" w14:textId="59625F62" w:rsidR="00CE6A74" w:rsidRPr="000837B9" w:rsidRDefault="00CE6A74" w:rsidP="00842544">
                      <w:pPr>
                        <w:pStyle w:val="ListParagraph"/>
                        <w:numPr>
                          <w:ilvl w:val="1"/>
                          <w:numId w:val="18"/>
                        </w:numPr>
                        <w:rPr>
                          <w:rFonts w:ascii="Arial" w:hAnsi="Arial"/>
                          <w:sz w:val="22"/>
                          <w:szCs w:val="22"/>
                        </w:rPr>
                      </w:pPr>
                      <w:r>
                        <w:rPr>
                          <w:rFonts w:ascii="Arial" w:hAnsi="Arial"/>
                          <w:sz w:val="22"/>
                          <w:szCs w:val="22"/>
                        </w:rPr>
                        <w:t xml:space="preserve">Formative Assessment A </w:t>
                      </w:r>
                    </w:p>
                    <w:p w14:paraId="2891FBC5" w14:textId="205DECB7" w:rsidR="00CE6A74" w:rsidRDefault="00CE6A74" w:rsidP="00842544">
                      <w:pPr>
                        <w:pStyle w:val="ListParagraph"/>
                        <w:numPr>
                          <w:ilvl w:val="1"/>
                          <w:numId w:val="18"/>
                        </w:numPr>
                        <w:rPr>
                          <w:rFonts w:ascii="Arial" w:hAnsi="Arial"/>
                          <w:sz w:val="22"/>
                          <w:szCs w:val="22"/>
                        </w:rPr>
                      </w:pPr>
                      <w:r>
                        <w:rPr>
                          <w:rFonts w:ascii="Arial" w:hAnsi="Arial"/>
                          <w:sz w:val="22"/>
                          <w:szCs w:val="22"/>
                        </w:rPr>
                        <w:t>Interim Review Report</w:t>
                      </w:r>
                    </w:p>
                    <w:p w14:paraId="5C104F3A" w14:textId="1EF9F765" w:rsidR="00CE6A74" w:rsidRPr="009511C3" w:rsidRDefault="00CE6A74" w:rsidP="00842544">
                      <w:pPr>
                        <w:pStyle w:val="ListParagraph"/>
                        <w:numPr>
                          <w:ilvl w:val="1"/>
                          <w:numId w:val="18"/>
                        </w:numPr>
                        <w:rPr>
                          <w:rFonts w:ascii="Arial" w:hAnsi="Arial"/>
                          <w:sz w:val="22"/>
                          <w:szCs w:val="22"/>
                        </w:rPr>
                      </w:pPr>
                      <w:r w:rsidRPr="009511C3">
                        <w:rPr>
                          <w:rFonts w:ascii="Arial" w:hAnsi="Arial"/>
                          <w:sz w:val="22"/>
                          <w:szCs w:val="22"/>
                        </w:rPr>
                        <w:t>Formative Assessment B (if agreed necessary at interim review)</w:t>
                      </w:r>
                    </w:p>
                    <w:p w14:paraId="27DE9098" w14:textId="6E234E43" w:rsidR="00CE6A74" w:rsidRDefault="00CE6A74" w:rsidP="00842544">
                      <w:pPr>
                        <w:pStyle w:val="ListParagraph"/>
                        <w:numPr>
                          <w:ilvl w:val="1"/>
                          <w:numId w:val="18"/>
                        </w:numPr>
                        <w:rPr>
                          <w:rFonts w:ascii="Arial" w:hAnsi="Arial"/>
                          <w:sz w:val="22"/>
                          <w:szCs w:val="22"/>
                        </w:rPr>
                      </w:pPr>
                      <w:r>
                        <w:rPr>
                          <w:rFonts w:ascii="Arial" w:hAnsi="Arial"/>
                          <w:sz w:val="22"/>
                          <w:szCs w:val="22"/>
                        </w:rPr>
                        <w:t>Final Review Report</w:t>
                      </w:r>
                    </w:p>
                    <w:p w14:paraId="69F2598A" w14:textId="5B7E61BD" w:rsidR="00CE6A74" w:rsidRDefault="00CE6A74" w:rsidP="00842544">
                      <w:pPr>
                        <w:pStyle w:val="ListParagraph"/>
                        <w:numPr>
                          <w:ilvl w:val="0"/>
                          <w:numId w:val="18"/>
                        </w:numPr>
                        <w:rPr>
                          <w:rFonts w:ascii="Arial" w:hAnsi="Arial"/>
                          <w:sz w:val="22"/>
                          <w:szCs w:val="22"/>
                        </w:rPr>
                      </w:pPr>
                      <w:r>
                        <w:rPr>
                          <w:rFonts w:ascii="Arial" w:hAnsi="Arial"/>
                          <w:sz w:val="22"/>
                          <w:szCs w:val="22"/>
                        </w:rPr>
                        <w:t>Reference List</w:t>
                      </w:r>
                    </w:p>
                    <w:p w14:paraId="09ADBD43" w14:textId="7AD47A0E" w:rsidR="00CE6A74" w:rsidRPr="004267F8" w:rsidRDefault="00CE6A74" w:rsidP="00842544">
                      <w:pPr>
                        <w:pStyle w:val="ListParagraph"/>
                        <w:numPr>
                          <w:ilvl w:val="0"/>
                          <w:numId w:val="18"/>
                        </w:numPr>
                        <w:rPr>
                          <w:rFonts w:ascii="Arial" w:hAnsi="Arial"/>
                          <w:sz w:val="22"/>
                          <w:szCs w:val="22"/>
                        </w:rPr>
                      </w:pPr>
                      <w:r>
                        <w:rPr>
                          <w:rFonts w:ascii="Arial" w:hAnsi="Arial"/>
                          <w:sz w:val="22"/>
                          <w:szCs w:val="22"/>
                        </w:rPr>
                        <w:t>Appendices with written pieces (see section 3 above)</w:t>
                      </w:r>
                    </w:p>
                  </w:txbxContent>
                </v:textbox>
                <w10:wrap type="square" anchorx="margin"/>
              </v:shape>
            </w:pict>
          </mc:Fallback>
        </mc:AlternateContent>
      </w:r>
      <w:r w:rsidR="009C1F45">
        <w:rPr>
          <w:rFonts w:ascii="Arial" w:hAnsi="Arial"/>
          <w:sz w:val="22"/>
          <w:szCs w:val="22"/>
        </w:rPr>
        <w:t>The</w:t>
      </w:r>
      <w:r w:rsidR="00226810" w:rsidRPr="00A50C6F">
        <w:rPr>
          <w:rFonts w:ascii="Arial" w:hAnsi="Arial"/>
          <w:sz w:val="22"/>
          <w:szCs w:val="22"/>
        </w:rPr>
        <w:t xml:space="preserve"> portfolio will consist of the following documents.</w:t>
      </w:r>
      <w:r w:rsidR="00226810">
        <w:rPr>
          <w:rFonts w:ascii="Arial" w:hAnsi="Arial"/>
          <w:sz w:val="22"/>
          <w:szCs w:val="22"/>
        </w:rPr>
        <w:t xml:space="preserve"> </w:t>
      </w:r>
    </w:p>
    <w:p w14:paraId="028CD5F2" w14:textId="77777777" w:rsidR="005D728C" w:rsidRDefault="005D728C">
      <w:pPr>
        <w:rPr>
          <w:rFonts w:ascii="Arial" w:hAnsi="Arial"/>
          <w:b/>
          <w:sz w:val="22"/>
          <w:szCs w:val="22"/>
        </w:rPr>
      </w:pPr>
    </w:p>
    <w:p w14:paraId="2CDA6579" w14:textId="77777777" w:rsidR="00CE6A74" w:rsidRDefault="00CE6A74">
      <w:pPr>
        <w:rPr>
          <w:rFonts w:ascii="Arial" w:hAnsi="Arial"/>
          <w:b/>
          <w:sz w:val="22"/>
          <w:szCs w:val="22"/>
        </w:rPr>
      </w:pPr>
    </w:p>
    <w:p w14:paraId="5173A501" w14:textId="77777777" w:rsidR="00CE6A74" w:rsidRDefault="00CE6A74">
      <w:pPr>
        <w:rPr>
          <w:rFonts w:ascii="Arial" w:hAnsi="Arial"/>
          <w:b/>
          <w:sz w:val="22"/>
          <w:szCs w:val="22"/>
        </w:rPr>
      </w:pPr>
    </w:p>
    <w:p w14:paraId="5C8DED3B" w14:textId="77777777" w:rsidR="00CE6A74" w:rsidRDefault="00CE6A74">
      <w:pPr>
        <w:rPr>
          <w:rFonts w:ascii="Arial" w:hAnsi="Arial"/>
          <w:b/>
          <w:sz w:val="22"/>
          <w:szCs w:val="22"/>
        </w:rPr>
      </w:pPr>
    </w:p>
    <w:p w14:paraId="4BD2D06B" w14:textId="77777777" w:rsidR="00CE6A74" w:rsidRDefault="00CE6A74">
      <w:pPr>
        <w:rPr>
          <w:rFonts w:ascii="Arial" w:hAnsi="Arial"/>
          <w:b/>
          <w:sz w:val="22"/>
          <w:szCs w:val="22"/>
        </w:rPr>
      </w:pPr>
    </w:p>
    <w:p w14:paraId="7192667E" w14:textId="77777777" w:rsidR="00CE6A74" w:rsidRDefault="00CE6A74">
      <w:pPr>
        <w:rPr>
          <w:rFonts w:ascii="Arial" w:hAnsi="Arial"/>
          <w:b/>
          <w:sz w:val="22"/>
          <w:szCs w:val="22"/>
        </w:rPr>
      </w:pPr>
    </w:p>
    <w:p w14:paraId="1872F6DF" w14:textId="77777777" w:rsidR="00CE6A74" w:rsidRDefault="00CE6A74">
      <w:pPr>
        <w:rPr>
          <w:rFonts w:ascii="Arial" w:hAnsi="Arial"/>
          <w:b/>
          <w:sz w:val="22"/>
          <w:szCs w:val="22"/>
        </w:rPr>
      </w:pPr>
    </w:p>
    <w:p w14:paraId="0D758FAC" w14:textId="77777777" w:rsidR="00CE6A74" w:rsidRDefault="00CE6A74">
      <w:pPr>
        <w:rPr>
          <w:rFonts w:ascii="Arial" w:hAnsi="Arial"/>
          <w:b/>
          <w:sz w:val="22"/>
          <w:szCs w:val="22"/>
        </w:rPr>
      </w:pPr>
    </w:p>
    <w:p w14:paraId="721577F9" w14:textId="77777777" w:rsidR="00CE6A74" w:rsidRDefault="00CE6A74">
      <w:pPr>
        <w:rPr>
          <w:rFonts w:ascii="Arial" w:hAnsi="Arial"/>
          <w:b/>
          <w:sz w:val="22"/>
          <w:szCs w:val="22"/>
        </w:rPr>
      </w:pPr>
    </w:p>
    <w:p w14:paraId="3CA87807" w14:textId="77777777" w:rsidR="00CE6A74" w:rsidRDefault="00CE6A74">
      <w:pPr>
        <w:rPr>
          <w:rFonts w:ascii="Arial" w:hAnsi="Arial"/>
          <w:b/>
          <w:sz w:val="22"/>
          <w:szCs w:val="22"/>
        </w:rPr>
      </w:pPr>
    </w:p>
    <w:p w14:paraId="26118607" w14:textId="77777777" w:rsidR="00CE6A74" w:rsidRDefault="00CE6A74">
      <w:pPr>
        <w:rPr>
          <w:rFonts w:ascii="Arial" w:hAnsi="Arial"/>
          <w:b/>
          <w:sz w:val="22"/>
          <w:szCs w:val="22"/>
        </w:rPr>
      </w:pPr>
    </w:p>
    <w:p w14:paraId="094F7A16" w14:textId="77777777" w:rsidR="00CE6A74" w:rsidRDefault="00CE6A74">
      <w:pPr>
        <w:rPr>
          <w:rFonts w:ascii="Arial" w:hAnsi="Arial"/>
          <w:b/>
          <w:sz w:val="22"/>
          <w:szCs w:val="22"/>
        </w:rPr>
      </w:pPr>
    </w:p>
    <w:p w14:paraId="490B52AB" w14:textId="77777777" w:rsidR="00CE6A74" w:rsidRDefault="00CE6A74">
      <w:pPr>
        <w:rPr>
          <w:rFonts w:ascii="Arial" w:hAnsi="Arial"/>
          <w:b/>
          <w:sz w:val="22"/>
          <w:szCs w:val="22"/>
        </w:rPr>
      </w:pPr>
    </w:p>
    <w:p w14:paraId="526F3832" w14:textId="77777777" w:rsidR="00CE6A74" w:rsidRDefault="00CE6A74">
      <w:pPr>
        <w:rPr>
          <w:rFonts w:ascii="Arial" w:hAnsi="Arial"/>
          <w:b/>
          <w:sz w:val="22"/>
          <w:szCs w:val="22"/>
        </w:rPr>
      </w:pPr>
    </w:p>
    <w:p w14:paraId="0FCBBA59" w14:textId="77777777" w:rsidR="00CE6A74" w:rsidRDefault="00CE6A74">
      <w:pPr>
        <w:rPr>
          <w:rFonts w:ascii="Arial" w:hAnsi="Arial"/>
          <w:b/>
          <w:sz w:val="22"/>
          <w:szCs w:val="22"/>
        </w:rPr>
      </w:pPr>
    </w:p>
    <w:p w14:paraId="15B89631" w14:textId="77777777" w:rsidR="00CE6A74" w:rsidRDefault="00CE6A74">
      <w:pPr>
        <w:rPr>
          <w:rFonts w:ascii="Arial" w:hAnsi="Arial"/>
          <w:b/>
          <w:sz w:val="22"/>
          <w:szCs w:val="22"/>
        </w:rPr>
      </w:pPr>
    </w:p>
    <w:p w14:paraId="65668F92" w14:textId="77777777" w:rsidR="00CE6A74" w:rsidRDefault="00CE6A74">
      <w:pPr>
        <w:rPr>
          <w:rFonts w:ascii="Arial" w:hAnsi="Arial"/>
          <w:b/>
          <w:sz w:val="22"/>
          <w:szCs w:val="22"/>
        </w:rPr>
      </w:pPr>
    </w:p>
    <w:p w14:paraId="2A9EAF9A" w14:textId="77777777" w:rsidR="00CE6A74" w:rsidRDefault="00CE6A74">
      <w:pPr>
        <w:rPr>
          <w:rFonts w:ascii="Arial" w:hAnsi="Arial"/>
          <w:b/>
          <w:sz w:val="22"/>
          <w:szCs w:val="22"/>
        </w:rPr>
      </w:pPr>
    </w:p>
    <w:p w14:paraId="556FCE4B" w14:textId="6FBD66AD" w:rsidR="000D5E11" w:rsidRDefault="00F7111D">
      <w:pPr>
        <w:rPr>
          <w:rFonts w:ascii="Arial" w:hAnsi="Arial"/>
          <w:b/>
          <w:sz w:val="22"/>
          <w:szCs w:val="22"/>
        </w:rPr>
      </w:pPr>
      <w:r w:rsidRPr="00A9688C">
        <w:rPr>
          <w:rFonts w:ascii="Arial" w:hAnsi="Arial"/>
          <w:b/>
          <w:sz w:val="22"/>
          <w:szCs w:val="22"/>
        </w:rPr>
        <w:lastRenderedPageBreak/>
        <w:t xml:space="preserve">End of </w:t>
      </w:r>
      <w:r w:rsidR="005A25E3" w:rsidRPr="00A9688C">
        <w:rPr>
          <w:rFonts w:ascii="Arial" w:hAnsi="Arial"/>
          <w:b/>
          <w:sz w:val="22"/>
          <w:szCs w:val="22"/>
        </w:rPr>
        <w:t>Final</w:t>
      </w:r>
      <w:r w:rsidR="000D5E11" w:rsidRPr="00A9688C">
        <w:rPr>
          <w:rFonts w:ascii="Arial" w:hAnsi="Arial"/>
          <w:b/>
          <w:sz w:val="22"/>
          <w:szCs w:val="22"/>
        </w:rPr>
        <w:t xml:space="preserve"> Placement</w:t>
      </w:r>
    </w:p>
    <w:p w14:paraId="24C37F70" w14:textId="77777777" w:rsidR="00CE6A74" w:rsidRPr="00A9688C" w:rsidRDefault="00CE6A74">
      <w:pPr>
        <w:rPr>
          <w:rFonts w:ascii="Arial" w:hAnsi="Arial"/>
          <w:b/>
          <w:sz w:val="22"/>
          <w:szCs w:val="22"/>
        </w:rPr>
      </w:pPr>
    </w:p>
    <w:p w14:paraId="5DA1B2C6" w14:textId="5E02B288" w:rsidR="009C1F45" w:rsidRDefault="000837B9" w:rsidP="00EC3DF3">
      <w:pPr>
        <w:rPr>
          <w:rFonts w:ascii="Arial" w:hAnsi="Arial"/>
          <w:sz w:val="22"/>
          <w:szCs w:val="22"/>
        </w:rPr>
      </w:pPr>
      <w:r>
        <w:rPr>
          <w:rFonts w:ascii="Arial" w:hAnsi="Arial"/>
          <w:noProof/>
          <w:sz w:val="22"/>
          <w:szCs w:val="22"/>
          <w:lang w:eastAsia="en-GB"/>
        </w:rPr>
        <mc:AlternateContent>
          <mc:Choice Requires="wps">
            <w:drawing>
              <wp:anchor distT="0" distB="0" distL="114300" distR="114300" simplePos="0" relativeHeight="251660288" behindDoc="0" locked="0" layoutInCell="1" allowOverlap="1" wp14:anchorId="1C568D32" wp14:editId="283F0790">
                <wp:simplePos x="0" y="0"/>
                <wp:positionH relativeFrom="column">
                  <wp:posOffset>0</wp:posOffset>
                </wp:positionH>
                <wp:positionV relativeFrom="paragraph">
                  <wp:posOffset>272415</wp:posOffset>
                </wp:positionV>
                <wp:extent cx="5600700" cy="249555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2495550"/>
                        </a:xfrm>
                        <a:prstGeom prst="rect">
                          <a:avLst/>
                        </a:prstGeom>
                        <a:noFill/>
                        <a:ln w="12700" cmpd="sng">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BCAD7" w14:textId="256FDE35"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 xml:space="preserve">Statement of </w:t>
                            </w:r>
                            <w:r>
                              <w:rPr>
                                <w:rFonts w:ascii="Arial" w:hAnsi="Arial"/>
                                <w:sz w:val="22"/>
                                <w:szCs w:val="22"/>
                              </w:rPr>
                              <w:t xml:space="preserve"> </w:t>
                            </w:r>
                            <w:r w:rsidRPr="009C1F45">
                              <w:rPr>
                                <w:rFonts w:ascii="Arial" w:hAnsi="Arial"/>
                                <w:sz w:val="22"/>
                                <w:szCs w:val="22"/>
                              </w:rPr>
                              <w:t>Authenticity and</w:t>
                            </w:r>
                            <w:r>
                              <w:rPr>
                                <w:rFonts w:ascii="Arial" w:hAnsi="Arial"/>
                                <w:sz w:val="22"/>
                                <w:szCs w:val="22"/>
                              </w:rPr>
                              <w:t xml:space="preserve"> Confidentiality </w:t>
                            </w:r>
                          </w:p>
                          <w:p w14:paraId="386C65C4" w14:textId="34A294FC" w:rsidR="00CE6A74" w:rsidRDefault="00CE6A74" w:rsidP="00842544">
                            <w:pPr>
                              <w:pStyle w:val="ListParagraph"/>
                              <w:numPr>
                                <w:ilvl w:val="0"/>
                                <w:numId w:val="19"/>
                              </w:numPr>
                              <w:rPr>
                                <w:rFonts w:ascii="Arial" w:hAnsi="Arial"/>
                                <w:sz w:val="22"/>
                                <w:szCs w:val="22"/>
                              </w:rPr>
                            </w:pPr>
                            <w:r>
                              <w:rPr>
                                <w:rFonts w:ascii="Arial" w:hAnsi="Arial"/>
                                <w:sz w:val="22"/>
                                <w:szCs w:val="22"/>
                              </w:rPr>
                              <w:t>Practice Assessment Report from first placement</w:t>
                            </w:r>
                          </w:p>
                          <w:p w14:paraId="3319F168" w14:textId="77777777"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Context Analysis</w:t>
                            </w:r>
                          </w:p>
                          <w:p w14:paraId="191185A8" w14:textId="1D82E395" w:rsidR="00CE6A74" w:rsidRDefault="00CE6A74" w:rsidP="00842544">
                            <w:pPr>
                              <w:pStyle w:val="ListParagraph"/>
                              <w:numPr>
                                <w:ilvl w:val="0"/>
                                <w:numId w:val="19"/>
                              </w:numPr>
                              <w:rPr>
                                <w:rFonts w:ascii="Arial" w:hAnsi="Arial"/>
                                <w:sz w:val="22"/>
                                <w:szCs w:val="22"/>
                              </w:rPr>
                            </w:pPr>
                            <w:r>
                              <w:rPr>
                                <w:rFonts w:ascii="Arial" w:hAnsi="Arial"/>
                                <w:sz w:val="22"/>
                                <w:szCs w:val="22"/>
                              </w:rPr>
                              <w:t>Practice</w:t>
                            </w:r>
                            <w:r w:rsidRPr="009C1F45">
                              <w:rPr>
                                <w:rFonts w:ascii="Arial" w:hAnsi="Arial"/>
                                <w:sz w:val="22"/>
                                <w:szCs w:val="22"/>
                              </w:rPr>
                              <w:t xml:space="preserve"> Learning Agreement</w:t>
                            </w:r>
                          </w:p>
                          <w:p w14:paraId="7ADD7077" w14:textId="0F29F0B6" w:rsidR="00CE6A74" w:rsidRDefault="00CE6A74" w:rsidP="00842544">
                            <w:pPr>
                              <w:pStyle w:val="ListParagraph"/>
                              <w:numPr>
                                <w:ilvl w:val="0"/>
                                <w:numId w:val="19"/>
                              </w:numPr>
                              <w:rPr>
                                <w:rFonts w:ascii="Arial" w:hAnsi="Arial"/>
                                <w:sz w:val="22"/>
                                <w:szCs w:val="22"/>
                              </w:rPr>
                            </w:pPr>
                            <w:r>
                              <w:rPr>
                                <w:rFonts w:ascii="Arial" w:hAnsi="Arial"/>
                                <w:sz w:val="22"/>
                                <w:szCs w:val="22"/>
                              </w:rPr>
                              <w:t>Assessed Practice schedule</w:t>
                            </w:r>
                          </w:p>
                          <w:p w14:paraId="386EFA7D" w14:textId="77777777"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Direct Observation 1</w:t>
                            </w:r>
                          </w:p>
                          <w:p w14:paraId="091578F2" w14:textId="148C5CFD"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Direct Observation 2</w:t>
                            </w:r>
                          </w:p>
                          <w:p w14:paraId="61E3EEE8" w14:textId="77777777" w:rsidR="00CE6A74" w:rsidRDefault="00CE6A74" w:rsidP="00842544">
                            <w:pPr>
                              <w:pStyle w:val="ListParagraph"/>
                              <w:numPr>
                                <w:ilvl w:val="0"/>
                                <w:numId w:val="19"/>
                              </w:numPr>
                              <w:rPr>
                                <w:rFonts w:ascii="Arial" w:hAnsi="Arial"/>
                                <w:sz w:val="22"/>
                                <w:szCs w:val="22"/>
                              </w:rPr>
                            </w:pPr>
                            <w:r>
                              <w:rPr>
                                <w:rFonts w:ascii="Arial" w:hAnsi="Arial"/>
                                <w:sz w:val="22"/>
                                <w:szCs w:val="22"/>
                              </w:rPr>
                              <w:t>Direct Observation 3</w:t>
                            </w:r>
                          </w:p>
                          <w:p w14:paraId="41F4B8AB" w14:textId="41617F81" w:rsidR="00CE6A74" w:rsidRDefault="00CE6A74" w:rsidP="00842544">
                            <w:pPr>
                              <w:pStyle w:val="ListParagraph"/>
                              <w:numPr>
                                <w:ilvl w:val="0"/>
                                <w:numId w:val="19"/>
                              </w:numPr>
                              <w:rPr>
                                <w:rFonts w:ascii="Arial" w:hAnsi="Arial"/>
                                <w:sz w:val="22"/>
                                <w:szCs w:val="22"/>
                              </w:rPr>
                            </w:pPr>
                            <w:r>
                              <w:rPr>
                                <w:rFonts w:ascii="Arial" w:hAnsi="Arial"/>
                                <w:sz w:val="22"/>
                                <w:szCs w:val="22"/>
                              </w:rPr>
                              <w:t xml:space="preserve">Practice </w:t>
                            </w:r>
                            <w:r w:rsidRPr="009C1F45">
                              <w:rPr>
                                <w:rFonts w:ascii="Arial" w:hAnsi="Arial"/>
                                <w:sz w:val="22"/>
                                <w:szCs w:val="22"/>
                              </w:rPr>
                              <w:t>Assessment Report consisting of:</w:t>
                            </w:r>
                          </w:p>
                          <w:p w14:paraId="1D562189" w14:textId="2A11F30B" w:rsidR="00CE6A74" w:rsidRDefault="00CE6A74" w:rsidP="00842544">
                            <w:pPr>
                              <w:pStyle w:val="ListParagraph"/>
                              <w:numPr>
                                <w:ilvl w:val="1"/>
                                <w:numId w:val="19"/>
                              </w:numPr>
                              <w:rPr>
                                <w:rFonts w:ascii="Arial" w:hAnsi="Arial"/>
                                <w:sz w:val="22"/>
                                <w:szCs w:val="22"/>
                              </w:rPr>
                            </w:pPr>
                            <w:r>
                              <w:rPr>
                                <w:rFonts w:ascii="Arial" w:hAnsi="Arial"/>
                                <w:sz w:val="22"/>
                                <w:szCs w:val="22"/>
                              </w:rPr>
                              <w:t xml:space="preserve">Formative Assessment A </w:t>
                            </w:r>
                          </w:p>
                          <w:p w14:paraId="0C514F2D" w14:textId="77777777" w:rsidR="00CE6A74" w:rsidRDefault="00CE6A74" w:rsidP="00842544">
                            <w:pPr>
                              <w:pStyle w:val="ListParagraph"/>
                              <w:numPr>
                                <w:ilvl w:val="1"/>
                                <w:numId w:val="19"/>
                              </w:numPr>
                              <w:rPr>
                                <w:rFonts w:ascii="Arial" w:hAnsi="Arial"/>
                                <w:sz w:val="22"/>
                                <w:szCs w:val="22"/>
                              </w:rPr>
                            </w:pPr>
                            <w:r>
                              <w:rPr>
                                <w:rFonts w:ascii="Arial" w:hAnsi="Arial"/>
                                <w:sz w:val="22"/>
                                <w:szCs w:val="22"/>
                              </w:rPr>
                              <w:t>Interim Review Report</w:t>
                            </w:r>
                          </w:p>
                          <w:p w14:paraId="51471590" w14:textId="76949BA7" w:rsidR="00CE6A74" w:rsidRPr="009511C3" w:rsidRDefault="00CE6A74" w:rsidP="00842544">
                            <w:pPr>
                              <w:pStyle w:val="ListParagraph"/>
                              <w:numPr>
                                <w:ilvl w:val="1"/>
                                <w:numId w:val="19"/>
                              </w:numPr>
                              <w:rPr>
                                <w:rFonts w:ascii="Arial" w:hAnsi="Arial"/>
                                <w:sz w:val="22"/>
                                <w:szCs w:val="22"/>
                              </w:rPr>
                            </w:pPr>
                            <w:r w:rsidRPr="009511C3">
                              <w:rPr>
                                <w:rFonts w:ascii="Arial" w:hAnsi="Arial"/>
                                <w:sz w:val="22"/>
                                <w:szCs w:val="22"/>
                              </w:rPr>
                              <w:t>Formative Assessment B (if agreed necessary at interim review)</w:t>
                            </w:r>
                          </w:p>
                          <w:p w14:paraId="265732FD" w14:textId="77777777" w:rsidR="00CE6A74" w:rsidRPr="009C1F45" w:rsidRDefault="00CE6A74" w:rsidP="00842544">
                            <w:pPr>
                              <w:pStyle w:val="ListParagraph"/>
                              <w:numPr>
                                <w:ilvl w:val="1"/>
                                <w:numId w:val="19"/>
                              </w:numPr>
                              <w:rPr>
                                <w:rFonts w:ascii="Arial" w:hAnsi="Arial"/>
                                <w:sz w:val="22"/>
                                <w:szCs w:val="22"/>
                              </w:rPr>
                            </w:pPr>
                            <w:r>
                              <w:rPr>
                                <w:rFonts w:ascii="Arial" w:hAnsi="Arial"/>
                                <w:sz w:val="22"/>
                                <w:szCs w:val="22"/>
                              </w:rPr>
                              <w:t>Final Review Report</w:t>
                            </w:r>
                          </w:p>
                          <w:p w14:paraId="3C66670E" w14:textId="3F8C69EA" w:rsidR="00CE6A74" w:rsidRDefault="00CE6A74" w:rsidP="00842544">
                            <w:pPr>
                              <w:pStyle w:val="ListParagraph"/>
                              <w:numPr>
                                <w:ilvl w:val="0"/>
                                <w:numId w:val="19"/>
                              </w:numPr>
                              <w:rPr>
                                <w:rFonts w:ascii="Arial" w:hAnsi="Arial"/>
                                <w:sz w:val="22"/>
                                <w:szCs w:val="22"/>
                              </w:rPr>
                            </w:pPr>
                            <w:r>
                              <w:rPr>
                                <w:rFonts w:ascii="Arial" w:hAnsi="Arial"/>
                                <w:sz w:val="22"/>
                                <w:szCs w:val="22"/>
                              </w:rPr>
                              <w:t>Reference List</w:t>
                            </w:r>
                          </w:p>
                          <w:p w14:paraId="78071F02" w14:textId="7C553116" w:rsidR="00CE6A74" w:rsidRPr="009C1F45" w:rsidRDefault="00CE6A74" w:rsidP="00842544">
                            <w:pPr>
                              <w:pStyle w:val="ListParagraph"/>
                              <w:numPr>
                                <w:ilvl w:val="0"/>
                                <w:numId w:val="19"/>
                              </w:numPr>
                              <w:rPr>
                                <w:rFonts w:ascii="Arial" w:hAnsi="Arial"/>
                                <w:sz w:val="22"/>
                                <w:szCs w:val="22"/>
                              </w:rPr>
                            </w:pPr>
                            <w:r>
                              <w:rPr>
                                <w:rFonts w:ascii="Arial" w:hAnsi="Arial"/>
                                <w:sz w:val="22"/>
                                <w:szCs w:val="22"/>
                              </w:rPr>
                              <w:t>Appendices with written pieces (see section 3 above)</w:t>
                            </w:r>
                          </w:p>
                          <w:p w14:paraId="4C8967D3" w14:textId="77777777" w:rsidR="00CE6A74" w:rsidRDefault="00CE6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68D32" id="Text Box 7" o:spid="_x0000_s1028" type="#_x0000_t202" style="position:absolute;margin-left:0;margin-top:21.45pt;width:441pt;height:19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" filled="f" strokecolor="black [3213]" strokeweight="1pt">
                <v:textbox>
                  <w:txbxContent>
                    <w:p w14:paraId="1D5BCAD7" w14:textId="256FDE35"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 xml:space="preserve">Statement of </w:t>
                      </w:r>
                      <w:r>
                        <w:rPr>
                          <w:rFonts w:ascii="Arial" w:hAnsi="Arial"/>
                          <w:sz w:val="22"/>
                          <w:szCs w:val="22"/>
                        </w:rPr>
                        <w:t xml:space="preserve"> </w:t>
                      </w:r>
                      <w:r w:rsidRPr="009C1F45">
                        <w:rPr>
                          <w:rFonts w:ascii="Arial" w:hAnsi="Arial"/>
                          <w:sz w:val="22"/>
                          <w:szCs w:val="22"/>
                        </w:rPr>
                        <w:t>Authenticity and</w:t>
                      </w:r>
                      <w:r>
                        <w:rPr>
                          <w:rFonts w:ascii="Arial" w:hAnsi="Arial"/>
                          <w:sz w:val="22"/>
                          <w:szCs w:val="22"/>
                        </w:rPr>
                        <w:t xml:space="preserve"> Confidentiality </w:t>
                      </w:r>
                    </w:p>
                    <w:p w14:paraId="386C65C4" w14:textId="34A294FC" w:rsidR="00CE6A74" w:rsidRDefault="00CE6A74" w:rsidP="00842544">
                      <w:pPr>
                        <w:pStyle w:val="ListParagraph"/>
                        <w:numPr>
                          <w:ilvl w:val="0"/>
                          <w:numId w:val="19"/>
                        </w:numPr>
                        <w:rPr>
                          <w:rFonts w:ascii="Arial" w:hAnsi="Arial"/>
                          <w:sz w:val="22"/>
                          <w:szCs w:val="22"/>
                        </w:rPr>
                      </w:pPr>
                      <w:r>
                        <w:rPr>
                          <w:rFonts w:ascii="Arial" w:hAnsi="Arial"/>
                          <w:sz w:val="22"/>
                          <w:szCs w:val="22"/>
                        </w:rPr>
                        <w:t>Practice Assessment Report from first placement</w:t>
                      </w:r>
                    </w:p>
                    <w:p w14:paraId="3319F168" w14:textId="77777777"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Context Analysis</w:t>
                      </w:r>
                    </w:p>
                    <w:p w14:paraId="191185A8" w14:textId="1D82E395" w:rsidR="00CE6A74" w:rsidRDefault="00CE6A74" w:rsidP="00842544">
                      <w:pPr>
                        <w:pStyle w:val="ListParagraph"/>
                        <w:numPr>
                          <w:ilvl w:val="0"/>
                          <w:numId w:val="19"/>
                        </w:numPr>
                        <w:rPr>
                          <w:rFonts w:ascii="Arial" w:hAnsi="Arial"/>
                          <w:sz w:val="22"/>
                          <w:szCs w:val="22"/>
                        </w:rPr>
                      </w:pPr>
                      <w:r>
                        <w:rPr>
                          <w:rFonts w:ascii="Arial" w:hAnsi="Arial"/>
                          <w:sz w:val="22"/>
                          <w:szCs w:val="22"/>
                        </w:rPr>
                        <w:t>Practice</w:t>
                      </w:r>
                      <w:r w:rsidRPr="009C1F45">
                        <w:rPr>
                          <w:rFonts w:ascii="Arial" w:hAnsi="Arial"/>
                          <w:sz w:val="22"/>
                          <w:szCs w:val="22"/>
                        </w:rPr>
                        <w:t xml:space="preserve"> Learning Agreement</w:t>
                      </w:r>
                    </w:p>
                    <w:p w14:paraId="7ADD7077" w14:textId="0F29F0B6" w:rsidR="00CE6A74" w:rsidRDefault="00CE6A74" w:rsidP="00842544">
                      <w:pPr>
                        <w:pStyle w:val="ListParagraph"/>
                        <w:numPr>
                          <w:ilvl w:val="0"/>
                          <w:numId w:val="19"/>
                        </w:numPr>
                        <w:rPr>
                          <w:rFonts w:ascii="Arial" w:hAnsi="Arial"/>
                          <w:sz w:val="22"/>
                          <w:szCs w:val="22"/>
                        </w:rPr>
                      </w:pPr>
                      <w:r>
                        <w:rPr>
                          <w:rFonts w:ascii="Arial" w:hAnsi="Arial"/>
                          <w:sz w:val="22"/>
                          <w:szCs w:val="22"/>
                        </w:rPr>
                        <w:t>Assessed Practice schedule</w:t>
                      </w:r>
                    </w:p>
                    <w:p w14:paraId="386EFA7D" w14:textId="77777777"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Direct Observation 1</w:t>
                      </w:r>
                    </w:p>
                    <w:p w14:paraId="091578F2" w14:textId="148C5CFD" w:rsidR="00CE6A74" w:rsidRDefault="00CE6A74" w:rsidP="00842544">
                      <w:pPr>
                        <w:pStyle w:val="ListParagraph"/>
                        <w:numPr>
                          <w:ilvl w:val="0"/>
                          <w:numId w:val="19"/>
                        </w:numPr>
                        <w:rPr>
                          <w:rFonts w:ascii="Arial" w:hAnsi="Arial"/>
                          <w:sz w:val="22"/>
                          <w:szCs w:val="22"/>
                        </w:rPr>
                      </w:pPr>
                      <w:r w:rsidRPr="009C1F45">
                        <w:rPr>
                          <w:rFonts w:ascii="Arial" w:hAnsi="Arial"/>
                          <w:sz w:val="22"/>
                          <w:szCs w:val="22"/>
                        </w:rPr>
                        <w:t>Direct Observation 2</w:t>
                      </w:r>
                    </w:p>
                    <w:p w14:paraId="61E3EEE8" w14:textId="77777777" w:rsidR="00CE6A74" w:rsidRDefault="00CE6A74" w:rsidP="00842544">
                      <w:pPr>
                        <w:pStyle w:val="ListParagraph"/>
                        <w:numPr>
                          <w:ilvl w:val="0"/>
                          <w:numId w:val="19"/>
                        </w:numPr>
                        <w:rPr>
                          <w:rFonts w:ascii="Arial" w:hAnsi="Arial"/>
                          <w:sz w:val="22"/>
                          <w:szCs w:val="22"/>
                        </w:rPr>
                      </w:pPr>
                      <w:r>
                        <w:rPr>
                          <w:rFonts w:ascii="Arial" w:hAnsi="Arial"/>
                          <w:sz w:val="22"/>
                          <w:szCs w:val="22"/>
                        </w:rPr>
                        <w:t>Direct Observation 3</w:t>
                      </w:r>
                    </w:p>
                    <w:p w14:paraId="41F4B8AB" w14:textId="41617F81" w:rsidR="00CE6A74" w:rsidRDefault="00CE6A74" w:rsidP="00842544">
                      <w:pPr>
                        <w:pStyle w:val="ListParagraph"/>
                        <w:numPr>
                          <w:ilvl w:val="0"/>
                          <w:numId w:val="19"/>
                        </w:numPr>
                        <w:rPr>
                          <w:rFonts w:ascii="Arial" w:hAnsi="Arial"/>
                          <w:sz w:val="22"/>
                          <w:szCs w:val="22"/>
                        </w:rPr>
                      </w:pPr>
                      <w:r>
                        <w:rPr>
                          <w:rFonts w:ascii="Arial" w:hAnsi="Arial"/>
                          <w:sz w:val="22"/>
                          <w:szCs w:val="22"/>
                        </w:rPr>
                        <w:t xml:space="preserve">Practice </w:t>
                      </w:r>
                      <w:r w:rsidRPr="009C1F45">
                        <w:rPr>
                          <w:rFonts w:ascii="Arial" w:hAnsi="Arial"/>
                          <w:sz w:val="22"/>
                          <w:szCs w:val="22"/>
                        </w:rPr>
                        <w:t>Assessment Report consisting of:</w:t>
                      </w:r>
                    </w:p>
                    <w:p w14:paraId="1D562189" w14:textId="2A11F30B" w:rsidR="00CE6A74" w:rsidRDefault="00CE6A74" w:rsidP="00842544">
                      <w:pPr>
                        <w:pStyle w:val="ListParagraph"/>
                        <w:numPr>
                          <w:ilvl w:val="1"/>
                          <w:numId w:val="19"/>
                        </w:numPr>
                        <w:rPr>
                          <w:rFonts w:ascii="Arial" w:hAnsi="Arial"/>
                          <w:sz w:val="22"/>
                          <w:szCs w:val="22"/>
                        </w:rPr>
                      </w:pPr>
                      <w:r>
                        <w:rPr>
                          <w:rFonts w:ascii="Arial" w:hAnsi="Arial"/>
                          <w:sz w:val="22"/>
                          <w:szCs w:val="22"/>
                        </w:rPr>
                        <w:t xml:space="preserve">Formative Assessment A </w:t>
                      </w:r>
                    </w:p>
                    <w:p w14:paraId="0C514F2D" w14:textId="77777777" w:rsidR="00CE6A74" w:rsidRDefault="00CE6A74" w:rsidP="00842544">
                      <w:pPr>
                        <w:pStyle w:val="ListParagraph"/>
                        <w:numPr>
                          <w:ilvl w:val="1"/>
                          <w:numId w:val="19"/>
                        </w:numPr>
                        <w:rPr>
                          <w:rFonts w:ascii="Arial" w:hAnsi="Arial"/>
                          <w:sz w:val="22"/>
                          <w:szCs w:val="22"/>
                        </w:rPr>
                      </w:pPr>
                      <w:r>
                        <w:rPr>
                          <w:rFonts w:ascii="Arial" w:hAnsi="Arial"/>
                          <w:sz w:val="22"/>
                          <w:szCs w:val="22"/>
                        </w:rPr>
                        <w:t>Interim Review Report</w:t>
                      </w:r>
                    </w:p>
                    <w:p w14:paraId="51471590" w14:textId="76949BA7" w:rsidR="00CE6A74" w:rsidRPr="009511C3" w:rsidRDefault="00CE6A74" w:rsidP="00842544">
                      <w:pPr>
                        <w:pStyle w:val="ListParagraph"/>
                        <w:numPr>
                          <w:ilvl w:val="1"/>
                          <w:numId w:val="19"/>
                        </w:numPr>
                        <w:rPr>
                          <w:rFonts w:ascii="Arial" w:hAnsi="Arial"/>
                          <w:sz w:val="22"/>
                          <w:szCs w:val="22"/>
                        </w:rPr>
                      </w:pPr>
                      <w:r w:rsidRPr="009511C3">
                        <w:rPr>
                          <w:rFonts w:ascii="Arial" w:hAnsi="Arial"/>
                          <w:sz w:val="22"/>
                          <w:szCs w:val="22"/>
                        </w:rPr>
                        <w:t>Formative Assessment B (if agreed necessary at interim review)</w:t>
                      </w:r>
                    </w:p>
                    <w:p w14:paraId="265732FD" w14:textId="77777777" w:rsidR="00CE6A74" w:rsidRPr="009C1F45" w:rsidRDefault="00CE6A74" w:rsidP="00842544">
                      <w:pPr>
                        <w:pStyle w:val="ListParagraph"/>
                        <w:numPr>
                          <w:ilvl w:val="1"/>
                          <w:numId w:val="19"/>
                        </w:numPr>
                        <w:rPr>
                          <w:rFonts w:ascii="Arial" w:hAnsi="Arial"/>
                          <w:sz w:val="22"/>
                          <w:szCs w:val="22"/>
                        </w:rPr>
                      </w:pPr>
                      <w:r>
                        <w:rPr>
                          <w:rFonts w:ascii="Arial" w:hAnsi="Arial"/>
                          <w:sz w:val="22"/>
                          <w:szCs w:val="22"/>
                        </w:rPr>
                        <w:t>Final Review Report</w:t>
                      </w:r>
                    </w:p>
                    <w:p w14:paraId="3C66670E" w14:textId="3F8C69EA" w:rsidR="00CE6A74" w:rsidRDefault="00CE6A74" w:rsidP="00842544">
                      <w:pPr>
                        <w:pStyle w:val="ListParagraph"/>
                        <w:numPr>
                          <w:ilvl w:val="0"/>
                          <w:numId w:val="19"/>
                        </w:numPr>
                        <w:rPr>
                          <w:rFonts w:ascii="Arial" w:hAnsi="Arial"/>
                          <w:sz w:val="22"/>
                          <w:szCs w:val="22"/>
                        </w:rPr>
                      </w:pPr>
                      <w:r>
                        <w:rPr>
                          <w:rFonts w:ascii="Arial" w:hAnsi="Arial"/>
                          <w:sz w:val="22"/>
                          <w:szCs w:val="22"/>
                        </w:rPr>
                        <w:t>Reference List</w:t>
                      </w:r>
                    </w:p>
                    <w:p w14:paraId="78071F02" w14:textId="7C553116" w:rsidR="00CE6A74" w:rsidRPr="009C1F45" w:rsidRDefault="00CE6A74" w:rsidP="00842544">
                      <w:pPr>
                        <w:pStyle w:val="ListParagraph"/>
                        <w:numPr>
                          <w:ilvl w:val="0"/>
                          <w:numId w:val="19"/>
                        </w:numPr>
                        <w:rPr>
                          <w:rFonts w:ascii="Arial" w:hAnsi="Arial"/>
                          <w:sz w:val="22"/>
                          <w:szCs w:val="22"/>
                        </w:rPr>
                      </w:pPr>
                      <w:r>
                        <w:rPr>
                          <w:rFonts w:ascii="Arial" w:hAnsi="Arial"/>
                          <w:sz w:val="22"/>
                          <w:szCs w:val="22"/>
                        </w:rPr>
                        <w:t>Appendices with written pieces (see section 3 above)</w:t>
                      </w:r>
                    </w:p>
                    <w:p w14:paraId="4C8967D3" w14:textId="77777777" w:rsidR="00CE6A74" w:rsidRDefault="00CE6A74"/>
                  </w:txbxContent>
                </v:textbox>
                <w10:wrap type="square"/>
              </v:shape>
            </w:pict>
          </mc:Fallback>
        </mc:AlternateContent>
      </w:r>
      <w:r w:rsidR="009C1F45">
        <w:rPr>
          <w:rFonts w:ascii="Arial" w:hAnsi="Arial"/>
          <w:sz w:val="22"/>
          <w:szCs w:val="22"/>
        </w:rPr>
        <w:t xml:space="preserve">The </w:t>
      </w:r>
      <w:r w:rsidR="00EC3DF3" w:rsidRPr="00A50C6F">
        <w:rPr>
          <w:rFonts w:ascii="Arial" w:hAnsi="Arial"/>
          <w:sz w:val="22"/>
          <w:szCs w:val="22"/>
        </w:rPr>
        <w:t>portfolio will consist of the following documents.</w:t>
      </w:r>
      <w:r w:rsidR="00A42F3F">
        <w:rPr>
          <w:rFonts w:ascii="Arial" w:hAnsi="Arial"/>
          <w:sz w:val="22"/>
          <w:szCs w:val="22"/>
        </w:rPr>
        <w:t xml:space="preserve"> </w:t>
      </w:r>
    </w:p>
    <w:p w14:paraId="0BD1B94D" w14:textId="77777777" w:rsidR="00CE6A74" w:rsidRDefault="00CE6A74" w:rsidP="00CE6A74">
      <w:pPr>
        <w:ind w:left="360"/>
        <w:rPr>
          <w:rFonts w:ascii="Arial" w:hAnsi="Arial"/>
          <w:b/>
          <w:sz w:val="22"/>
          <w:szCs w:val="22"/>
        </w:rPr>
      </w:pPr>
    </w:p>
    <w:p w14:paraId="5DB39CE5" w14:textId="77777777" w:rsidR="00CE6A74" w:rsidRDefault="00CE6A74" w:rsidP="00CE6A74">
      <w:pPr>
        <w:ind w:left="360"/>
        <w:rPr>
          <w:rFonts w:ascii="Arial" w:hAnsi="Arial"/>
          <w:b/>
          <w:sz w:val="22"/>
          <w:szCs w:val="22"/>
        </w:rPr>
      </w:pPr>
    </w:p>
    <w:p w14:paraId="4E96F7B3" w14:textId="77777777" w:rsidR="00CE6A74" w:rsidRDefault="00CE6A74" w:rsidP="00CE6A74">
      <w:pPr>
        <w:ind w:left="360"/>
        <w:rPr>
          <w:rFonts w:ascii="Arial" w:hAnsi="Arial"/>
          <w:b/>
          <w:sz w:val="22"/>
          <w:szCs w:val="22"/>
        </w:rPr>
      </w:pPr>
    </w:p>
    <w:p w14:paraId="6FEDFF5D" w14:textId="30677562" w:rsidR="00950B64" w:rsidRPr="00CE6A74" w:rsidRDefault="00950B64" w:rsidP="00CE6A74">
      <w:pPr>
        <w:pStyle w:val="ListParagraph"/>
        <w:numPr>
          <w:ilvl w:val="0"/>
          <w:numId w:val="25"/>
        </w:numPr>
        <w:ind w:hanging="720"/>
        <w:rPr>
          <w:rFonts w:ascii="Arial" w:hAnsi="Arial"/>
          <w:b/>
          <w:sz w:val="22"/>
          <w:szCs w:val="22"/>
        </w:rPr>
      </w:pPr>
      <w:r w:rsidRPr="00CE6A74">
        <w:rPr>
          <w:rFonts w:ascii="Arial" w:hAnsi="Arial"/>
          <w:b/>
          <w:sz w:val="22"/>
          <w:szCs w:val="22"/>
        </w:rPr>
        <w:t>Placement Quality Assurance</w:t>
      </w:r>
    </w:p>
    <w:p w14:paraId="1AE6D0C4" w14:textId="77777777" w:rsidR="00EA545F" w:rsidRPr="009C1F45" w:rsidRDefault="00EA545F" w:rsidP="00161100">
      <w:pPr>
        <w:rPr>
          <w:rFonts w:ascii="Arial" w:hAnsi="Arial"/>
          <w:sz w:val="22"/>
          <w:szCs w:val="22"/>
        </w:rPr>
      </w:pPr>
    </w:p>
    <w:p w14:paraId="2C53E07E" w14:textId="2465B287" w:rsidR="00247FDE" w:rsidRDefault="00EF3BC6" w:rsidP="00C03CDF">
      <w:pPr>
        <w:rPr>
          <w:rFonts w:ascii="Arial" w:hAnsi="Arial"/>
          <w:sz w:val="22"/>
          <w:szCs w:val="22"/>
        </w:rPr>
      </w:pPr>
      <w:r>
        <w:rPr>
          <w:rFonts w:ascii="Arial" w:hAnsi="Arial"/>
          <w:sz w:val="22"/>
          <w:szCs w:val="22"/>
        </w:rPr>
        <w:t xml:space="preserve">The above process of </w:t>
      </w:r>
      <w:r w:rsidR="00247FDE">
        <w:rPr>
          <w:rFonts w:ascii="Arial" w:hAnsi="Arial"/>
          <w:sz w:val="22"/>
          <w:szCs w:val="22"/>
        </w:rPr>
        <w:t xml:space="preserve">student progress </w:t>
      </w:r>
      <w:r>
        <w:rPr>
          <w:rFonts w:ascii="Arial" w:hAnsi="Arial"/>
          <w:sz w:val="22"/>
          <w:szCs w:val="22"/>
        </w:rPr>
        <w:t>review</w:t>
      </w:r>
      <w:r w:rsidR="00247FDE">
        <w:rPr>
          <w:rFonts w:ascii="Arial" w:hAnsi="Arial"/>
          <w:sz w:val="22"/>
          <w:szCs w:val="22"/>
        </w:rPr>
        <w:t>s</w:t>
      </w:r>
      <w:r>
        <w:rPr>
          <w:rFonts w:ascii="Arial" w:hAnsi="Arial"/>
          <w:sz w:val="22"/>
          <w:szCs w:val="22"/>
        </w:rPr>
        <w:t xml:space="preserve"> includes review of the placement </w:t>
      </w:r>
      <w:r w:rsidR="00247FDE">
        <w:rPr>
          <w:rFonts w:ascii="Arial" w:hAnsi="Arial"/>
          <w:sz w:val="22"/>
          <w:szCs w:val="22"/>
        </w:rPr>
        <w:t xml:space="preserve">opportunity </w:t>
      </w:r>
      <w:r>
        <w:rPr>
          <w:rFonts w:ascii="Arial" w:hAnsi="Arial"/>
          <w:sz w:val="22"/>
          <w:szCs w:val="22"/>
        </w:rPr>
        <w:t>and we regard it as a professional expectation that any issues are raised during the placement</w:t>
      </w:r>
      <w:r w:rsidR="00247FDE">
        <w:rPr>
          <w:rFonts w:ascii="Arial" w:hAnsi="Arial"/>
          <w:sz w:val="22"/>
          <w:szCs w:val="22"/>
        </w:rPr>
        <w:t xml:space="preserve">.  </w:t>
      </w:r>
      <w:r>
        <w:rPr>
          <w:rFonts w:ascii="Arial" w:hAnsi="Arial"/>
          <w:sz w:val="22"/>
          <w:szCs w:val="22"/>
        </w:rPr>
        <w:t xml:space="preserve"> </w:t>
      </w:r>
      <w:r w:rsidR="00247FDE">
        <w:rPr>
          <w:rFonts w:ascii="Arial" w:hAnsi="Arial"/>
          <w:sz w:val="22"/>
          <w:szCs w:val="22"/>
        </w:rPr>
        <w:t>Y</w:t>
      </w:r>
      <w:r>
        <w:rPr>
          <w:rFonts w:ascii="Arial" w:hAnsi="Arial"/>
          <w:sz w:val="22"/>
          <w:szCs w:val="22"/>
        </w:rPr>
        <w:t>our practice tutor can assist you in this</w:t>
      </w:r>
      <w:r w:rsidR="00247FDE">
        <w:rPr>
          <w:rFonts w:ascii="Arial" w:hAnsi="Arial"/>
          <w:sz w:val="22"/>
          <w:szCs w:val="22"/>
        </w:rPr>
        <w:t xml:space="preserve"> if there are difficulties</w:t>
      </w:r>
      <w:r w:rsidR="00AC613D">
        <w:rPr>
          <w:rFonts w:ascii="Arial" w:hAnsi="Arial"/>
          <w:sz w:val="22"/>
          <w:szCs w:val="22"/>
        </w:rPr>
        <w:t>.</w:t>
      </w:r>
      <w:r>
        <w:rPr>
          <w:rFonts w:ascii="Arial" w:hAnsi="Arial"/>
          <w:sz w:val="22"/>
          <w:szCs w:val="22"/>
        </w:rPr>
        <w:t xml:space="preserve"> </w:t>
      </w:r>
    </w:p>
    <w:p w14:paraId="0349A300" w14:textId="77777777" w:rsidR="00247FDE" w:rsidRDefault="00247FDE" w:rsidP="00C03CDF">
      <w:pPr>
        <w:rPr>
          <w:rFonts w:ascii="Arial" w:hAnsi="Arial"/>
          <w:sz w:val="22"/>
          <w:szCs w:val="22"/>
        </w:rPr>
      </w:pPr>
    </w:p>
    <w:p w14:paraId="6F6D9904" w14:textId="678699B9" w:rsidR="00247FDE" w:rsidRPr="009511C3" w:rsidRDefault="00247FDE" w:rsidP="00247FDE">
      <w:pPr>
        <w:rPr>
          <w:rFonts w:ascii="Arial" w:hAnsi="Arial"/>
          <w:sz w:val="22"/>
          <w:szCs w:val="22"/>
        </w:rPr>
      </w:pPr>
      <w:r w:rsidRPr="009511C3">
        <w:rPr>
          <w:rFonts w:ascii="Arial" w:hAnsi="Arial"/>
          <w:sz w:val="22"/>
          <w:szCs w:val="22"/>
        </w:rPr>
        <w:t xml:space="preserve">This is an important contribution to our being able to provide the best experience to all involved with practice learning, and so we ask everyone to ensure that </w:t>
      </w:r>
      <w:r w:rsidR="00AC613D">
        <w:rPr>
          <w:rFonts w:ascii="Arial" w:hAnsi="Arial"/>
          <w:sz w:val="22"/>
          <w:szCs w:val="22"/>
        </w:rPr>
        <w:t xml:space="preserve">evaluation </w:t>
      </w:r>
      <w:r w:rsidRPr="009511C3">
        <w:rPr>
          <w:rFonts w:ascii="Arial" w:hAnsi="Arial"/>
          <w:sz w:val="22"/>
          <w:szCs w:val="22"/>
        </w:rPr>
        <w:t xml:space="preserve">is completed.  </w:t>
      </w:r>
    </w:p>
    <w:p w14:paraId="5A942464" w14:textId="77777777" w:rsidR="00247FDE" w:rsidRPr="009511C3" w:rsidRDefault="00247FDE" w:rsidP="00247FDE">
      <w:pPr>
        <w:rPr>
          <w:rFonts w:ascii="Arial" w:hAnsi="Arial"/>
          <w:sz w:val="22"/>
          <w:szCs w:val="22"/>
        </w:rPr>
      </w:pPr>
    </w:p>
    <w:p w14:paraId="6A86C98E" w14:textId="423F9940" w:rsidR="00C03CDF" w:rsidRDefault="00167907" w:rsidP="00C03CDF">
      <w:pPr>
        <w:rPr>
          <w:rFonts w:ascii="Arial" w:hAnsi="Arial"/>
          <w:sz w:val="22"/>
          <w:szCs w:val="22"/>
        </w:rPr>
      </w:pPr>
      <w:r>
        <w:rPr>
          <w:rFonts w:ascii="Arial" w:hAnsi="Arial"/>
          <w:sz w:val="22"/>
          <w:szCs w:val="22"/>
        </w:rPr>
        <w:t xml:space="preserve">Students also have the opportunity to evaluate the practice modules </w:t>
      </w:r>
      <w:r w:rsidR="00247FDE">
        <w:rPr>
          <w:rFonts w:ascii="Arial" w:hAnsi="Arial"/>
          <w:sz w:val="22"/>
          <w:szCs w:val="22"/>
        </w:rPr>
        <w:t xml:space="preserve">as a whole </w:t>
      </w:r>
      <w:r>
        <w:rPr>
          <w:rFonts w:ascii="Arial" w:hAnsi="Arial"/>
          <w:sz w:val="22"/>
          <w:szCs w:val="22"/>
        </w:rPr>
        <w:t>and provide suggestions for development.</w:t>
      </w:r>
    </w:p>
    <w:p w14:paraId="7B342641" w14:textId="740B2491" w:rsidR="005D728C" w:rsidRDefault="005D728C">
      <w:pPr>
        <w:rPr>
          <w:rFonts w:ascii="Arial" w:hAnsi="Arial"/>
          <w:sz w:val="22"/>
          <w:szCs w:val="22"/>
        </w:rPr>
      </w:pPr>
    </w:p>
    <w:p w14:paraId="6F0975EC" w14:textId="77777777" w:rsidR="005D728C" w:rsidRDefault="005D728C">
      <w:pPr>
        <w:rPr>
          <w:rFonts w:ascii="Arial" w:hAnsi="Arial"/>
          <w:sz w:val="22"/>
          <w:szCs w:val="22"/>
        </w:rPr>
      </w:pPr>
      <w:r>
        <w:rPr>
          <w:rFonts w:ascii="Arial" w:hAnsi="Arial"/>
          <w:sz w:val="22"/>
          <w:szCs w:val="22"/>
        </w:rPr>
        <w:br w:type="page"/>
      </w:r>
    </w:p>
    <w:p w14:paraId="68E0FE04" w14:textId="19A9BB6A" w:rsidR="000D5E11" w:rsidRDefault="00084FE3">
      <w:pPr>
        <w:rPr>
          <w:rFonts w:ascii="Arial" w:hAnsi="Arial"/>
          <w:b/>
          <w:sz w:val="28"/>
          <w:szCs w:val="28"/>
        </w:rPr>
      </w:pPr>
      <w:r>
        <w:rPr>
          <w:rFonts w:ascii="Arial" w:hAnsi="Arial"/>
          <w:b/>
          <w:sz w:val="28"/>
          <w:szCs w:val="28"/>
        </w:rPr>
        <w:lastRenderedPageBreak/>
        <w:t>GUIDANCE AND FORMS</w:t>
      </w:r>
    </w:p>
    <w:p w14:paraId="4B6ECB90" w14:textId="44A28A84" w:rsidR="00FF29F4" w:rsidRPr="00AC613D" w:rsidRDefault="00FF29F4">
      <w:pPr>
        <w:rPr>
          <w:rFonts w:ascii="Arial" w:hAnsi="Arial"/>
        </w:rPr>
      </w:pPr>
      <w:r w:rsidRPr="00AC613D">
        <w:rPr>
          <w:rFonts w:ascii="Arial" w:hAnsi="Arial"/>
        </w:rPr>
        <w:t>NB.</w:t>
      </w:r>
      <w:r>
        <w:rPr>
          <w:rFonts w:ascii="Arial" w:hAnsi="Arial"/>
        </w:rPr>
        <w:t xml:space="preserve"> </w:t>
      </w:r>
      <w:r w:rsidRPr="00AC613D">
        <w:rPr>
          <w:rFonts w:ascii="Arial" w:hAnsi="Arial"/>
        </w:rPr>
        <w:t>All forms are made available on the module Blackboard sites.</w:t>
      </w:r>
    </w:p>
    <w:p w14:paraId="1A7DDEFC" w14:textId="77777777" w:rsidR="00801CFF" w:rsidRPr="00AC613D" w:rsidRDefault="00801CFF">
      <w:pPr>
        <w:rPr>
          <w:rFonts w:ascii="Arial" w:hAnsi="Arial"/>
        </w:rPr>
      </w:pPr>
    </w:p>
    <w:p w14:paraId="673E117E" w14:textId="233408D2" w:rsidR="005207AB" w:rsidRPr="009511C3" w:rsidRDefault="005207AB">
      <w:pPr>
        <w:rPr>
          <w:rFonts w:ascii="Arial" w:hAnsi="Arial"/>
          <w:b/>
          <w:sz w:val="22"/>
          <w:szCs w:val="22"/>
        </w:rPr>
      </w:pPr>
      <w:r w:rsidRPr="009511C3">
        <w:rPr>
          <w:rFonts w:ascii="Arial" w:hAnsi="Arial"/>
          <w:b/>
          <w:sz w:val="22"/>
          <w:szCs w:val="22"/>
        </w:rPr>
        <w:t>Statement of Authenticity and Confidentiality</w:t>
      </w:r>
    </w:p>
    <w:p w14:paraId="5331F2CD" w14:textId="68F5802A" w:rsidR="005207AB" w:rsidRPr="009511C3" w:rsidRDefault="005207AB">
      <w:pPr>
        <w:rPr>
          <w:rFonts w:ascii="Arial" w:hAnsi="Arial"/>
          <w:sz w:val="22"/>
          <w:szCs w:val="22"/>
        </w:rPr>
      </w:pPr>
      <w:r w:rsidRPr="009511C3">
        <w:rPr>
          <w:rFonts w:ascii="Arial" w:hAnsi="Arial"/>
          <w:sz w:val="22"/>
          <w:szCs w:val="22"/>
        </w:rPr>
        <w:t>The portfolio should open with a statement confirming the authenticity of the work included in it, and that students have taken appropriate measures to ensure that the confidentiality of service users, carers and other professionals have been taken before presenting it outside the placement.</w:t>
      </w:r>
      <w:r w:rsidR="00BF10AA" w:rsidRPr="009511C3">
        <w:rPr>
          <w:rFonts w:ascii="Arial" w:hAnsi="Arial"/>
          <w:sz w:val="22"/>
          <w:szCs w:val="22"/>
        </w:rPr>
        <w:t xml:space="preserve">  An examp</w:t>
      </w:r>
      <w:r w:rsidR="00944556">
        <w:rPr>
          <w:rFonts w:ascii="Arial" w:hAnsi="Arial"/>
          <w:sz w:val="22"/>
          <w:szCs w:val="22"/>
        </w:rPr>
        <w:t>le of this is given in Appendix</w:t>
      </w:r>
      <w:r w:rsidR="00C32BEF" w:rsidRPr="009511C3">
        <w:rPr>
          <w:rFonts w:ascii="Arial" w:hAnsi="Arial"/>
          <w:sz w:val="22"/>
          <w:szCs w:val="22"/>
        </w:rPr>
        <w:t xml:space="preserve"> 4</w:t>
      </w:r>
    </w:p>
    <w:p w14:paraId="1E4319B0" w14:textId="77777777" w:rsidR="005207AB" w:rsidRPr="009511C3" w:rsidRDefault="005207AB">
      <w:pPr>
        <w:rPr>
          <w:rFonts w:ascii="Arial" w:hAnsi="Arial"/>
          <w:b/>
          <w:sz w:val="22"/>
          <w:szCs w:val="22"/>
        </w:rPr>
      </w:pPr>
    </w:p>
    <w:p w14:paraId="63485B00" w14:textId="5859FFFB" w:rsidR="00E7505F" w:rsidRDefault="00E7505F" w:rsidP="00E7505F">
      <w:pPr>
        <w:rPr>
          <w:rStyle w:val="PageNumber"/>
          <w:rFonts w:ascii="Arial" w:eastAsia="Arial" w:hAnsi="Arial" w:cs="Arial"/>
          <w:b/>
          <w:bCs/>
          <w:sz w:val="22"/>
          <w:szCs w:val="22"/>
        </w:rPr>
      </w:pPr>
      <w:r>
        <w:rPr>
          <w:rStyle w:val="PageNumber"/>
          <w:rFonts w:ascii="Arial" w:hAnsi="Arial"/>
          <w:b/>
          <w:bCs/>
          <w:sz w:val="22"/>
          <w:szCs w:val="22"/>
        </w:rPr>
        <w:t xml:space="preserve">Assessed Practice </w:t>
      </w:r>
      <w:r w:rsidR="00E903B3">
        <w:rPr>
          <w:rStyle w:val="PageNumber"/>
          <w:rFonts w:ascii="Arial" w:hAnsi="Arial"/>
          <w:b/>
          <w:bCs/>
          <w:sz w:val="22"/>
          <w:szCs w:val="22"/>
        </w:rPr>
        <w:t>Schedule</w:t>
      </w:r>
    </w:p>
    <w:p w14:paraId="69D7F43A" w14:textId="6C7EB5D1" w:rsidR="00E7505F" w:rsidRDefault="00E7505F" w:rsidP="00E7505F">
      <w:pPr>
        <w:rPr>
          <w:rStyle w:val="PageNumber"/>
          <w:rFonts w:ascii="Arial" w:eastAsia="Arial" w:hAnsi="Arial" w:cs="Arial"/>
          <w:sz w:val="22"/>
          <w:szCs w:val="22"/>
        </w:rPr>
      </w:pPr>
      <w:r>
        <w:rPr>
          <w:rStyle w:val="PageNumber"/>
          <w:rFonts w:ascii="Arial" w:hAnsi="Arial"/>
          <w:sz w:val="22"/>
          <w:szCs w:val="22"/>
        </w:rPr>
        <w:t>The student is required to keep a record of days that they have attended placement</w:t>
      </w:r>
      <w:r w:rsidR="00FF29F4">
        <w:rPr>
          <w:rStyle w:val="PageNumber"/>
          <w:rFonts w:ascii="Arial" w:hAnsi="Arial"/>
          <w:sz w:val="22"/>
          <w:szCs w:val="22"/>
        </w:rPr>
        <w:t xml:space="preserve"> on the Assessed Practice Schedule</w:t>
      </w:r>
      <w:r>
        <w:rPr>
          <w:rStyle w:val="PageNumber"/>
          <w:rFonts w:ascii="Arial" w:hAnsi="Arial"/>
          <w:sz w:val="22"/>
          <w:szCs w:val="22"/>
        </w:rPr>
        <w:t xml:space="preserve">. This record should be signed by the practice educator to confirm accuracy at the end of the placement and should be included in the portfolio. </w:t>
      </w:r>
    </w:p>
    <w:p w14:paraId="69E022DD" w14:textId="0C082719" w:rsidR="003F2756" w:rsidRPr="009511C3" w:rsidRDefault="003F2756" w:rsidP="003F2756">
      <w:pPr>
        <w:rPr>
          <w:rFonts w:ascii="Arial" w:hAnsi="Arial"/>
          <w:b/>
          <w:sz w:val="22"/>
          <w:szCs w:val="22"/>
        </w:rPr>
      </w:pPr>
    </w:p>
    <w:p w14:paraId="4D5F3DFF" w14:textId="77777777" w:rsidR="00E7505F" w:rsidRDefault="00E7505F" w:rsidP="00E7505F">
      <w:pPr>
        <w:rPr>
          <w:rStyle w:val="PageNumber"/>
          <w:rFonts w:ascii="Arial" w:eastAsia="Arial" w:hAnsi="Arial" w:cs="Arial"/>
          <w:b/>
          <w:bCs/>
          <w:sz w:val="22"/>
          <w:szCs w:val="22"/>
        </w:rPr>
      </w:pPr>
      <w:r>
        <w:rPr>
          <w:rStyle w:val="PageNumber"/>
          <w:rFonts w:ascii="Arial" w:hAnsi="Arial"/>
          <w:b/>
          <w:bCs/>
          <w:sz w:val="22"/>
          <w:szCs w:val="22"/>
        </w:rPr>
        <w:t>Context Analysis</w:t>
      </w:r>
    </w:p>
    <w:p w14:paraId="59DA3594" w14:textId="156C99EA" w:rsidR="00E7505F" w:rsidRDefault="00E7505F" w:rsidP="00E7505F">
      <w:pPr>
        <w:rPr>
          <w:rStyle w:val="PageNumber"/>
          <w:rFonts w:ascii="Arial" w:eastAsia="Arial" w:hAnsi="Arial" w:cs="Arial"/>
          <w:sz w:val="22"/>
          <w:szCs w:val="22"/>
        </w:rPr>
      </w:pPr>
      <w:r>
        <w:rPr>
          <w:rStyle w:val="PageNumber"/>
          <w:rFonts w:ascii="Arial" w:hAnsi="Arial"/>
          <w:sz w:val="22"/>
          <w:szCs w:val="22"/>
        </w:rPr>
        <w:t xml:space="preserve">Students will begin the </w:t>
      </w:r>
      <w:r w:rsidR="00FF29F4">
        <w:rPr>
          <w:rStyle w:val="PageNumber"/>
          <w:rFonts w:ascii="Arial" w:hAnsi="Arial"/>
          <w:sz w:val="22"/>
          <w:szCs w:val="22"/>
        </w:rPr>
        <w:t>portfolio</w:t>
      </w:r>
      <w:r>
        <w:rPr>
          <w:rStyle w:val="PageNumber"/>
          <w:rFonts w:ascii="Arial" w:hAnsi="Arial"/>
          <w:sz w:val="22"/>
          <w:szCs w:val="22"/>
        </w:rPr>
        <w:t xml:space="preserve"> by providing an analysis of the context in which the social work practice is going to take place. The context analysis should be completed within three weeks of the placement starting. The context analysis should be discussed in supervision. Students should draw on learning from their </w:t>
      </w:r>
      <w:r w:rsidR="00FF29F4">
        <w:rPr>
          <w:rStyle w:val="PageNumber"/>
          <w:rFonts w:ascii="Arial" w:hAnsi="Arial"/>
          <w:sz w:val="22"/>
          <w:szCs w:val="22"/>
        </w:rPr>
        <w:t xml:space="preserve">induction, </w:t>
      </w:r>
      <w:r>
        <w:rPr>
          <w:rStyle w:val="PageNumber"/>
          <w:rFonts w:ascii="Arial" w:hAnsi="Arial"/>
          <w:sz w:val="22"/>
          <w:szCs w:val="22"/>
        </w:rPr>
        <w:t>experience in practice settings, coursework, research and wider reading to consider the following:</w:t>
      </w:r>
    </w:p>
    <w:p w14:paraId="234655B8" w14:textId="025975CF" w:rsidR="00E7505F" w:rsidRPr="000A3DE3" w:rsidRDefault="00FF29F4" w:rsidP="00842544">
      <w:pPr>
        <w:pStyle w:val="ListParagraph"/>
        <w:numPr>
          <w:ilvl w:val="0"/>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Context Analysis</w:t>
      </w:r>
      <w:r w:rsidR="00E7505F">
        <w:rPr>
          <w:rStyle w:val="PageNumber"/>
          <w:rFonts w:ascii="Arial" w:hAnsi="Arial"/>
          <w:sz w:val="22"/>
          <w:szCs w:val="22"/>
        </w:rPr>
        <w:t>:</w:t>
      </w:r>
    </w:p>
    <w:p w14:paraId="5C533D59" w14:textId="35AF92F4" w:rsidR="00E7505F" w:rsidRDefault="00E7505F" w:rsidP="00842544">
      <w:pPr>
        <w:pStyle w:val="ListParagraph"/>
        <w:numPr>
          <w:ilvl w:val="1"/>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Community context</w:t>
      </w:r>
      <w:r w:rsidR="00FF29F4">
        <w:rPr>
          <w:rStyle w:val="PageNumber"/>
          <w:rFonts w:ascii="Arial" w:hAnsi="Arial"/>
          <w:sz w:val="22"/>
          <w:szCs w:val="22"/>
        </w:rPr>
        <w:t xml:space="preserve"> of service users and carers</w:t>
      </w:r>
    </w:p>
    <w:p w14:paraId="00656071" w14:textId="2E9CA7CC" w:rsidR="00E7505F" w:rsidRDefault="00E7505F" w:rsidP="00842544">
      <w:pPr>
        <w:pStyle w:val="ListParagraph"/>
        <w:numPr>
          <w:ilvl w:val="1"/>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Aims, values, legal and policy framework</w:t>
      </w:r>
      <w:r w:rsidR="00FF29F4">
        <w:rPr>
          <w:rStyle w:val="PageNumber"/>
          <w:rFonts w:ascii="Arial" w:hAnsi="Arial"/>
          <w:sz w:val="22"/>
          <w:szCs w:val="22"/>
        </w:rPr>
        <w:t xml:space="preserve"> of agency</w:t>
      </w:r>
    </w:p>
    <w:p w14:paraId="4C31921C" w14:textId="3D094AD6" w:rsidR="00E7505F" w:rsidRDefault="00FF29F4" w:rsidP="00842544">
      <w:pPr>
        <w:pStyle w:val="ListParagraph"/>
        <w:numPr>
          <w:ilvl w:val="1"/>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Agency a</w:t>
      </w:r>
      <w:r w:rsidR="00E7505F">
        <w:rPr>
          <w:rStyle w:val="PageNumber"/>
          <w:rFonts w:ascii="Arial" w:hAnsi="Arial"/>
          <w:sz w:val="22"/>
          <w:szCs w:val="22"/>
        </w:rPr>
        <w:t>rrangements for service user/carer involvement</w:t>
      </w:r>
    </w:p>
    <w:p w14:paraId="24BF2BD2" w14:textId="2888B5E8" w:rsidR="00E7505F" w:rsidRDefault="00FF29F4" w:rsidP="00842544">
      <w:pPr>
        <w:pStyle w:val="ListParagraph"/>
        <w:numPr>
          <w:ilvl w:val="1"/>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How o</w:t>
      </w:r>
      <w:r w:rsidR="00E7505F">
        <w:rPr>
          <w:rStyle w:val="PageNumber"/>
          <w:rFonts w:ascii="Arial" w:hAnsi="Arial"/>
          <w:sz w:val="22"/>
          <w:szCs w:val="22"/>
        </w:rPr>
        <w:t xml:space="preserve">rganisation, team, accountability, funding </w:t>
      </w:r>
      <w:r>
        <w:rPr>
          <w:rStyle w:val="PageNumber"/>
          <w:rFonts w:ascii="Arial" w:hAnsi="Arial"/>
          <w:sz w:val="22"/>
          <w:szCs w:val="22"/>
        </w:rPr>
        <w:t>might meet its aims and link with other agencies/professions</w:t>
      </w:r>
    </w:p>
    <w:p w14:paraId="5500CB83" w14:textId="77777777" w:rsidR="00E7505F" w:rsidRDefault="00E7505F" w:rsidP="00842544">
      <w:pPr>
        <w:pStyle w:val="ListParagraph"/>
        <w:numPr>
          <w:ilvl w:val="0"/>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Sources of information used in the context analysis, including written agency documents and people consulted</w:t>
      </w:r>
    </w:p>
    <w:p w14:paraId="1A8C5196" w14:textId="77777777" w:rsidR="00E7505F" w:rsidRDefault="00E7505F" w:rsidP="00842544">
      <w:pPr>
        <w:pStyle w:val="ListParagraph"/>
        <w:numPr>
          <w:ilvl w:val="0"/>
          <w:numId w:val="33"/>
        </w:numPr>
        <w:pBdr>
          <w:top w:val="nil"/>
          <w:left w:val="nil"/>
          <w:bottom w:val="nil"/>
          <w:right w:val="nil"/>
          <w:between w:val="nil"/>
          <w:bar w:val="nil"/>
        </w:pBdr>
        <w:contextualSpacing w:val="0"/>
        <w:rPr>
          <w:rStyle w:val="PageNumber"/>
          <w:rFonts w:ascii="Arial" w:eastAsia="Arial" w:hAnsi="Arial" w:cs="Arial"/>
          <w:sz w:val="22"/>
          <w:szCs w:val="22"/>
        </w:rPr>
      </w:pPr>
      <w:r>
        <w:rPr>
          <w:rStyle w:val="PageNumber"/>
          <w:rFonts w:ascii="Arial" w:hAnsi="Arial"/>
          <w:sz w:val="22"/>
          <w:szCs w:val="22"/>
        </w:rPr>
        <w:t>Accurate referencing of the literature, research, policy and legislation</w:t>
      </w:r>
    </w:p>
    <w:p w14:paraId="142297AD" w14:textId="77777777" w:rsidR="00E7505F" w:rsidRDefault="00E7505F" w:rsidP="00E7505F">
      <w:pPr>
        <w:rPr>
          <w:rFonts w:ascii="Arial" w:eastAsia="Arial" w:hAnsi="Arial" w:cs="Arial"/>
          <w:sz w:val="22"/>
          <w:szCs w:val="22"/>
        </w:rPr>
      </w:pPr>
    </w:p>
    <w:p w14:paraId="0E217376" w14:textId="7609D5EC" w:rsidR="00E7505F" w:rsidRDefault="00E7505F" w:rsidP="00E7505F">
      <w:pPr>
        <w:rPr>
          <w:rStyle w:val="PageNumber"/>
          <w:rFonts w:ascii="Arial" w:eastAsia="Arial" w:hAnsi="Arial" w:cs="Arial"/>
          <w:sz w:val="22"/>
          <w:szCs w:val="22"/>
        </w:rPr>
      </w:pPr>
      <w:r>
        <w:rPr>
          <w:rStyle w:val="PageNumber"/>
          <w:rFonts w:ascii="Arial" w:hAnsi="Arial"/>
          <w:sz w:val="22"/>
          <w:szCs w:val="22"/>
        </w:rPr>
        <w:t xml:space="preserve">The practice educator should discuss the context analysis with the student and explore their learning from completing it.  The student may choose to develop it further in the light of that discussion.  The </w:t>
      </w:r>
      <w:r w:rsidR="00FF29F4">
        <w:rPr>
          <w:rStyle w:val="PageNumber"/>
          <w:rFonts w:ascii="Arial" w:hAnsi="Arial"/>
          <w:sz w:val="22"/>
          <w:szCs w:val="22"/>
        </w:rPr>
        <w:t xml:space="preserve">final </w:t>
      </w:r>
      <w:r>
        <w:rPr>
          <w:rStyle w:val="PageNumber"/>
          <w:rFonts w:ascii="Arial" w:hAnsi="Arial"/>
          <w:sz w:val="22"/>
          <w:szCs w:val="22"/>
        </w:rPr>
        <w:t xml:space="preserve">context analysis should be sent to the practice tutor for comment along with the Formative Assessment </w:t>
      </w:r>
      <w:r w:rsidR="00FF29F4">
        <w:rPr>
          <w:rStyle w:val="PageNumber"/>
          <w:rFonts w:ascii="Arial" w:hAnsi="Arial"/>
          <w:sz w:val="22"/>
          <w:szCs w:val="22"/>
        </w:rPr>
        <w:t xml:space="preserve">A </w:t>
      </w:r>
      <w:r>
        <w:rPr>
          <w:rStyle w:val="PageNumber"/>
          <w:rFonts w:ascii="Arial" w:hAnsi="Arial"/>
          <w:sz w:val="22"/>
          <w:szCs w:val="22"/>
        </w:rPr>
        <w:t>(as well as being part of the portfolio for the interim review).</w:t>
      </w:r>
      <w:r w:rsidR="00A16370">
        <w:rPr>
          <w:rStyle w:val="PageNumber"/>
          <w:rFonts w:ascii="Arial" w:hAnsi="Arial"/>
          <w:sz w:val="22"/>
          <w:szCs w:val="22"/>
        </w:rPr>
        <w:t xml:space="preserve"> </w:t>
      </w:r>
    </w:p>
    <w:p w14:paraId="3A61F472" w14:textId="77777777" w:rsidR="00826B63" w:rsidRDefault="00826B63" w:rsidP="003F2756">
      <w:pPr>
        <w:rPr>
          <w:rFonts w:ascii="Arial" w:hAnsi="Arial"/>
          <w:color w:val="FF0000"/>
          <w:sz w:val="22"/>
          <w:szCs w:val="22"/>
        </w:rPr>
      </w:pPr>
    </w:p>
    <w:p w14:paraId="46639E43" w14:textId="4ABD0024" w:rsidR="003F2756" w:rsidRPr="00225739" w:rsidRDefault="003008F1" w:rsidP="003F2756">
      <w:pPr>
        <w:rPr>
          <w:rFonts w:ascii="Arial" w:hAnsi="Arial"/>
          <w:b/>
          <w:sz w:val="22"/>
          <w:szCs w:val="22"/>
        </w:rPr>
      </w:pPr>
      <w:r>
        <w:rPr>
          <w:rFonts w:ascii="Arial" w:hAnsi="Arial"/>
          <w:b/>
          <w:sz w:val="22"/>
          <w:szCs w:val="22"/>
        </w:rPr>
        <w:t xml:space="preserve">Practice </w:t>
      </w:r>
      <w:r w:rsidR="003F2756" w:rsidRPr="00225739">
        <w:rPr>
          <w:rFonts w:ascii="Arial" w:hAnsi="Arial"/>
          <w:b/>
          <w:sz w:val="22"/>
          <w:szCs w:val="22"/>
        </w:rPr>
        <w:t>Learning Agreement</w:t>
      </w:r>
    </w:p>
    <w:p w14:paraId="6EDA3F3D" w14:textId="02D4E299" w:rsidR="008779DF" w:rsidRPr="00225739" w:rsidRDefault="008779DF" w:rsidP="003F2756">
      <w:pPr>
        <w:rPr>
          <w:rFonts w:ascii="Arial" w:hAnsi="Arial"/>
          <w:sz w:val="22"/>
          <w:szCs w:val="22"/>
        </w:rPr>
      </w:pPr>
      <w:r w:rsidRPr="00225739">
        <w:rPr>
          <w:rFonts w:ascii="Arial" w:hAnsi="Arial"/>
          <w:sz w:val="22"/>
          <w:szCs w:val="22"/>
        </w:rPr>
        <w:t xml:space="preserve">The student,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supervisor (where </w:t>
      </w:r>
      <w:r w:rsidR="00310F60">
        <w:rPr>
          <w:rFonts w:ascii="Arial" w:hAnsi="Arial"/>
          <w:sz w:val="22"/>
          <w:szCs w:val="22"/>
        </w:rPr>
        <w:t>applicable</w:t>
      </w:r>
      <w:r w:rsidRPr="00225739">
        <w:rPr>
          <w:rFonts w:ascii="Arial" w:hAnsi="Arial"/>
          <w:sz w:val="22"/>
          <w:szCs w:val="22"/>
        </w:rPr>
        <w:t xml:space="preserve">) should complete the </w:t>
      </w:r>
      <w:r w:rsidR="00086FF4">
        <w:rPr>
          <w:rFonts w:ascii="Arial" w:hAnsi="Arial"/>
          <w:sz w:val="22"/>
          <w:szCs w:val="22"/>
        </w:rPr>
        <w:t>practice</w:t>
      </w:r>
      <w:r w:rsidRPr="00225739">
        <w:rPr>
          <w:rFonts w:ascii="Arial" w:hAnsi="Arial"/>
          <w:sz w:val="22"/>
          <w:szCs w:val="22"/>
        </w:rPr>
        <w:t xml:space="preserve"> learning agreement within the first two weeks of the start of the placement. The </w:t>
      </w:r>
      <w:r w:rsidR="003008F1">
        <w:rPr>
          <w:rFonts w:ascii="Arial" w:hAnsi="Arial"/>
          <w:sz w:val="22"/>
          <w:szCs w:val="22"/>
        </w:rPr>
        <w:t xml:space="preserve">practice </w:t>
      </w:r>
      <w:r w:rsidRPr="00225739">
        <w:rPr>
          <w:rFonts w:ascii="Arial" w:hAnsi="Arial"/>
          <w:sz w:val="22"/>
          <w:szCs w:val="22"/>
        </w:rPr>
        <w:t xml:space="preserve">learning agreement should then be sent </w:t>
      </w:r>
      <w:r w:rsidR="00E87785">
        <w:rPr>
          <w:rFonts w:ascii="Arial" w:hAnsi="Arial"/>
          <w:sz w:val="22"/>
          <w:szCs w:val="22"/>
        </w:rPr>
        <w:t xml:space="preserve">by the student </w:t>
      </w:r>
      <w:r w:rsidRPr="00225739">
        <w:rPr>
          <w:rFonts w:ascii="Arial" w:hAnsi="Arial"/>
          <w:sz w:val="22"/>
          <w:szCs w:val="22"/>
        </w:rPr>
        <w:t xml:space="preserve">electronically to the tutor for review and, once agreed, the tutor will </w:t>
      </w:r>
      <w:r w:rsidR="00F60C60">
        <w:rPr>
          <w:rFonts w:ascii="Arial" w:hAnsi="Arial"/>
          <w:sz w:val="22"/>
          <w:szCs w:val="22"/>
        </w:rPr>
        <w:t>confirm</w:t>
      </w:r>
      <w:r w:rsidRPr="00225739">
        <w:rPr>
          <w:rFonts w:ascii="Arial" w:hAnsi="Arial"/>
          <w:sz w:val="22"/>
          <w:szCs w:val="22"/>
        </w:rPr>
        <w:t xml:space="preserve"> and </w:t>
      </w:r>
      <w:r w:rsidR="00E87785">
        <w:rPr>
          <w:rFonts w:ascii="Arial" w:hAnsi="Arial"/>
          <w:sz w:val="22"/>
          <w:szCs w:val="22"/>
        </w:rPr>
        <w:t>return</w:t>
      </w:r>
      <w:r w:rsidR="001300BB">
        <w:rPr>
          <w:rFonts w:ascii="Arial" w:hAnsi="Arial"/>
          <w:sz w:val="22"/>
          <w:szCs w:val="22"/>
        </w:rPr>
        <w:t xml:space="preserve">. </w:t>
      </w:r>
      <w:r w:rsidRPr="00225739">
        <w:rPr>
          <w:rFonts w:ascii="Arial" w:hAnsi="Arial"/>
          <w:sz w:val="22"/>
          <w:szCs w:val="22"/>
        </w:rPr>
        <w:t xml:space="preserve">The </w:t>
      </w:r>
      <w:r w:rsidR="003008F1">
        <w:rPr>
          <w:rFonts w:ascii="Arial" w:hAnsi="Arial"/>
          <w:sz w:val="22"/>
          <w:szCs w:val="22"/>
        </w:rPr>
        <w:t xml:space="preserve">practice </w:t>
      </w:r>
      <w:r w:rsidRPr="00225739">
        <w:rPr>
          <w:rFonts w:ascii="Arial" w:hAnsi="Arial"/>
          <w:sz w:val="22"/>
          <w:szCs w:val="22"/>
        </w:rPr>
        <w:t xml:space="preserve">learning agreement is an opportunity for the student to </w:t>
      </w:r>
      <w:r w:rsidR="00713E8F" w:rsidRPr="00225739">
        <w:rPr>
          <w:rFonts w:ascii="Arial" w:hAnsi="Arial"/>
          <w:sz w:val="22"/>
          <w:szCs w:val="22"/>
        </w:rPr>
        <w:t xml:space="preserve">specify </w:t>
      </w:r>
      <w:r w:rsidR="003015B3">
        <w:rPr>
          <w:rFonts w:ascii="Arial" w:hAnsi="Arial"/>
          <w:sz w:val="22"/>
          <w:szCs w:val="22"/>
        </w:rPr>
        <w:t xml:space="preserve">their past experiences and transferable knowledge and skills, </w:t>
      </w:r>
      <w:r w:rsidR="00713E8F" w:rsidRPr="00225739">
        <w:rPr>
          <w:rFonts w:ascii="Arial" w:hAnsi="Arial"/>
          <w:sz w:val="22"/>
          <w:szCs w:val="22"/>
        </w:rPr>
        <w:t xml:space="preserve">learning objectives, explore the learning opportunities available at the placement as well as specify the induction process, arrangements when faced with illness or an absence, confidentiality, disputes and disagreements, early termination of the placement and the assessment process. The </w:t>
      </w:r>
      <w:r w:rsidR="00103CD8">
        <w:rPr>
          <w:rFonts w:ascii="Arial" w:hAnsi="Arial"/>
          <w:sz w:val="22"/>
          <w:szCs w:val="22"/>
        </w:rPr>
        <w:t>practice</w:t>
      </w:r>
      <w:r w:rsidR="00713E8F" w:rsidRPr="00225739">
        <w:rPr>
          <w:rFonts w:ascii="Arial" w:hAnsi="Arial"/>
          <w:sz w:val="22"/>
          <w:szCs w:val="22"/>
        </w:rPr>
        <w:t xml:space="preserve"> learning agreement may be used to review the placement and resolve any problems that may arise. </w:t>
      </w:r>
    </w:p>
    <w:p w14:paraId="040BDBE3" w14:textId="77777777" w:rsidR="00715B9C" w:rsidRDefault="00715B9C" w:rsidP="00715B9C">
      <w:pPr>
        <w:rPr>
          <w:rFonts w:ascii="Arial" w:hAnsi="Arial" w:cs="Arial"/>
          <w:b/>
          <w:sz w:val="28"/>
          <w:szCs w:val="28"/>
        </w:rPr>
      </w:pPr>
    </w:p>
    <w:p w14:paraId="1CE0693E" w14:textId="77777777" w:rsidR="000453E4" w:rsidRDefault="000453E4" w:rsidP="00715B9C">
      <w:pPr>
        <w:rPr>
          <w:rFonts w:ascii="Arial" w:hAnsi="Arial" w:cs="Arial"/>
          <w:sz w:val="22"/>
          <w:szCs w:val="22"/>
        </w:rPr>
      </w:pPr>
    </w:p>
    <w:p w14:paraId="52FD78A0" w14:textId="77777777" w:rsidR="00A53409" w:rsidRDefault="00A53409" w:rsidP="00715B9C">
      <w:pPr>
        <w:rPr>
          <w:rFonts w:ascii="Arial" w:hAnsi="Arial" w:cs="Arial"/>
          <w:sz w:val="22"/>
          <w:szCs w:val="22"/>
        </w:rPr>
      </w:pPr>
    </w:p>
    <w:p w14:paraId="6109722E" w14:textId="77777777" w:rsidR="00A53409" w:rsidRDefault="00A53409" w:rsidP="00715B9C">
      <w:pPr>
        <w:rPr>
          <w:rFonts w:ascii="Arial" w:hAnsi="Arial" w:cs="Arial"/>
          <w:sz w:val="22"/>
          <w:szCs w:val="22"/>
        </w:rPr>
      </w:pPr>
    </w:p>
    <w:p w14:paraId="426E49AB" w14:textId="77777777" w:rsidR="00A53409" w:rsidRDefault="00A53409" w:rsidP="00715B9C">
      <w:pPr>
        <w:rPr>
          <w:rFonts w:ascii="Arial" w:hAnsi="Arial" w:cs="Arial"/>
          <w:sz w:val="22"/>
          <w:szCs w:val="22"/>
        </w:rPr>
      </w:pPr>
    </w:p>
    <w:p w14:paraId="1E4A9F95" w14:textId="77777777" w:rsidR="00582B65" w:rsidRDefault="00582B65">
      <w:pPr>
        <w:rPr>
          <w:rFonts w:ascii="Arial" w:hAnsi="Arial" w:cs="Arial"/>
          <w:b/>
          <w:sz w:val="28"/>
          <w:szCs w:val="28"/>
        </w:rPr>
      </w:pPr>
      <w:r>
        <w:rPr>
          <w:rFonts w:ascii="Arial" w:hAnsi="Arial" w:cs="Arial"/>
          <w:b/>
          <w:sz w:val="28"/>
          <w:szCs w:val="28"/>
        </w:rPr>
        <w:br w:type="page"/>
      </w:r>
    </w:p>
    <w:p w14:paraId="1E32C4FD" w14:textId="11D1CDE6" w:rsidR="00582C0E" w:rsidRPr="00C32BEF" w:rsidRDefault="00103CD8" w:rsidP="00715B9C">
      <w:pPr>
        <w:rPr>
          <w:rFonts w:ascii="Arial" w:hAnsi="Arial" w:cs="Arial"/>
          <w:b/>
        </w:rPr>
      </w:pPr>
      <w:r w:rsidRPr="00C32BEF">
        <w:rPr>
          <w:rFonts w:ascii="Arial" w:hAnsi="Arial" w:cs="Arial"/>
          <w:b/>
        </w:rPr>
        <w:lastRenderedPageBreak/>
        <w:t>PRACTICE</w:t>
      </w:r>
      <w:r w:rsidR="00582C0E" w:rsidRPr="00C32BEF">
        <w:rPr>
          <w:rFonts w:ascii="Arial" w:hAnsi="Arial" w:cs="Arial"/>
          <w:b/>
        </w:rPr>
        <w:t xml:space="preserve"> LEARNING AGREEMENT </w:t>
      </w:r>
      <w:r w:rsidR="009324FE" w:rsidRPr="00C32BEF">
        <w:rPr>
          <w:rFonts w:ascii="Arial" w:hAnsi="Arial" w:cs="Arial"/>
          <w:b/>
        </w:rPr>
        <w:t>TEMPLATE</w:t>
      </w:r>
    </w:p>
    <w:p w14:paraId="5D719827" w14:textId="77777777" w:rsidR="00582C0E" w:rsidRPr="00225739" w:rsidRDefault="00582C0E" w:rsidP="00582C0E">
      <w:pPr>
        <w:jc w:val="center"/>
        <w:rPr>
          <w:rFonts w:ascii="Arial" w:hAnsi="Arial" w:cs="Arial"/>
          <w:b/>
          <w:sz w:val="32"/>
          <w:szCs w:val="32"/>
        </w:rPr>
      </w:pPr>
    </w:p>
    <w:p w14:paraId="25637F25" w14:textId="65CDC9C1" w:rsidR="00E87785" w:rsidRDefault="001300BB" w:rsidP="001300BB">
      <w:pPr>
        <w:rPr>
          <w:rFonts w:ascii="Arial" w:hAnsi="Arial" w:cs="Arial"/>
          <w:b/>
        </w:rPr>
      </w:pPr>
      <w:r>
        <w:rPr>
          <w:rFonts w:ascii="Arial" w:hAnsi="Arial" w:cs="Arial"/>
          <w:b/>
        </w:rPr>
        <w:t xml:space="preserve">1. </w:t>
      </w:r>
      <w:r w:rsidR="00E87785" w:rsidRPr="001300BB">
        <w:rPr>
          <w:rFonts w:ascii="Arial" w:hAnsi="Arial" w:cs="Arial"/>
          <w:b/>
        </w:rPr>
        <w:t>Contact Information</w:t>
      </w:r>
    </w:p>
    <w:p w14:paraId="151237F6" w14:textId="77777777" w:rsidR="001300BB" w:rsidRPr="001300BB" w:rsidRDefault="001300BB" w:rsidP="001300BB">
      <w:pPr>
        <w:rPr>
          <w:rFonts w:ascii="Arial" w:hAnsi="Arial" w:cs="Arial"/>
          <w:b/>
        </w:rPr>
      </w:pPr>
    </w:p>
    <w:p w14:paraId="1CBBD4C3" w14:textId="75118548" w:rsidR="00582C0E" w:rsidRPr="001300BB" w:rsidRDefault="00582C0E" w:rsidP="00E87785">
      <w:pPr>
        <w:rPr>
          <w:rFonts w:ascii="Arial" w:hAnsi="Arial" w:cs="Arial"/>
          <w:b/>
        </w:rPr>
      </w:pPr>
      <w:r w:rsidRPr="001300BB">
        <w:rPr>
          <w:rFonts w:ascii="Arial" w:hAnsi="Arial" w:cs="Arial"/>
          <w:b/>
        </w:rPr>
        <w:t>Name of student</w:t>
      </w:r>
    </w:p>
    <w:p w14:paraId="285B2EE4" w14:textId="77777777" w:rsidR="00582C0E" w:rsidRPr="00225739" w:rsidRDefault="00582C0E" w:rsidP="00582C0E">
      <w:pPr>
        <w:rPr>
          <w:rFonts w:ascii="Arial" w:hAnsi="Arial" w:cs="Arial"/>
          <w:b/>
        </w:rPr>
      </w:pPr>
    </w:p>
    <w:p w14:paraId="6CDDEED1" w14:textId="5A44A50E" w:rsidR="00582C0E" w:rsidRPr="00225739" w:rsidRDefault="00582C0E" w:rsidP="00582C0E">
      <w:pPr>
        <w:rPr>
          <w:rFonts w:ascii="Arial" w:hAnsi="Arial" w:cs="Arial"/>
          <w:sz w:val="22"/>
          <w:szCs w:val="22"/>
        </w:rPr>
      </w:pPr>
      <w:r w:rsidRPr="00225739">
        <w:rPr>
          <w:rFonts w:ascii="Arial" w:hAnsi="Arial" w:cs="Arial"/>
          <w:sz w:val="22"/>
          <w:szCs w:val="22"/>
        </w:rPr>
        <w:t>E-mail</w:t>
      </w:r>
    </w:p>
    <w:p w14:paraId="4D22A816" w14:textId="77777777" w:rsidR="00582C0E" w:rsidRPr="00225739" w:rsidRDefault="00582C0E" w:rsidP="00582C0E">
      <w:pPr>
        <w:rPr>
          <w:rFonts w:ascii="Arial" w:hAnsi="Arial" w:cs="Arial"/>
          <w:sz w:val="22"/>
          <w:szCs w:val="22"/>
        </w:rPr>
      </w:pPr>
    </w:p>
    <w:p w14:paraId="191FA7B0" w14:textId="77777777" w:rsidR="00582C0E" w:rsidRPr="00225739" w:rsidRDefault="00582C0E" w:rsidP="00582C0E">
      <w:pPr>
        <w:rPr>
          <w:rFonts w:ascii="Arial" w:hAnsi="Arial" w:cs="Arial"/>
          <w:sz w:val="22"/>
          <w:szCs w:val="22"/>
        </w:rPr>
      </w:pPr>
      <w:r w:rsidRPr="00225739">
        <w:rPr>
          <w:rFonts w:ascii="Arial" w:hAnsi="Arial" w:cs="Arial"/>
          <w:sz w:val="22"/>
          <w:szCs w:val="22"/>
        </w:rPr>
        <w:t>Telephone number</w:t>
      </w:r>
    </w:p>
    <w:p w14:paraId="459723DE" w14:textId="77777777" w:rsidR="00582C0E" w:rsidRPr="00225739" w:rsidRDefault="00582C0E" w:rsidP="00582C0E">
      <w:pPr>
        <w:rPr>
          <w:rFonts w:ascii="Arial" w:hAnsi="Arial" w:cs="Arial"/>
          <w:sz w:val="22"/>
          <w:szCs w:val="22"/>
        </w:rPr>
      </w:pPr>
    </w:p>
    <w:p w14:paraId="6E70C3CE" w14:textId="77777777" w:rsidR="00582C0E" w:rsidRPr="00225739" w:rsidRDefault="00582C0E" w:rsidP="00582C0E">
      <w:pPr>
        <w:rPr>
          <w:rFonts w:ascii="Arial" w:hAnsi="Arial" w:cs="Arial"/>
          <w:sz w:val="22"/>
          <w:szCs w:val="22"/>
        </w:rPr>
      </w:pPr>
      <w:r w:rsidRPr="00225739">
        <w:rPr>
          <w:rFonts w:ascii="Arial" w:hAnsi="Arial" w:cs="Arial"/>
          <w:sz w:val="22"/>
          <w:szCs w:val="22"/>
        </w:rPr>
        <w:t>Emergency contact details</w:t>
      </w:r>
    </w:p>
    <w:p w14:paraId="5247C740" w14:textId="77777777" w:rsidR="00582C0E" w:rsidRPr="00225739" w:rsidRDefault="00582C0E" w:rsidP="00582C0E">
      <w:pPr>
        <w:rPr>
          <w:rFonts w:ascii="Arial" w:hAnsi="Arial" w:cs="Arial"/>
          <w:sz w:val="22"/>
          <w:szCs w:val="22"/>
        </w:rPr>
      </w:pPr>
    </w:p>
    <w:p w14:paraId="7714B0DD" w14:textId="77777777" w:rsidR="00582C0E" w:rsidRPr="00225739" w:rsidRDefault="00582C0E" w:rsidP="00582C0E">
      <w:pPr>
        <w:rPr>
          <w:rFonts w:ascii="Arial" w:hAnsi="Arial" w:cs="Arial"/>
        </w:rPr>
      </w:pPr>
    </w:p>
    <w:p w14:paraId="6FD21860" w14:textId="77777777" w:rsidR="00582C0E" w:rsidRPr="00225739" w:rsidRDefault="00582C0E" w:rsidP="00582C0E">
      <w:pPr>
        <w:rPr>
          <w:rFonts w:ascii="Arial" w:hAnsi="Arial" w:cs="Arial"/>
          <w:b/>
        </w:rPr>
      </w:pPr>
      <w:r w:rsidRPr="00225739">
        <w:rPr>
          <w:rFonts w:ascii="Arial" w:hAnsi="Arial" w:cs="Arial"/>
          <w:b/>
        </w:rPr>
        <w:t>Name of Placement Agency</w:t>
      </w:r>
    </w:p>
    <w:p w14:paraId="26B3C6A8" w14:textId="77777777" w:rsidR="00582C0E" w:rsidRPr="00225739" w:rsidRDefault="00582C0E" w:rsidP="00582C0E">
      <w:pPr>
        <w:rPr>
          <w:rFonts w:ascii="Arial" w:hAnsi="Arial" w:cs="Arial"/>
          <w:b/>
        </w:rPr>
      </w:pPr>
    </w:p>
    <w:p w14:paraId="5308AF88" w14:textId="59D8DDCB" w:rsidR="00582C0E" w:rsidRPr="00225739" w:rsidRDefault="00582C0E" w:rsidP="00582C0E">
      <w:pPr>
        <w:rPr>
          <w:rFonts w:ascii="Arial" w:hAnsi="Arial" w:cs="Arial"/>
          <w:sz w:val="22"/>
          <w:szCs w:val="22"/>
        </w:rPr>
      </w:pPr>
      <w:r w:rsidRPr="00225739">
        <w:rPr>
          <w:rFonts w:ascii="Arial" w:hAnsi="Arial" w:cs="Arial"/>
          <w:sz w:val="22"/>
          <w:szCs w:val="22"/>
        </w:rPr>
        <w:t>Address of placement</w:t>
      </w:r>
    </w:p>
    <w:p w14:paraId="6FC18883" w14:textId="77777777" w:rsidR="00582C0E" w:rsidRPr="00225739" w:rsidRDefault="00582C0E" w:rsidP="00582C0E">
      <w:pPr>
        <w:rPr>
          <w:rFonts w:ascii="Arial" w:hAnsi="Arial" w:cs="Arial"/>
        </w:rPr>
      </w:pPr>
    </w:p>
    <w:p w14:paraId="0F42D092" w14:textId="77777777" w:rsidR="00582C0E" w:rsidRPr="00225739" w:rsidRDefault="00582C0E" w:rsidP="00582C0E">
      <w:pPr>
        <w:rPr>
          <w:rFonts w:ascii="Arial" w:hAnsi="Arial" w:cs="Arial"/>
          <w:sz w:val="22"/>
          <w:szCs w:val="22"/>
        </w:rPr>
      </w:pPr>
      <w:r w:rsidRPr="00225739">
        <w:rPr>
          <w:rFonts w:ascii="Arial" w:hAnsi="Arial" w:cs="Arial"/>
          <w:sz w:val="22"/>
          <w:szCs w:val="22"/>
        </w:rPr>
        <w:t>Telephone number</w:t>
      </w:r>
    </w:p>
    <w:p w14:paraId="6E9F0CA3" w14:textId="77777777" w:rsidR="00582C0E" w:rsidRPr="00225739" w:rsidRDefault="00582C0E" w:rsidP="00582C0E">
      <w:pPr>
        <w:rPr>
          <w:rFonts w:ascii="Arial" w:hAnsi="Arial" w:cs="Arial"/>
          <w:sz w:val="22"/>
          <w:szCs w:val="22"/>
        </w:rPr>
      </w:pPr>
    </w:p>
    <w:p w14:paraId="1148348D" w14:textId="6BD50FD6" w:rsidR="00582C0E" w:rsidRPr="00225739" w:rsidRDefault="00582C0E" w:rsidP="00582C0E">
      <w:pPr>
        <w:rPr>
          <w:rFonts w:ascii="Arial" w:hAnsi="Arial" w:cs="Arial"/>
          <w:sz w:val="22"/>
          <w:szCs w:val="22"/>
        </w:rPr>
      </w:pPr>
      <w:r w:rsidRPr="00225739">
        <w:rPr>
          <w:rFonts w:ascii="Arial" w:hAnsi="Arial" w:cs="Arial"/>
          <w:sz w:val="22"/>
          <w:szCs w:val="22"/>
        </w:rPr>
        <w:t>E-mail/other contact details</w:t>
      </w:r>
    </w:p>
    <w:p w14:paraId="66B4BD94" w14:textId="6BD50FD6" w:rsidR="00582C0E" w:rsidRPr="00225739" w:rsidRDefault="00582C0E" w:rsidP="00582C0E">
      <w:pPr>
        <w:rPr>
          <w:rFonts w:ascii="Arial" w:hAnsi="Arial" w:cs="Arial"/>
          <w:sz w:val="22"/>
          <w:szCs w:val="22"/>
        </w:rPr>
      </w:pPr>
    </w:p>
    <w:p w14:paraId="1A14D1F4" w14:textId="77777777" w:rsidR="00582C0E" w:rsidRPr="00225739" w:rsidRDefault="00582C0E" w:rsidP="00582C0E">
      <w:pPr>
        <w:rPr>
          <w:rFonts w:ascii="Arial" w:hAnsi="Arial" w:cs="Arial"/>
        </w:rPr>
      </w:pPr>
    </w:p>
    <w:p w14:paraId="2BC7311E" w14:textId="3FF35D7D" w:rsidR="00582C0E" w:rsidRPr="00225739" w:rsidRDefault="00103CD8" w:rsidP="00582C0E">
      <w:pPr>
        <w:rPr>
          <w:rFonts w:ascii="Arial" w:hAnsi="Arial" w:cs="Arial"/>
          <w:b/>
        </w:rPr>
      </w:pPr>
      <w:r>
        <w:rPr>
          <w:rFonts w:ascii="Arial" w:hAnsi="Arial" w:cs="Arial"/>
          <w:b/>
        </w:rPr>
        <w:t xml:space="preserve">Practice </w:t>
      </w:r>
      <w:r w:rsidR="003008F1">
        <w:rPr>
          <w:rFonts w:ascii="Arial" w:hAnsi="Arial" w:cs="Arial"/>
          <w:b/>
        </w:rPr>
        <w:t>educator</w:t>
      </w:r>
    </w:p>
    <w:p w14:paraId="3ED9B40D" w14:textId="77777777" w:rsidR="00582C0E" w:rsidRPr="00225739" w:rsidRDefault="00582C0E" w:rsidP="00582C0E">
      <w:pPr>
        <w:rPr>
          <w:rFonts w:ascii="Arial" w:hAnsi="Arial" w:cs="Arial"/>
          <w:b/>
        </w:rPr>
      </w:pPr>
    </w:p>
    <w:p w14:paraId="13B41D93" w14:textId="4F41AE64" w:rsidR="00582C0E" w:rsidRPr="00225739" w:rsidRDefault="00582C0E" w:rsidP="00582C0E">
      <w:pPr>
        <w:rPr>
          <w:rFonts w:ascii="Arial" w:hAnsi="Arial" w:cs="Arial"/>
          <w:sz w:val="22"/>
          <w:szCs w:val="22"/>
        </w:rPr>
      </w:pPr>
      <w:r w:rsidRPr="00225739">
        <w:rPr>
          <w:rFonts w:ascii="Arial" w:hAnsi="Arial" w:cs="Arial"/>
          <w:sz w:val="22"/>
          <w:szCs w:val="22"/>
        </w:rPr>
        <w:t>E-mail</w:t>
      </w:r>
    </w:p>
    <w:p w14:paraId="40DD3608" w14:textId="77777777" w:rsidR="00582C0E" w:rsidRPr="00225739" w:rsidRDefault="00582C0E" w:rsidP="00582C0E">
      <w:pPr>
        <w:rPr>
          <w:rFonts w:ascii="Arial" w:hAnsi="Arial" w:cs="Arial"/>
          <w:sz w:val="22"/>
          <w:szCs w:val="22"/>
        </w:rPr>
      </w:pPr>
    </w:p>
    <w:p w14:paraId="7FDF436D" w14:textId="77777777" w:rsidR="00582C0E" w:rsidRPr="00225739" w:rsidRDefault="00582C0E" w:rsidP="00582C0E">
      <w:pPr>
        <w:rPr>
          <w:rFonts w:ascii="Arial" w:hAnsi="Arial" w:cs="Arial"/>
          <w:sz w:val="22"/>
          <w:szCs w:val="22"/>
        </w:rPr>
      </w:pPr>
      <w:r w:rsidRPr="00225739">
        <w:rPr>
          <w:rFonts w:ascii="Arial" w:hAnsi="Arial" w:cs="Arial"/>
          <w:sz w:val="22"/>
          <w:szCs w:val="22"/>
        </w:rPr>
        <w:t>Telephone number</w:t>
      </w:r>
    </w:p>
    <w:p w14:paraId="016EAC8C" w14:textId="77777777" w:rsidR="00582C0E" w:rsidRPr="00225739" w:rsidRDefault="00582C0E" w:rsidP="00582C0E">
      <w:pPr>
        <w:rPr>
          <w:rFonts w:ascii="Arial" w:hAnsi="Arial" w:cs="Arial"/>
          <w:sz w:val="22"/>
          <w:szCs w:val="22"/>
        </w:rPr>
      </w:pPr>
    </w:p>
    <w:p w14:paraId="332AA130" w14:textId="77777777" w:rsidR="00582C0E" w:rsidRPr="00225739" w:rsidRDefault="00582C0E" w:rsidP="00582C0E">
      <w:pPr>
        <w:rPr>
          <w:rFonts w:ascii="Arial" w:hAnsi="Arial" w:cs="Arial"/>
        </w:rPr>
      </w:pPr>
    </w:p>
    <w:p w14:paraId="05767A32" w14:textId="6BD79E7F" w:rsidR="00582C0E" w:rsidRPr="00225739" w:rsidRDefault="00103CD8" w:rsidP="00582C0E">
      <w:pPr>
        <w:rPr>
          <w:rFonts w:ascii="Arial" w:hAnsi="Arial" w:cs="Arial"/>
          <w:b/>
        </w:rPr>
      </w:pPr>
      <w:r>
        <w:rPr>
          <w:rFonts w:ascii="Arial" w:hAnsi="Arial" w:cs="Arial"/>
          <w:b/>
        </w:rPr>
        <w:t>Placement s</w:t>
      </w:r>
      <w:r w:rsidR="00582C0E" w:rsidRPr="00225739">
        <w:rPr>
          <w:rFonts w:ascii="Arial" w:hAnsi="Arial" w:cs="Arial"/>
          <w:b/>
        </w:rPr>
        <w:t>upervisor /other relevant person</w:t>
      </w:r>
    </w:p>
    <w:p w14:paraId="2D3A75C8" w14:textId="77777777" w:rsidR="00582C0E" w:rsidRPr="00225739" w:rsidRDefault="00582C0E" w:rsidP="00582C0E">
      <w:pPr>
        <w:rPr>
          <w:rFonts w:ascii="Arial" w:hAnsi="Arial" w:cs="Arial"/>
        </w:rPr>
      </w:pPr>
    </w:p>
    <w:p w14:paraId="36C5342D" w14:textId="515059B3" w:rsidR="00582C0E" w:rsidRPr="00225739" w:rsidRDefault="00582C0E" w:rsidP="00582C0E">
      <w:pPr>
        <w:rPr>
          <w:rFonts w:ascii="Arial" w:hAnsi="Arial" w:cs="Arial"/>
          <w:sz w:val="22"/>
          <w:szCs w:val="22"/>
        </w:rPr>
      </w:pPr>
      <w:r w:rsidRPr="00225739">
        <w:rPr>
          <w:rFonts w:ascii="Arial" w:hAnsi="Arial" w:cs="Arial"/>
          <w:sz w:val="22"/>
          <w:szCs w:val="22"/>
        </w:rPr>
        <w:t>E-mail</w:t>
      </w:r>
    </w:p>
    <w:p w14:paraId="0DDE2FF5" w14:textId="77777777" w:rsidR="00582C0E" w:rsidRPr="00225739" w:rsidRDefault="00582C0E" w:rsidP="00582C0E">
      <w:pPr>
        <w:rPr>
          <w:rFonts w:ascii="Arial" w:hAnsi="Arial" w:cs="Arial"/>
          <w:sz w:val="22"/>
          <w:szCs w:val="22"/>
        </w:rPr>
      </w:pPr>
    </w:p>
    <w:p w14:paraId="466F76DE" w14:textId="77777777" w:rsidR="00582C0E" w:rsidRPr="00225739" w:rsidRDefault="00582C0E" w:rsidP="00582C0E">
      <w:pPr>
        <w:rPr>
          <w:rFonts w:ascii="Arial" w:hAnsi="Arial" w:cs="Arial"/>
          <w:sz w:val="22"/>
          <w:szCs w:val="22"/>
        </w:rPr>
      </w:pPr>
      <w:r w:rsidRPr="00225739">
        <w:rPr>
          <w:rFonts w:ascii="Arial" w:hAnsi="Arial" w:cs="Arial"/>
          <w:sz w:val="22"/>
          <w:szCs w:val="22"/>
        </w:rPr>
        <w:t>Telephone number</w:t>
      </w:r>
    </w:p>
    <w:p w14:paraId="3D2FF84B" w14:textId="77777777" w:rsidR="00582C0E" w:rsidRDefault="00582C0E" w:rsidP="00582C0E">
      <w:pPr>
        <w:rPr>
          <w:rFonts w:ascii="Arial" w:hAnsi="Arial" w:cs="Arial"/>
          <w:sz w:val="22"/>
          <w:szCs w:val="22"/>
        </w:rPr>
      </w:pPr>
    </w:p>
    <w:p w14:paraId="5030FD20" w14:textId="77777777" w:rsidR="00C72858" w:rsidRPr="00225739" w:rsidRDefault="00C72858" w:rsidP="00582C0E">
      <w:pPr>
        <w:rPr>
          <w:rFonts w:ascii="Arial" w:hAnsi="Arial" w:cs="Arial"/>
          <w:sz w:val="22"/>
          <w:szCs w:val="22"/>
        </w:rPr>
      </w:pPr>
    </w:p>
    <w:p w14:paraId="74552052" w14:textId="3C05A7E0" w:rsidR="00582C0E" w:rsidRPr="00225739" w:rsidRDefault="00C82A01" w:rsidP="00582C0E">
      <w:pPr>
        <w:rPr>
          <w:rFonts w:ascii="Arial" w:hAnsi="Arial" w:cs="Arial"/>
          <w:b/>
        </w:rPr>
      </w:pPr>
      <w:r>
        <w:rPr>
          <w:rFonts w:ascii="Arial" w:hAnsi="Arial" w:cs="Arial"/>
          <w:b/>
        </w:rPr>
        <w:t>Practice</w:t>
      </w:r>
      <w:r w:rsidR="00582C0E" w:rsidRPr="00225739">
        <w:rPr>
          <w:rFonts w:ascii="Arial" w:hAnsi="Arial" w:cs="Arial"/>
          <w:b/>
        </w:rPr>
        <w:t xml:space="preserve"> Tutor</w:t>
      </w:r>
    </w:p>
    <w:p w14:paraId="6F384427" w14:textId="77777777" w:rsidR="00582C0E" w:rsidRPr="00225739" w:rsidRDefault="00582C0E" w:rsidP="00582C0E">
      <w:pPr>
        <w:rPr>
          <w:rFonts w:ascii="Arial" w:hAnsi="Arial" w:cs="Arial"/>
          <w:b/>
        </w:rPr>
      </w:pPr>
    </w:p>
    <w:p w14:paraId="00C5EA25" w14:textId="5D209ECC" w:rsidR="00582C0E" w:rsidRPr="00225739" w:rsidRDefault="00582C0E" w:rsidP="00582C0E">
      <w:pPr>
        <w:rPr>
          <w:rFonts w:ascii="Arial" w:hAnsi="Arial" w:cs="Arial"/>
          <w:sz w:val="22"/>
          <w:szCs w:val="22"/>
        </w:rPr>
      </w:pPr>
      <w:r w:rsidRPr="00225739">
        <w:rPr>
          <w:rFonts w:ascii="Arial" w:hAnsi="Arial" w:cs="Arial"/>
          <w:sz w:val="22"/>
          <w:szCs w:val="22"/>
        </w:rPr>
        <w:t>E-mail</w:t>
      </w:r>
    </w:p>
    <w:p w14:paraId="5C9B83D4" w14:textId="77777777" w:rsidR="00582C0E" w:rsidRPr="00225739" w:rsidRDefault="00582C0E" w:rsidP="00582C0E">
      <w:pPr>
        <w:rPr>
          <w:rFonts w:ascii="Arial" w:hAnsi="Arial" w:cs="Arial"/>
          <w:sz w:val="22"/>
          <w:szCs w:val="22"/>
        </w:rPr>
      </w:pPr>
    </w:p>
    <w:p w14:paraId="43B446C3" w14:textId="77777777" w:rsidR="00582C0E" w:rsidRDefault="00582C0E" w:rsidP="00582C0E">
      <w:pPr>
        <w:rPr>
          <w:rFonts w:ascii="Arial" w:hAnsi="Arial" w:cs="Arial"/>
          <w:sz w:val="22"/>
          <w:szCs w:val="22"/>
        </w:rPr>
      </w:pPr>
      <w:r w:rsidRPr="00225739">
        <w:rPr>
          <w:rFonts w:ascii="Arial" w:hAnsi="Arial" w:cs="Arial"/>
          <w:sz w:val="22"/>
          <w:szCs w:val="22"/>
        </w:rPr>
        <w:t>Telephone number</w:t>
      </w:r>
    </w:p>
    <w:p w14:paraId="760B7EF4" w14:textId="77777777" w:rsidR="00582C0E" w:rsidRDefault="00582C0E" w:rsidP="00582C0E">
      <w:pPr>
        <w:rPr>
          <w:rFonts w:ascii="Arial" w:hAnsi="Arial" w:cs="Arial"/>
          <w:sz w:val="22"/>
          <w:szCs w:val="22"/>
        </w:rPr>
      </w:pPr>
    </w:p>
    <w:p w14:paraId="4B570082" w14:textId="77777777" w:rsidR="0027415C" w:rsidRPr="00225739" w:rsidRDefault="0027415C" w:rsidP="00582C0E">
      <w:pPr>
        <w:rPr>
          <w:rFonts w:ascii="Arial" w:hAnsi="Arial" w:cs="Arial"/>
        </w:rPr>
      </w:pPr>
    </w:p>
    <w:p w14:paraId="1222E56D" w14:textId="246487EB" w:rsidR="00E87785" w:rsidRDefault="00E87785" w:rsidP="00582C0E">
      <w:pPr>
        <w:rPr>
          <w:rFonts w:ascii="Arial" w:hAnsi="Arial" w:cs="Arial"/>
          <w:b/>
        </w:rPr>
      </w:pPr>
      <w:r>
        <w:rPr>
          <w:rFonts w:ascii="Arial" w:hAnsi="Arial" w:cs="Arial"/>
          <w:b/>
        </w:rPr>
        <w:t>2</w:t>
      </w:r>
      <w:r w:rsidR="001300BB">
        <w:rPr>
          <w:rFonts w:ascii="Arial" w:hAnsi="Arial" w:cs="Arial"/>
          <w:b/>
        </w:rPr>
        <w:t>.</w:t>
      </w:r>
      <w:r>
        <w:rPr>
          <w:rFonts w:ascii="Arial" w:hAnsi="Arial" w:cs="Arial"/>
          <w:b/>
        </w:rPr>
        <w:t xml:space="preserve"> Placement Plan</w:t>
      </w:r>
    </w:p>
    <w:p w14:paraId="76F9A624" w14:textId="77777777" w:rsidR="001300BB" w:rsidRDefault="001300BB" w:rsidP="00582C0E">
      <w:pPr>
        <w:rPr>
          <w:rFonts w:ascii="Arial" w:hAnsi="Arial" w:cs="Arial"/>
          <w:b/>
        </w:rPr>
      </w:pPr>
    </w:p>
    <w:p w14:paraId="63BB4E65" w14:textId="1D874B32" w:rsidR="0027415C" w:rsidRDefault="00582C0E" w:rsidP="00582C0E">
      <w:pPr>
        <w:rPr>
          <w:rFonts w:ascii="Arial" w:hAnsi="Arial" w:cs="Arial"/>
          <w:b/>
        </w:rPr>
      </w:pPr>
      <w:r w:rsidRPr="00225739">
        <w:rPr>
          <w:rFonts w:ascii="Arial" w:hAnsi="Arial" w:cs="Arial"/>
          <w:b/>
        </w:rPr>
        <w:t xml:space="preserve">Start and </w:t>
      </w:r>
      <w:r w:rsidR="00E55EEE" w:rsidRPr="00225739">
        <w:rPr>
          <w:rFonts w:ascii="Arial" w:hAnsi="Arial" w:cs="Arial"/>
          <w:b/>
        </w:rPr>
        <w:t>end dates of placement</w:t>
      </w:r>
      <w:r w:rsidR="00826B63">
        <w:rPr>
          <w:rFonts w:ascii="Arial" w:hAnsi="Arial" w:cs="Arial"/>
          <w:b/>
        </w:rPr>
        <w:t>:</w:t>
      </w:r>
    </w:p>
    <w:p w14:paraId="2194118A" w14:textId="77777777" w:rsidR="00404F3A" w:rsidRDefault="00404F3A" w:rsidP="00582C0E">
      <w:pPr>
        <w:rPr>
          <w:rFonts w:ascii="Arial" w:hAnsi="Arial" w:cs="Arial"/>
          <w:b/>
        </w:rPr>
      </w:pPr>
    </w:p>
    <w:p w14:paraId="48719D72" w14:textId="2391ED51" w:rsidR="00404F3A" w:rsidRPr="009511C3" w:rsidRDefault="00404F3A" w:rsidP="00582C0E">
      <w:pPr>
        <w:rPr>
          <w:rFonts w:ascii="Arial" w:hAnsi="Arial" w:cs="Arial"/>
          <w:b/>
        </w:rPr>
      </w:pPr>
      <w:r w:rsidRPr="009511C3">
        <w:rPr>
          <w:rFonts w:ascii="Arial" w:hAnsi="Arial" w:cs="Arial"/>
          <w:b/>
        </w:rPr>
        <w:t xml:space="preserve">Dates for sending formative assessment </w:t>
      </w:r>
      <w:r w:rsidR="00604B01">
        <w:rPr>
          <w:rFonts w:ascii="Arial" w:hAnsi="Arial" w:cs="Arial"/>
          <w:b/>
        </w:rPr>
        <w:t xml:space="preserve">A </w:t>
      </w:r>
      <w:r w:rsidR="00E55EEE" w:rsidRPr="009511C3">
        <w:rPr>
          <w:rFonts w:ascii="Arial" w:hAnsi="Arial" w:cs="Arial"/>
          <w:b/>
        </w:rPr>
        <w:t>and context analysis</w:t>
      </w:r>
      <w:r w:rsidRPr="009511C3">
        <w:rPr>
          <w:rFonts w:ascii="Arial" w:hAnsi="Arial" w:cs="Arial"/>
          <w:b/>
        </w:rPr>
        <w:t xml:space="preserve"> </w:t>
      </w:r>
      <w:r w:rsidR="00826B63" w:rsidRPr="009511C3">
        <w:rPr>
          <w:rFonts w:ascii="Arial" w:hAnsi="Arial" w:cs="Arial"/>
          <w:b/>
        </w:rPr>
        <w:t xml:space="preserve">to </w:t>
      </w:r>
      <w:r w:rsidR="00604B01">
        <w:rPr>
          <w:rFonts w:ascii="Arial" w:hAnsi="Arial" w:cs="Arial"/>
          <w:b/>
        </w:rPr>
        <w:t xml:space="preserve">practice </w:t>
      </w:r>
      <w:r w:rsidR="00826B63" w:rsidRPr="009511C3">
        <w:rPr>
          <w:rFonts w:ascii="Arial" w:hAnsi="Arial" w:cs="Arial"/>
          <w:b/>
        </w:rPr>
        <w:t>tutor</w:t>
      </w:r>
      <w:r w:rsidRPr="009511C3">
        <w:rPr>
          <w:rFonts w:ascii="Arial" w:hAnsi="Arial" w:cs="Arial"/>
          <w:b/>
        </w:rPr>
        <w:t xml:space="preserve">: </w:t>
      </w:r>
    </w:p>
    <w:p w14:paraId="71796EA6" w14:textId="77777777" w:rsidR="0027415C" w:rsidRDefault="0027415C" w:rsidP="00582C0E">
      <w:pPr>
        <w:rPr>
          <w:rFonts w:ascii="Arial" w:hAnsi="Arial" w:cs="Arial"/>
          <w:b/>
        </w:rPr>
      </w:pPr>
    </w:p>
    <w:p w14:paraId="5A96C0A0" w14:textId="2A28CE8C" w:rsidR="0027415C" w:rsidRDefault="0027415C" w:rsidP="00582C0E">
      <w:pPr>
        <w:rPr>
          <w:rFonts w:ascii="Arial" w:hAnsi="Arial" w:cs="Arial"/>
        </w:rPr>
      </w:pPr>
      <w:r>
        <w:rPr>
          <w:rFonts w:ascii="Arial" w:hAnsi="Arial" w:cs="Arial"/>
          <w:b/>
        </w:rPr>
        <w:lastRenderedPageBreak/>
        <w:t>Arrangements for Interim and Final Reviews</w:t>
      </w:r>
      <w:r w:rsidR="00E7505F">
        <w:rPr>
          <w:rFonts w:ascii="Arial" w:hAnsi="Arial" w:cs="Arial"/>
          <w:b/>
        </w:rPr>
        <w:t xml:space="preserve"> </w:t>
      </w:r>
      <w:r>
        <w:rPr>
          <w:rFonts w:ascii="Arial" w:hAnsi="Arial" w:cs="Arial"/>
        </w:rPr>
        <w:t xml:space="preserve">(date, time, who will attend, location </w:t>
      </w:r>
      <w:r w:rsidR="003F61F3">
        <w:rPr>
          <w:rFonts w:ascii="Arial" w:hAnsi="Arial" w:cs="Arial"/>
        </w:rPr>
        <w:t xml:space="preserve">of </w:t>
      </w:r>
      <w:r>
        <w:rPr>
          <w:rFonts w:ascii="Arial" w:hAnsi="Arial" w:cs="Arial"/>
        </w:rPr>
        <w:t>meeting</w:t>
      </w:r>
      <w:r w:rsidR="00C434B4">
        <w:rPr>
          <w:rFonts w:ascii="Arial" w:hAnsi="Arial" w:cs="Arial"/>
        </w:rPr>
        <w:t xml:space="preserve">, date that materials will be sent to </w:t>
      </w:r>
      <w:r w:rsidR="00604B01">
        <w:rPr>
          <w:rFonts w:ascii="Arial" w:hAnsi="Arial" w:cs="Arial"/>
        </w:rPr>
        <w:t xml:space="preserve">practice </w:t>
      </w:r>
      <w:r w:rsidR="00C434B4">
        <w:rPr>
          <w:rFonts w:ascii="Arial" w:hAnsi="Arial" w:cs="Arial"/>
        </w:rPr>
        <w:t>tutor prior to interim review</w:t>
      </w:r>
      <w:r w:rsidR="00E7505F">
        <w:rPr>
          <w:rFonts w:ascii="Arial" w:hAnsi="Arial" w:cs="Arial"/>
        </w:rPr>
        <w:t>. Final reviews only applicable to final placements</w:t>
      </w:r>
      <w:r>
        <w:rPr>
          <w:rFonts w:ascii="Arial" w:hAnsi="Arial" w:cs="Arial"/>
        </w:rPr>
        <w:t>)</w:t>
      </w:r>
    </w:p>
    <w:p w14:paraId="698FD060" w14:textId="77777777" w:rsidR="00C72858" w:rsidRDefault="00C72858" w:rsidP="00582C0E">
      <w:pPr>
        <w:rPr>
          <w:rFonts w:ascii="Arial" w:hAnsi="Arial" w:cs="Arial"/>
        </w:rPr>
      </w:pPr>
    </w:p>
    <w:p w14:paraId="4C675827" w14:textId="0A46ED2F" w:rsidR="003015B3" w:rsidRPr="00933040" w:rsidRDefault="003015B3" w:rsidP="00582C0E">
      <w:pPr>
        <w:rPr>
          <w:rFonts w:ascii="Arial" w:hAnsi="Arial" w:cs="Arial"/>
          <w:b/>
        </w:rPr>
      </w:pPr>
      <w:r w:rsidRPr="00933040">
        <w:rPr>
          <w:rFonts w:ascii="Arial" w:hAnsi="Arial" w:cs="Arial"/>
          <w:b/>
        </w:rPr>
        <w:t xml:space="preserve">Past Experiences and Transferable Knowledge and Skills </w:t>
      </w:r>
      <w:r w:rsidR="00FB2D23">
        <w:rPr>
          <w:rFonts w:ascii="Arial" w:hAnsi="Arial" w:cs="Arial"/>
          <w:b/>
        </w:rPr>
        <w:t>(complete below)</w:t>
      </w:r>
    </w:p>
    <w:p w14:paraId="22808A1E" w14:textId="77777777" w:rsidR="00194080" w:rsidRDefault="00194080" w:rsidP="00582C0E">
      <w:pPr>
        <w:rPr>
          <w:rFonts w:ascii="Arial" w:hAnsi="Arial" w:cs="Arial"/>
        </w:rPr>
      </w:pPr>
    </w:p>
    <w:p w14:paraId="383F5FEA" w14:textId="31F6AE58" w:rsidR="00194080" w:rsidRDefault="00194080" w:rsidP="00582C0E">
      <w:pPr>
        <w:rPr>
          <w:rFonts w:ascii="Arial" w:hAnsi="Arial" w:cs="Arial"/>
          <w:sz w:val="22"/>
          <w:szCs w:val="22"/>
        </w:rPr>
      </w:pPr>
      <w:r w:rsidRPr="00933040">
        <w:rPr>
          <w:rFonts w:ascii="Arial" w:hAnsi="Arial" w:cs="Arial"/>
          <w:i/>
          <w:sz w:val="22"/>
          <w:szCs w:val="22"/>
        </w:rPr>
        <w:t>Point</w:t>
      </w:r>
      <w:r w:rsidR="00E55EEE">
        <w:rPr>
          <w:rFonts w:ascii="Arial" w:hAnsi="Arial" w:cs="Arial"/>
          <w:i/>
          <w:sz w:val="22"/>
          <w:szCs w:val="22"/>
        </w:rPr>
        <w:t>s</w:t>
      </w:r>
      <w:r w:rsidRPr="00933040">
        <w:rPr>
          <w:rFonts w:ascii="Arial" w:hAnsi="Arial" w:cs="Arial"/>
          <w:i/>
          <w:sz w:val="22"/>
          <w:szCs w:val="22"/>
        </w:rPr>
        <w:t xml:space="preserve"> to consider:</w:t>
      </w:r>
      <w:r w:rsidRPr="00933040">
        <w:rPr>
          <w:rFonts w:ascii="Arial" w:hAnsi="Arial" w:cs="Arial"/>
          <w:sz w:val="22"/>
          <w:szCs w:val="22"/>
        </w:rPr>
        <w:t xml:space="preserve"> Students should consider how their knowledge, skills and values from past experiences can be transferred to the placement. </w:t>
      </w:r>
    </w:p>
    <w:p w14:paraId="480A6D5C" w14:textId="77777777" w:rsidR="00F20E1B" w:rsidRPr="00933040" w:rsidRDefault="00F20E1B" w:rsidP="00582C0E">
      <w:pPr>
        <w:rPr>
          <w:rFonts w:ascii="Arial" w:hAnsi="Arial" w:cs="Arial"/>
          <w:sz w:val="22"/>
          <w:szCs w:val="22"/>
        </w:rPr>
      </w:pPr>
    </w:p>
    <w:p w14:paraId="04135439" w14:textId="67F22552" w:rsidR="00582C0E" w:rsidRPr="00225739" w:rsidRDefault="00582C0E" w:rsidP="00582C0E">
      <w:pPr>
        <w:rPr>
          <w:rFonts w:ascii="Arial" w:hAnsi="Arial" w:cs="Arial"/>
          <w:b/>
        </w:rPr>
      </w:pPr>
      <w:r w:rsidRPr="00225739">
        <w:rPr>
          <w:rFonts w:ascii="Arial" w:hAnsi="Arial" w:cs="Arial"/>
          <w:b/>
        </w:rPr>
        <w:t>Learning objectives</w:t>
      </w:r>
      <w:r w:rsidR="00FB2D23">
        <w:rPr>
          <w:rFonts w:ascii="Arial" w:hAnsi="Arial" w:cs="Arial"/>
          <w:b/>
        </w:rPr>
        <w:t xml:space="preserve"> </w:t>
      </w:r>
      <w:r w:rsidR="0030684C">
        <w:rPr>
          <w:rFonts w:ascii="Arial" w:hAnsi="Arial" w:cs="Arial"/>
          <w:b/>
        </w:rPr>
        <w:t>(complete</w:t>
      </w:r>
      <w:r w:rsidR="00FB2D23">
        <w:rPr>
          <w:rFonts w:ascii="Arial" w:hAnsi="Arial" w:cs="Arial"/>
          <w:b/>
        </w:rPr>
        <w:t xml:space="preserve"> below)</w:t>
      </w:r>
      <w:r w:rsidRPr="00225739">
        <w:rPr>
          <w:rFonts w:ascii="Arial" w:hAnsi="Arial" w:cs="Arial"/>
          <w:b/>
        </w:rPr>
        <w:tab/>
      </w:r>
    </w:p>
    <w:p w14:paraId="251BB8FE" w14:textId="77777777" w:rsidR="00582C0E" w:rsidRPr="00225739" w:rsidRDefault="00582C0E" w:rsidP="00582C0E">
      <w:pPr>
        <w:rPr>
          <w:rFonts w:ascii="Arial" w:hAnsi="Arial" w:cs="Arial"/>
          <w:b/>
        </w:rPr>
      </w:pPr>
    </w:p>
    <w:p w14:paraId="3F824774" w14:textId="5F8B328B" w:rsidR="00770CD4" w:rsidRDefault="00582C0E" w:rsidP="00582C0E">
      <w:pPr>
        <w:rPr>
          <w:rFonts w:ascii="Arial" w:hAnsi="Arial" w:cs="Arial"/>
          <w:sz w:val="22"/>
          <w:szCs w:val="22"/>
        </w:rPr>
      </w:pPr>
      <w:r w:rsidRPr="00225739">
        <w:rPr>
          <w:rFonts w:ascii="Arial" w:hAnsi="Arial" w:cs="Arial"/>
          <w:i/>
          <w:sz w:val="22"/>
          <w:szCs w:val="22"/>
        </w:rPr>
        <w:t>Point</w:t>
      </w:r>
      <w:r w:rsidR="00E55EEE">
        <w:rPr>
          <w:rFonts w:ascii="Arial" w:hAnsi="Arial" w:cs="Arial"/>
          <w:i/>
          <w:sz w:val="22"/>
          <w:szCs w:val="22"/>
        </w:rPr>
        <w:t>s</w:t>
      </w:r>
      <w:r w:rsidRPr="00225739">
        <w:rPr>
          <w:rFonts w:ascii="Arial" w:hAnsi="Arial" w:cs="Arial"/>
          <w:i/>
          <w:sz w:val="22"/>
          <w:szCs w:val="22"/>
        </w:rPr>
        <w:t xml:space="preserve"> to consider: </w:t>
      </w:r>
      <w:r w:rsidR="004E6AAC">
        <w:rPr>
          <w:rFonts w:ascii="Arial" w:hAnsi="Arial" w:cs="Arial"/>
          <w:sz w:val="22"/>
          <w:szCs w:val="22"/>
        </w:rPr>
        <w:t xml:space="preserve"> Both student and </w:t>
      </w:r>
      <w:r w:rsidR="00103CD8">
        <w:rPr>
          <w:rFonts w:ascii="Arial" w:hAnsi="Arial" w:cs="Arial"/>
          <w:sz w:val="22"/>
          <w:szCs w:val="22"/>
        </w:rPr>
        <w:t xml:space="preserve">practice </w:t>
      </w:r>
      <w:r w:rsidR="003008F1">
        <w:rPr>
          <w:rFonts w:ascii="Arial" w:hAnsi="Arial" w:cs="Arial"/>
          <w:sz w:val="22"/>
          <w:szCs w:val="22"/>
        </w:rPr>
        <w:t>educator</w:t>
      </w:r>
      <w:r w:rsidR="004E6AAC">
        <w:rPr>
          <w:rFonts w:ascii="Arial" w:hAnsi="Arial" w:cs="Arial"/>
          <w:sz w:val="22"/>
          <w:szCs w:val="22"/>
        </w:rPr>
        <w:t xml:space="preserve"> should</w:t>
      </w:r>
      <w:r w:rsidRPr="00225739">
        <w:rPr>
          <w:rFonts w:ascii="Arial" w:hAnsi="Arial" w:cs="Arial"/>
          <w:sz w:val="22"/>
          <w:szCs w:val="22"/>
        </w:rPr>
        <w:t xml:space="preserve"> </w:t>
      </w:r>
      <w:r w:rsidR="004E6AAC">
        <w:rPr>
          <w:rFonts w:ascii="Arial" w:hAnsi="Arial" w:cs="Arial"/>
          <w:sz w:val="22"/>
          <w:szCs w:val="22"/>
        </w:rPr>
        <w:t>identify aims for the placement and</w:t>
      </w:r>
      <w:r w:rsidRPr="00225739">
        <w:rPr>
          <w:rFonts w:ascii="Arial" w:hAnsi="Arial" w:cs="Arial"/>
          <w:sz w:val="22"/>
          <w:szCs w:val="22"/>
        </w:rPr>
        <w:t xml:space="preserve"> discuss what knowledge and skills should </w:t>
      </w:r>
      <w:r w:rsidR="004E6AAC">
        <w:rPr>
          <w:rFonts w:ascii="Arial" w:hAnsi="Arial" w:cs="Arial"/>
          <w:sz w:val="22"/>
          <w:szCs w:val="22"/>
        </w:rPr>
        <w:t>be</w:t>
      </w:r>
      <w:r w:rsidRPr="00225739">
        <w:rPr>
          <w:rFonts w:ascii="Arial" w:hAnsi="Arial" w:cs="Arial"/>
          <w:sz w:val="22"/>
          <w:szCs w:val="22"/>
        </w:rPr>
        <w:t xml:space="preserve"> developed</w:t>
      </w:r>
      <w:r w:rsidRPr="00225739">
        <w:rPr>
          <w:sz w:val="22"/>
          <w:szCs w:val="22"/>
        </w:rPr>
        <w:t xml:space="preserve"> </w:t>
      </w:r>
      <w:r w:rsidRPr="00225739">
        <w:rPr>
          <w:rFonts w:ascii="Arial" w:hAnsi="Arial" w:cs="Arial"/>
          <w:sz w:val="22"/>
          <w:szCs w:val="22"/>
        </w:rPr>
        <w:t>by the end of the placement.</w:t>
      </w:r>
    </w:p>
    <w:p w14:paraId="7790523F" w14:textId="77777777" w:rsidR="00770CD4" w:rsidRDefault="00770CD4" w:rsidP="00582C0E">
      <w:pPr>
        <w:rPr>
          <w:rFonts w:ascii="Arial" w:hAnsi="Arial" w:cs="Arial"/>
          <w:sz w:val="22"/>
          <w:szCs w:val="22"/>
        </w:rPr>
      </w:pPr>
    </w:p>
    <w:p w14:paraId="7492C39B" w14:textId="0DC23CAF" w:rsidR="00582C0E" w:rsidRDefault="00770CD4" w:rsidP="00582B65">
      <w:pPr>
        <w:rPr>
          <w:rFonts w:ascii="Arial" w:hAnsi="Arial" w:cs="Arial"/>
          <w:sz w:val="22"/>
          <w:szCs w:val="22"/>
        </w:rPr>
      </w:pPr>
      <w:r>
        <w:rPr>
          <w:rFonts w:ascii="Arial" w:hAnsi="Arial" w:cs="Arial"/>
          <w:sz w:val="22"/>
          <w:szCs w:val="22"/>
        </w:rPr>
        <w:t>Consider learning needs identified in the student’s</w:t>
      </w:r>
      <w:r w:rsidR="0075129C">
        <w:rPr>
          <w:rFonts w:ascii="Arial" w:hAnsi="Arial" w:cs="Arial"/>
          <w:sz w:val="22"/>
          <w:szCs w:val="22"/>
        </w:rPr>
        <w:t xml:space="preserve"> </w:t>
      </w:r>
      <w:r w:rsidR="003008F1">
        <w:rPr>
          <w:rFonts w:ascii="Arial" w:hAnsi="Arial" w:cs="Arial"/>
          <w:sz w:val="22"/>
          <w:szCs w:val="22"/>
        </w:rPr>
        <w:t xml:space="preserve">practice </w:t>
      </w:r>
      <w:r w:rsidR="0075129C">
        <w:rPr>
          <w:rFonts w:ascii="Arial" w:hAnsi="Arial" w:cs="Arial"/>
          <w:sz w:val="22"/>
          <w:szCs w:val="22"/>
        </w:rPr>
        <w:t>p</w:t>
      </w:r>
      <w:r w:rsidR="0030684C">
        <w:rPr>
          <w:rFonts w:ascii="Arial" w:hAnsi="Arial" w:cs="Arial"/>
          <w:sz w:val="22"/>
          <w:szCs w:val="22"/>
        </w:rPr>
        <w:t>lacement application and first period of practice</w:t>
      </w:r>
      <w:r w:rsidR="003008F1">
        <w:rPr>
          <w:rFonts w:ascii="Arial" w:hAnsi="Arial" w:cs="Arial"/>
          <w:sz w:val="22"/>
          <w:szCs w:val="22"/>
        </w:rPr>
        <w:t xml:space="preserve"> </w:t>
      </w:r>
      <w:r w:rsidR="0075129C">
        <w:rPr>
          <w:rFonts w:ascii="Arial" w:hAnsi="Arial" w:cs="Arial"/>
          <w:sz w:val="22"/>
          <w:szCs w:val="22"/>
        </w:rPr>
        <w:t>assessment if appropriate.</w:t>
      </w:r>
      <w:r>
        <w:rPr>
          <w:rFonts w:ascii="Arial" w:hAnsi="Arial" w:cs="Arial"/>
          <w:sz w:val="22"/>
          <w:szCs w:val="22"/>
        </w:rPr>
        <w:t xml:space="preserve"> </w:t>
      </w:r>
    </w:p>
    <w:p w14:paraId="3049F72C" w14:textId="77777777" w:rsidR="00604B01" w:rsidRDefault="00604B01" w:rsidP="00582B65">
      <w:pPr>
        <w:rPr>
          <w:rFonts w:ascii="Arial" w:hAnsi="Arial" w:cs="Arial"/>
          <w:sz w:val="22"/>
          <w:szCs w:val="22"/>
        </w:rPr>
      </w:pPr>
    </w:p>
    <w:p w14:paraId="209C160C" w14:textId="551072D6" w:rsidR="00604B01" w:rsidRPr="00225739" w:rsidRDefault="00604B01" w:rsidP="00582B65">
      <w:pPr>
        <w:rPr>
          <w:rFonts w:ascii="Arial" w:hAnsi="Arial" w:cs="Arial"/>
          <w:sz w:val="22"/>
          <w:szCs w:val="22"/>
        </w:rPr>
      </w:pPr>
      <w:r>
        <w:rPr>
          <w:rFonts w:ascii="Arial" w:hAnsi="Arial" w:cs="Arial"/>
          <w:sz w:val="22"/>
          <w:szCs w:val="22"/>
        </w:rPr>
        <w:t>Use the PCF and include opportunities to develop anti-oppressive practice knowledge and skills</w:t>
      </w:r>
    </w:p>
    <w:p w14:paraId="33949ED3" w14:textId="77777777" w:rsidR="00582C0E" w:rsidRPr="00225739" w:rsidRDefault="00582C0E" w:rsidP="00582C0E">
      <w:pPr>
        <w:rPr>
          <w:rFonts w:ascii="Arial" w:hAnsi="Arial" w:cs="Arial"/>
          <w:sz w:val="22"/>
          <w:szCs w:val="22"/>
        </w:rPr>
      </w:pPr>
    </w:p>
    <w:p w14:paraId="3D66F44A" w14:textId="679DC11E" w:rsidR="00582C0E" w:rsidRPr="00225739" w:rsidRDefault="00582C0E" w:rsidP="00582C0E">
      <w:pPr>
        <w:rPr>
          <w:rFonts w:ascii="Arial" w:hAnsi="Arial" w:cs="Arial"/>
          <w:b/>
        </w:rPr>
      </w:pPr>
      <w:r w:rsidRPr="00225739">
        <w:rPr>
          <w:rFonts w:ascii="Arial" w:hAnsi="Arial" w:cs="Arial"/>
          <w:b/>
        </w:rPr>
        <w:t>Learning opportunities</w:t>
      </w:r>
    </w:p>
    <w:p w14:paraId="2A068C25" w14:textId="77777777" w:rsidR="00582C0E" w:rsidRPr="00225739" w:rsidRDefault="00582C0E" w:rsidP="00582C0E">
      <w:pPr>
        <w:rPr>
          <w:rFonts w:ascii="Arial" w:hAnsi="Arial" w:cs="Arial"/>
          <w:b/>
        </w:rPr>
      </w:pPr>
    </w:p>
    <w:p w14:paraId="31B692C6" w14:textId="6267A1BF" w:rsidR="00582C0E" w:rsidRDefault="00582C0E" w:rsidP="00582C0E">
      <w:pPr>
        <w:rPr>
          <w:rFonts w:ascii="Arial" w:hAnsi="Arial" w:cs="Arial"/>
          <w:sz w:val="22"/>
          <w:szCs w:val="22"/>
        </w:rPr>
      </w:pPr>
      <w:r w:rsidRPr="00225739">
        <w:rPr>
          <w:rFonts w:ascii="Arial" w:hAnsi="Arial" w:cs="Arial"/>
          <w:i/>
          <w:sz w:val="22"/>
          <w:szCs w:val="22"/>
        </w:rPr>
        <w:t>Points to consider</w:t>
      </w:r>
      <w:r w:rsidRPr="00225739">
        <w:rPr>
          <w:rFonts w:ascii="Arial" w:hAnsi="Arial" w:cs="Arial"/>
          <w:sz w:val="22"/>
          <w:szCs w:val="22"/>
        </w:rPr>
        <w:t>: What opportunities are offered by this placement that will enable the above objectives to be met? Are other arrangements necessary?</w:t>
      </w:r>
    </w:p>
    <w:p w14:paraId="531233B8" w14:textId="77777777" w:rsidR="00F20E1B" w:rsidRDefault="00F20E1B" w:rsidP="00582C0E">
      <w:pPr>
        <w:rPr>
          <w:rFonts w:ascii="Arial" w:hAnsi="Arial" w:cs="Arial"/>
          <w:sz w:val="22"/>
          <w:szCs w:val="22"/>
        </w:rPr>
      </w:pPr>
    </w:p>
    <w:p w14:paraId="71C0F718" w14:textId="392CECDF" w:rsidR="00582B65"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What work will the student be expected to do?</w:t>
      </w:r>
    </w:p>
    <w:p w14:paraId="74E1DB85" w14:textId="77777777" w:rsidR="00582B65" w:rsidRDefault="00582B65" w:rsidP="00582B65">
      <w:pPr>
        <w:rPr>
          <w:rFonts w:ascii="Arial" w:hAnsi="Arial" w:cs="Arial"/>
          <w:sz w:val="22"/>
          <w:szCs w:val="22"/>
        </w:rPr>
      </w:pPr>
    </w:p>
    <w:p w14:paraId="4ED886B8" w14:textId="77777777" w:rsidR="00582B65" w:rsidRDefault="00582B65" w:rsidP="00582B65">
      <w:pPr>
        <w:rPr>
          <w:rFonts w:ascii="Arial" w:hAnsi="Arial" w:cs="Arial"/>
          <w:sz w:val="22"/>
          <w:szCs w:val="22"/>
        </w:rPr>
      </w:pPr>
    </w:p>
    <w:p w14:paraId="63B52399" w14:textId="77777777" w:rsidR="00582B65" w:rsidRDefault="00582B65" w:rsidP="00582B65">
      <w:pPr>
        <w:rPr>
          <w:rFonts w:ascii="Arial" w:hAnsi="Arial" w:cs="Arial"/>
          <w:sz w:val="22"/>
          <w:szCs w:val="22"/>
        </w:rPr>
      </w:pPr>
    </w:p>
    <w:p w14:paraId="2BD21E67" w14:textId="77777777" w:rsidR="00582B65" w:rsidRPr="00582B65" w:rsidRDefault="00582B65" w:rsidP="00582B65">
      <w:pPr>
        <w:rPr>
          <w:rFonts w:ascii="Arial" w:hAnsi="Arial" w:cs="Arial"/>
          <w:sz w:val="22"/>
          <w:szCs w:val="22"/>
        </w:rPr>
      </w:pPr>
    </w:p>
    <w:p w14:paraId="09DC25F9" w14:textId="77777777" w:rsidR="00582C0E"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How will the nature and amount of work be reviewed?</w:t>
      </w:r>
    </w:p>
    <w:p w14:paraId="37238DDB" w14:textId="77777777" w:rsidR="00582B65" w:rsidRDefault="00582B65" w:rsidP="00582B65">
      <w:pPr>
        <w:rPr>
          <w:rFonts w:ascii="Arial" w:hAnsi="Arial" w:cs="Arial"/>
          <w:sz w:val="22"/>
          <w:szCs w:val="22"/>
        </w:rPr>
      </w:pPr>
    </w:p>
    <w:p w14:paraId="2FF7EFD5" w14:textId="77777777" w:rsidR="00582B65" w:rsidRDefault="00582B65" w:rsidP="00582B65">
      <w:pPr>
        <w:rPr>
          <w:rFonts w:ascii="Arial" w:hAnsi="Arial" w:cs="Arial"/>
          <w:sz w:val="22"/>
          <w:szCs w:val="22"/>
        </w:rPr>
      </w:pPr>
    </w:p>
    <w:p w14:paraId="55B88EED" w14:textId="77777777" w:rsidR="00582B65" w:rsidRDefault="00582B65" w:rsidP="00582B65">
      <w:pPr>
        <w:rPr>
          <w:rFonts w:ascii="Arial" w:hAnsi="Arial" w:cs="Arial"/>
          <w:sz w:val="22"/>
          <w:szCs w:val="22"/>
        </w:rPr>
      </w:pPr>
    </w:p>
    <w:p w14:paraId="244FFE0E" w14:textId="77777777" w:rsidR="00582B65" w:rsidRPr="00582B65" w:rsidRDefault="00582B65" w:rsidP="00582B65">
      <w:pPr>
        <w:rPr>
          <w:rFonts w:ascii="Arial" w:hAnsi="Arial" w:cs="Arial"/>
          <w:sz w:val="22"/>
          <w:szCs w:val="22"/>
        </w:rPr>
      </w:pPr>
    </w:p>
    <w:p w14:paraId="5DA985F1" w14:textId="77777777" w:rsidR="00582C0E"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Who will be responsible for allocating and reviewing the student’s work?</w:t>
      </w:r>
    </w:p>
    <w:p w14:paraId="36E51B8D" w14:textId="77777777" w:rsidR="00582B65" w:rsidRDefault="00582B65" w:rsidP="00582B65">
      <w:pPr>
        <w:rPr>
          <w:rFonts w:ascii="Arial" w:hAnsi="Arial" w:cs="Arial"/>
          <w:sz w:val="22"/>
          <w:szCs w:val="22"/>
        </w:rPr>
      </w:pPr>
    </w:p>
    <w:p w14:paraId="7192DD11" w14:textId="77777777" w:rsidR="00582B65" w:rsidRDefault="00582B65" w:rsidP="00582B65">
      <w:pPr>
        <w:rPr>
          <w:rFonts w:ascii="Arial" w:hAnsi="Arial" w:cs="Arial"/>
          <w:sz w:val="22"/>
          <w:szCs w:val="22"/>
        </w:rPr>
      </w:pPr>
    </w:p>
    <w:p w14:paraId="2A37C532" w14:textId="77777777" w:rsidR="00582B65" w:rsidRDefault="00582B65" w:rsidP="00582B65">
      <w:pPr>
        <w:rPr>
          <w:rFonts w:ascii="Arial" w:hAnsi="Arial" w:cs="Arial"/>
          <w:sz w:val="22"/>
          <w:szCs w:val="22"/>
        </w:rPr>
      </w:pPr>
    </w:p>
    <w:p w14:paraId="3894D7EC" w14:textId="77777777" w:rsidR="00582B65" w:rsidRPr="00582B65" w:rsidRDefault="00582B65" w:rsidP="00582B65">
      <w:pPr>
        <w:rPr>
          <w:rFonts w:ascii="Arial" w:hAnsi="Arial" w:cs="Arial"/>
          <w:sz w:val="22"/>
          <w:szCs w:val="22"/>
        </w:rPr>
      </w:pPr>
    </w:p>
    <w:p w14:paraId="4B844924" w14:textId="77777777" w:rsidR="00582C0E"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How will the reviews be conducted? What kind of evidence will be drawn upon?</w:t>
      </w:r>
    </w:p>
    <w:p w14:paraId="412C3A86" w14:textId="77777777" w:rsidR="00582B65" w:rsidRDefault="00582B65" w:rsidP="00582B65">
      <w:pPr>
        <w:rPr>
          <w:rFonts w:ascii="Arial" w:hAnsi="Arial" w:cs="Arial"/>
          <w:sz w:val="22"/>
          <w:szCs w:val="22"/>
        </w:rPr>
      </w:pPr>
    </w:p>
    <w:p w14:paraId="2FDF00EA" w14:textId="77777777" w:rsidR="00582B65" w:rsidRDefault="00582B65" w:rsidP="00582B65">
      <w:pPr>
        <w:rPr>
          <w:rFonts w:ascii="Arial" w:hAnsi="Arial" w:cs="Arial"/>
          <w:sz w:val="22"/>
          <w:szCs w:val="22"/>
        </w:rPr>
      </w:pPr>
    </w:p>
    <w:p w14:paraId="1932CC5B" w14:textId="77777777" w:rsidR="00582B65" w:rsidRDefault="00582B65" w:rsidP="00582B65">
      <w:pPr>
        <w:rPr>
          <w:rFonts w:ascii="Arial" w:hAnsi="Arial" w:cs="Arial"/>
          <w:sz w:val="22"/>
          <w:szCs w:val="22"/>
        </w:rPr>
      </w:pPr>
    </w:p>
    <w:p w14:paraId="4CD66D24" w14:textId="77777777" w:rsidR="00582B65" w:rsidRPr="00582B65" w:rsidRDefault="00582B65" w:rsidP="00582B65">
      <w:pPr>
        <w:rPr>
          <w:rFonts w:ascii="Arial" w:hAnsi="Arial" w:cs="Arial"/>
          <w:sz w:val="22"/>
          <w:szCs w:val="22"/>
        </w:rPr>
      </w:pPr>
    </w:p>
    <w:p w14:paraId="2CF6B4B5" w14:textId="2D939166" w:rsidR="00582C0E"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How will feedback be gathered from service users and carers</w:t>
      </w:r>
      <w:r w:rsidR="00310F60">
        <w:rPr>
          <w:rFonts w:ascii="Arial" w:hAnsi="Arial" w:cs="Arial"/>
          <w:sz w:val="22"/>
          <w:szCs w:val="22"/>
        </w:rPr>
        <w:t xml:space="preserve"> (see Appendix</w:t>
      </w:r>
      <w:r w:rsidR="002F3D38">
        <w:rPr>
          <w:rFonts w:ascii="Arial" w:hAnsi="Arial" w:cs="Arial"/>
          <w:sz w:val="22"/>
          <w:szCs w:val="22"/>
        </w:rPr>
        <w:t xml:space="preserve"> </w:t>
      </w:r>
      <w:r w:rsidR="00E21CD7">
        <w:rPr>
          <w:rFonts w:ascii="Arial" w:hAnsi="Arial" w:cs="Arial"/>
          <w:sz w:val="22"/>
          <w:szCs w:val="22"/>
        </w:rPr>
        <w:t>5</w:t>
      </w:r>
      <w:r w:rsidR="00310F60">
        <w:rPr>
          <w:rFonts w:ascii="Arial" w:hAnsi="Arial" w:cs="Arial"/>
          <w:sz w:val="22"/>
          <w:szCs w:val="22"/>
        </w:rPr>
        <w:t>)</w:t>
      </w:r>
    </w:p>
    <w:p w14:paraId="5925CCC0" w14:textId="77777777" w:rsidR="00582B65" w:rsidRDefault="00582B65" w:rsidP="00582B65">
      <w:pPr>
        <w:rPr>
          <w:rFonts w:ascii="Arial" w:hAnsi="Arial" w:cs="Arial"/>
          <w:sz w:val="22"/>
          <w:szCs w:val="22"/>
        </w:rPr>
      </w:pPr>
    </w:p>
    <w:p w14:paraId="6DF7372E" w14:textId="77777777" w:rsidR="00582B65" w:rsidRDefault="00582B65" w:rsidP="00582B65">
      <w:pPr>
        <w:rPr>
          <w:rFonts w:ascii="Arial" w:hAnsi="Arial" w:cs="Arial"/>
          <w:sz w:val="22"/>
          <w:szCs w:val="22"/>
        </w:rPr>
      </w:pPr>
    </w:p>
    <w:p w14:paraId="400CC324" w14:textId="77777777" w:rsidR="00582B65" w:rsidRDefault="00582B65" w:rsidP="00582B65">
      <w:pPr>
        <w:rPr>
          <w:rFonts w:ascii="Arial" w:hAnsi="Arial" w:cs="Arial"/>
          <w:sz w:val="22"/>
          <w:szCs w:val="22"/>
        </w:rPr>
      </w:pPr>
    </w:p>
    <w:p w14:paraId="44A7176A" w14:textId="77777777" w:rsidR="00582B65" w:rsidRPr="00582B65" w:rsidRDefault="00582B65" w:rsidP="00582B65">
      <w:pPr>
        <w:rPr>
          <w:rFonts w:ascii="Arial" w:hAnsi="Arial" w:cs="Arial"/>
          <w:sz w:val="22"/>
          <w:szCs w:val="22"/>
        </w:rPr>
      </w:pPr>
    </w:p>
    <w:p w14:paraId="2B35308E" w14:textId="5248D489" w:rsidR="002F3D38" w:rsidRDefault="00582C0E" w:rsidP="00842544">
      <w:pPr>
        <w:pStyle w:val="ListParagraph"/>
        <w:numPr>
          <w:ilvl w:val="0"/>
          <w:numId w:val="6"/>
        </w:numPr>
        <w:ind w:left="714" w:hanging="357"/>
        <w:rPr>
          <w:rFonts w:ascii="Arial" w:hAnsi="Arial" w:cs="Arial"/>
          <w:sz w:val="22"/>
          <w:szCs w:val="22"/>
        </w:rPr>
      </w:pPr>
      <w:r w:rsidRPr="00225739">
        <w:rPr>
          <w:rFonts w:ascii="Arial" w:hAnsi="Arial" w:cs="Arial"/>
          <w:sz w:val="22"/>
          <w:szCs w:val="22"/>
        </w:rPr>
        <w:t>What opportunities are there for joint working with colleagues in other professional</w:t>
      </w:r>
      <w:r w:rsidR="002F3D38">
        <w:rPr>
          <w:rFonts w:ascii="Arial" w:hAnsi="Arial" w:cs="Arial"/>
          <w:sz w:val="22"/>
          <w:szCs w:val="22"/>
        </w:rPr>
        <w:br/>
      </w:r>
      <w:r w:rsidRPr="00225739">
        <w:rPr>
          <w:rFonts w:ascii="Arial" w:hAnsi="Arial" w:cs="Arial"/>
          <w:sz w:val="22"/>
          <w:szCs w:val="22"/>
        </w:rPr>
        <w:t>groups/ agencies</w:t>
      </w:r>
    </w:p>
    <w:p w14:paraId="0D378540" w14:textId="20677C8D" w:rsidR="00582B65" w:rsidRPr="00BA52B6" w:rsidRDefault="00BA52B6" w:rsidP="00BA52B6">
      <w:pPr>
        <w:tabs>
          <w:tab w:val="left" w:pos="2580"/>
        </w:tabs>
        <w:spacing w:after="240" w:line="360" w:lineRule="auto"/>
        <w:rPr>
          <w:rFonts w:ascii="Arial" w:hAnsi="Arial" w:cs="Arial"/>
          <w:sz w:val="22"/>
          <w:szCs w:val="22"/>
        </w:rPr>
      </w:pPr>
      <w:r w:rsidRPr="00BA52B6">
        <w:rPr>
          <w:rFonts w:ascii="Arial" w:hAnsi="Arial" w:cs="Arial"/>
          <w:sz w:val="22"/>
          <w:szCs w:val="22"/>
        </w:rPr>
        <w:tab/>
      </w:r>
    </w:p>
    <w:p w14:paraId="613C0E07" w14:textId="0A472F83" w:rsidR="00582C0E" w:rsidRPr="00225739" w:rsidRDefault="00582B65" w:rsidP="00582C0E">
      <w:pPr>
        <w:rPr>
          <w:rFonts w:ascii="Arial" w:hAnsi="Arial" w:cs="Arial"/>
          <w:b/>
        </w:rPr>
      </w:pPr>
      <w:r>
        <w:rPr>
          <w:rFonts w:ascii="Arial" w:hAnsi="Arial" w:cs="Arial"/>
          <w:b/>
        </w:rPr>
        <w:br w:type="page"/>
      </w:r>
      <w:r w:rsidR="00E55EEE">
        <w:rPr>
          <w:rFonts w:ascii="Arial" w:hAnsi="Arial" w:cs="Arial"/>
          <w:b/>
        </w:rPr>
        <w:lastRenderedPageBreak/>
        <w:t>I</w:t>
      </w:r>
      <w:r w:rsidR="00582C0E" w:rsidRPr="00225739">
        <w:rPr>
          <w:rFonts w:ascii="Arial" w:hAnsi="Arial" w:cs="Arial"/>
          <w:b/>
        </w:rPr>
        <w:t>nduction</w:t>
      </w:r>
    </w:p>
    <w:p w14:paraId="6F143493" w14:textId="77777777" w:rsidR="00582C0E" w:rsidRPr="00225739" w:rsidRDefault="00582C0E" w:rsidP="00582C0E">
      <w:pPr>
        <w:rPr>
          <w:rFonts w:ascii="Arial" w:hAnsi="Arial" w:cs="Arial"/>
          <w:b/>
        </w:rPr>
      </w:pPr>
    </w:p>
    <w:p w14:paraId="57F306A5" w14:textId="2F78C66C" w:rsidR="00582C0E" w:rsidRPr="009511C3" w:rsidRDefault="00E55EEE" w:rsidP="00582C0E">
      <w:pPr>
        <w:rPr>
          <w:rFonts w:ascii="Arial" w:hAnsi="Arial" w:cs="Arial"/>
          <w:sz w:val="22"/>
          <w:szCs w:val="22"/>
        </w:rPr>
      </w:pPr>
      <w:r w:rsidRPr="009511C3">
        <w:rPr>
          <w:rFonts w:ascii="Arial" w:hAnsi="Arial" w:cs="Arial"/>
          <w:sz w:val="22"/>
          <w:szCs w:val="22"/>
        </w:rPr>
        <w:t>I</w:t>
      </w:r>
      <w:r w:rsidR="00582C0E" w:rsidRPr="009511C3">
        <w:rPr>
          <w:rFonts w:ascii="Arial" w:hAnsi="Arial" w:cs="Arial"/>
          <w:sz w:val="22"/>
          <w:szCs w:val="22"/>
        </w:rPr>
        <w:t xml:space="preserve">nduction </w:t>
      </w:r>
      <w:r w:rsidRPr="009511C3">
        <w:rPr>
          <w:rFonts w:ascii="Arial" w:hAnsi="Arial" w:cs="Arial"/>
          <w:sz w:val="22"/>
          <w:szCs w:val="22"/>
        </w:rPr>
        <w:t>to the placement</w:t>
      </w:r>
      <w:r w:rsidR="00582C0E" w:rsidRPr="009511C3">
        <w:rPr>
          <w:rFonts w:ascii="Arial" w:hAnsi="Arial" w:cs="Arial"/>
          <w:sz w:val="22"/>
          <w:szCs w:val="22"/>
        </w:rPr>
        <w:t xml:space="preserve"> should ensure that students are clear about</w:t>
      </w:r>
      <w:r w:rsidR="00403B6D" w:rsidRPr="009511C3">
        <w:rPr>
          <w:rFonts w:ascii="Arial" w:hAnsi="Arial" w:cs="Arial"/>
          <w:sz w:val="22"/>
          <w:szCs w:val="22"/>
        </w:rPr>
        <w:t xml:space="preserve"> the following points. Please complete below</w:t>
      </w:r>
      <w:r w:rsidR="00582C0E" w:rsidRPr="009511C3">
        <w:rPr>
          <w:rFonts w:ascii="Arial" w:hAnsi="Arial" w:cs="Arial"/>
          <w:sz w:val="22"/>
          <w:szCs w:val="22"/>
        </w:rPr>
        <w:t>:</w:t>
      </w:r>
    </w:p>
    <w:p w14:paraId="14F50468" w14:textId="77777777" w:rsidR="00582C0E" w:rsidRPr="00225739" w:rsidRDefault="00582C0E" w:rsidP="00582C0E">
      <w:pPr>
        <w:rPr>
          <w:rFonts w:ascii="Arial" w:hAnsi="Arial" w:cs="Arial"/>
          <w:sz w:val="22"/>
          <w:szCs w:val="22"/>
        </w:rPr>
      </w:pPr>
    </w:p>
    <w:p w14:paraId="2152DB8F" w14:textId="77777777" w:rsidR="00582C0E" w:rsidRPr="00225739"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Student role within the agency</w:t>
      </w:r>
    </w:p>
    <w:p w14:paraId="22DAA129" w14:textId="77777777" w:rsidR="00E7505F" w:rsidRDefault="00E7505F" w:rsidP="00842544">
      <w:pPr>
        <w:pStyle w:val="ListParagraph"/>
        <w:numPr>
          <w:ilvl w:val="0"/>
          <w:numId w:val="7"/>
        </w:numPr>
        <w:pBdr>
          <w:top w:val="nil"/>
          <w:left w:val="nil"/>
          <w:bottom w:val="nil"/>
          <w:right w:val="nil"/>
          <w:between w:val="nil"/>
          <w:bar w:val="nil"/>
        </w:pBdr>
        <w:spacing w:after="240"/>
        <w:contextualSpacing w:val="0"/>
        <w:rPr>
          <w:rStyle w:val="PageNumber"/>
          <w:rFonts w:ascii="Arial" w:eastAsia="Arial" w:hAnsi="Arial" w:cs="Arial"/>
          <w:sz w:val="22"/>
          <w:szCs w:val="22"/>
        </w:rPr>
      </w:pPr>
      <w:r>
        <w:rPr>
          <w:rStyle w:val="PageNumber"/>
          <w:rFonts w:ascii="Arial" w:hAnsi="Arial"/>
          <w:sz w:val="22"/>
          <w:szCs w:val="22"/>
        </w:rPr>
        <w:t xml:space="preserve">Normal hours of work </w:t>
      </w:r>
      <w:r>
        <w:rPr>
          <w:rStyle w:val="PageNumber"/>
          <w:rFonts w:ascii="Arial" w:hAnsi="Arial"/>
          <w:color w:val="222222"/>
          <w:sz w:val="22"/>
          <w:szCs w:val="22"/>
          <w:u w:color="222222"/>
          <w:shd w:val="clear" w:color="auto" w:fill="FFFFFF"/>
        </w:rPr>
        <w:t>(should be recorded on assessed practice schedule) including breaks.</w:t>
      </w:r>
    </w:p>
    <w:p w14:paraId="5FB60F8A" w14:textId="77777777" w:rsidR="00403B6D" w:rsidRPr="00715B9C" w:rsidRDefault="00403B6D" w:rsidP="00715B9C">
      <w:pPr>
        <w:spacing w:after="240"/>
        <w:rPr>
          <w:rFonts w:ascii="Arial" w:hAnsi="Arial" w:cs="Arial"/>
          <w:sz w:val="22"/>
          <w:szCs w:val="22"/>
        </w:rPr>
      </w:pPr>
    </w:p>
    <w:p w14:paraId="43B5A54B" w14:textId="77777777" w:rsidR="00582C0E" w:rsidRPr="00225739"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Arrangements for leave and Bank holidays</w:t>
      </w:r>
    </w:p>
    <w:p w14:paraId="2A930A43" w14:textId="77777777" w:rsidR="00582C0E"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Accommodation (desk, IT facilities, telephone)</w:t>
      </w:r>
    </w:p>
    <w:p w14:paraId="215E91D1" w14:textId="315AF4DF" w:rsidR="00FA44BE" w:rsidRDefault="00FA44BE" w:rsidP="00842544">
      <w:pPr>
        <w:pStyle w:val="ListParagraph"/>
        <w:numPr>
          <w:ilvl w:val="0"/>
          <w:numId w:val="7"/>
        </w:numPr>
        <w:spacing w:after="120"/>
        <w:ind w:left="641" w:hanging="357"/>
        <w:rPr>
          <w:rFonts w:ascii="Arial" w:hAnsi="Arial" w:cs="Arial"/>
          <w:sz w:val="22"/>
          <w:szCs w:val="22"/>
        </w:rPr>
      </w:pPr>
      <w:r w:rsidRPr="0027415C">
        <w:rPr>
          <w:rFonts w:ascii="Arial" w:hAnsi="Arial" w:cs="Arial"/>
          <w:sz w:val="22"/>
          <w:szCs w:val="22"/>
        </w:rPr>
        <w:t xml:space="preserve">Health and safety arrangements outlining emergency arrangements including fire safety and the incident reporting procedure. Specific </w:t>
      </w:r>
      <w:r w:rsidR="00D34B78" w:rsidRPr="0027415C">
        <w:rPr>
          <w:rFonts w:ascii="Arial" w:hAnsi="Arial" w:cs="Arial"/>
          <w:sz w:val="22"/>
          <w:szCs w:val="22"/>
        </w:rPr>
        <w:t xml:space="preserve">working </w:t>
      </w:r>
      <w:r w:rsidR="00F20E1B">
        <w:rPr>
          <w:rFonts w:ascii="Arial" w:hAnsi="Arial" w:cs="Arial"/>
          <w:sz w:val="22"/>
          <w:szCs w:val="22"/>
        </w:rPr>
        <w:t>practice</w:t>
      </w:r>
      <w:r w:rsidR="00D34B78" w:rsidRPr="0027415C">
        <w:rPr>
          <w:rFonts w:ascii="Arial" w:hAnsi="Arial" w:cs="Arial"/>
          <w:sz w:val="22"/>
          <w:szCs w:val="22"/>
        </w:rPr>
        <w:t xml:space="preserve">s for the role including </w:t>
      </w:r>
      <w:r w:rsidRPr="0027415C">
        <w:rPr>
          <w:rFonts w:ascii="Arial" w:hAnsi="Arial" w:cs="Arial"/>
          <w:sz w:val="22"/>
          <w:szCs w:val="22"/>
        </w:rPr>
        <w:t>c</w:t>
      </w:r>
      <w:r w:rsidR="00D34B78" w:rsidRPr="0027415C">
        <w:rPr>
          <w:rFonts w:ascii="Arial" w:hAnsi="Arial" w:cs="Arial"/>
          <w:sz w:val="22"/>
          <w:szCs w:val="22"/>
        </w:rPr>
        <w:t>ontrol measures identified from</w:t>
      </w:r>
      <w:r w:rsidRPr="0027415C">
        <w:rPr>
          <w:rFonts w:ascii="Arial" w:hAnsi="Arial" w:cs="Arial"/>
          <w:sz w:val="22"/>
          <w:szCs w:val="22"/>
        </w:rPr>
        <w:t xml:space="preserve"> risk assessments, for example with regard to home visits and lone working.</w:t>
      </w:r>
    </w:p>
    <w:p w14:paraId="2414EDB1" w14:textId="77777777" w:rsidR="00B949CC" w:rsidRPr="00B949CC" w:rsidRDefault="00B949CC" w:rsidP="00B949CC">
      <w:pPr>
        <w:spacing w:after="120"/>
        <w:rPr>
          <w:rFonts w:ascii="Arial" w:hAnsi="Arial" w:cs="Arial"/>
          <w:sz w:val="22"/>
          <w:szCs w:val="22"/>
        </w:rPr>
      </w:pPr>
    </w:p>
    <w:p w14:paraId="65FD78EA" w14:textId="4635B1A5" w:rsidR="00582C0E" w:rsidRDefault="00582C0E" w:rsidP="00842544">
      <w:pPr>
        <w:pStyle w:val="ListParagraph"/>
        <w:numPr>
          <w:ilvl w:val="0"/>
          <w:numId w:val="7"/>
        </w:numPr>
        <w:spacing w:after="200"/>
        <w:ind w:left="641" w:hanging="357"/>
        <w:rPr>
          <w:rFonts w:ascii="Arial" w:hAnsi="Arial" w:cs="Arial"/>
          <w:sz w:val="22"/>
          <w:szCs w:val="22"/>
        </w:rPr>
      </w:pPr>
      <w:r w:rsidRPr="00225739">
        <w:rPr>
          <w:rFonts w:ascii="Arial" w:hAnsi="Arial" w:cs="Arial"/>
          <w:sz w:val="22"/>
          <w:szCs w:val="22"/>
        </w:rPr>
        <w:t>Where necessary, arrangements to meet specific requirements related to</w:t>
      </w:r>
      <w:r w:rsidR="00AC613D">
        <w:rPr>
          <w:rFonts w:ascii="Arial" w:hAnsi="Arial" w:cs="Arial"/>
          <w:sz w:val="22"/>
          <w:szCs w:val="22"/>
        </w:rPr>
        <w:t xml:space="preserve"> Equality </w:t>
      </w:r>
      <w:r w:rsidRPr="00225739">
        <w:rPr>
          <w:rFonts w:ascii="Arial" w:hAnsi="Arial" w:cs="Arial"/>
          <w:sz w:val="22"/>
          <w:szCs w:val="22"/>
        </w:rPr>
        <w:t xml:space="preserve">legislation  </w:t>
      </w:r>
    </w:p>
    <w:p w14:paraId="7F13B33F" w14:textId="77777777" w:rsidR="00B949CC" w:rsidRPr="00B949CC" w:rsidRDefault="00B949CC" w:rsidP="00B949CC">
      <w:pPr>
        <w:spacing w:after="200"/>
        <w:rPr>
          <w:rFonts w:ascii="Arial" w:hAnsi="Arial" w:cs="Arial"/>
          <w:sz w:val="22"/>
          <w:szCs w:val="22"/>
        </w:rPr>
      </w:pPr>
    </w:p>
    <w:p w14:paraId="48149B46" w14:textId="77777777" w:rsidR="00582C0E" w:rsidRPr="00225739"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Arrangements for payment of expenses incurred on placement</w:t>
      </w:r>
    </w:p>
    <w:p w14:paraId="5995A658" w14:textId="7AC841F5" w:rsidR="00582C0E" w:rsidRPr="00225739"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 xml:space="preserve">Arrangements for cover in the event of absence of </w:t>
      </w:r>
      <w:r w:rsidR="00F20E1B">
        <w:rPr>
          <w:rFonts w:ascii="Arial" w:hAnsi="Arial" w:cs="Arial"/>
          <w:sz w:val="22"/>
          <w:szCs w:val="22"/>
        </w:rPr>
        <w:t>P</w:t>
      </w:r>
      <w:r w:rsidR="00086FF4">
        <w:rPr>
          <w:rFonts w:ascii="Arial" w:hAnsi="Arial" w:cs="Arial"/>
          <w:sz w:val="22"/>
          <w:szCs w:val="22"/>
        </w:rPr>
        <w:t xml:space="preserve">ractice </w:t>
      </w:r>
      <w:r w:rsidR="00F20E1B">
        <w:rPr>
          <w:rFonts w:ascii="Arial" w:hAnsi="Arial" w:cs="Arial"/>
          <w:sz w:val="22"/>
          <w:szCs w:val="22"/>
        </w:rPr>
        <w:t>E</w:t>
      </w:r>
      <w:r w:rsidR="003008F1">
        <w:rPr>
          <w:rFonts w:ascii="Arial" w:hAnsi="Arial" w:cs="Arial"/>
          <w:sz w:val="22"/>
          <w:szCs w:val="22"/>
        </w:rPr>
        <w:t>ducator</w:t>
      </w:r>
      <w:r w:rsidRPr="00225739">
        <w:rPr>
          <w:rFonts w:ascii="Arial" w:hAnsi="Arial" w:cs="Arial"/>
          <w:sz w:val="22"/>
          <w:szCs w:val="22"/>
        </w:rPr>
        <w:t xml:space="preserve"> or Supervisor</w:t>
      </w:r>
    </w:p>
    <w:p w14:paraId="5D1B569C" w14:textId="31D06DE6" w:rsidR="00582C0E" w:rsidRDefault="00582C0E" w:rsidP="00842544">
      <w:pPr>
        <w:pStyle w:val="ListParagraph"/>
        <w:numPr>
          <w:ilvl w:val="0"/>
          <w:numId w:val="7"/>
        </w:numPr>
        <w:spacing w:after="200" w:line="960" w:lineRule="auto"/>
        <w:ind w:left="641" w:hanging="357"/>
        <w:rPr>
          <w:rFonts w:ascii="Arial" w:hAnsi="Arial" w:cs="Arial"/>
          <w:sz w:val="22"/>
          <w:szCs w:val="22"/>
        </w:rPr>
      </w:pPr>
      <w:r w:rsidRPr="00225739">
        <w:rPr>
          <w:rFonts w:ascii="Arial" w:hAnsi="Arial" w:cs="Arial"/>
          <w:sz w:val="22"/>
          <w:szCs w:val="22"/>
        </w:rPr>
        <w:t xml:space="preserve">Arrangements for end of placement –return of placement property, keys, ID cards etc. </w:t>
      </w:r>
    </w:p>
    <w:p w14:paraId="063936CE" w14:textId="00C2F82C" w:rsidR="00D42B5B" w:rsidRPr="009511C3" w:rsidRDefault="00582C0E" w:rsidP="00582C0E">
      <w:pPr>
        <w:rPr>
          <w:rFonts w:ascii="Arial" w:hAnsi="Arial" w:cs="Arial"/>
          <w:sz w:val="22"/>
          <w:szCs w:val="22"/>
        </w:rPr>
      </w:pPr>
      <w:r w:rsidRPr="00225739">
        <w:rPr>
          <w:rFonts w:ascii="Arial" w:hAnsi="Arial" w:cs="Arial"/>
          <w:sz w:val="22"/>
          <w:szCs w:val="22"/>
        </w:rPr>
        <w:t xml:space="preserve">The </w:t>
      </w:r>
      <w:r w:rsidRPr="009511C3">
        <w:rPr>
          <w:rFonts w:ascii="Arial" w:hAnsi="Arial" w:cs="Arial"/>
          <w:sz w:val="22"/>
          <w:szCs w:val="22"/>
        </w:rPr>
        <w:t xml:space="preserve">following policies must be explained and information provided about </w:t>
      </w:r>
      <w:r w:rsidR="001B379C" w:rsidRPr="009511C3">
        <w:rPr>
          <w:rFonts w:ascii="Arial" w:hAnsi="Arial" w:cs="Arial"/>
          <w:sz w:val="22"/>
          <w:szCs w:val="22"/>
        </w:rPr>
        <w:t>where students may see</w:t>
      </w:r>
      <w:r w:rsidRPr="009511C3">
        <w:rPr>
          <w:rFonts w:ascii="Arial" w:hAnsi="Arial" w:cs="Arial"/>
          <w:sz w:val="22"/>
          <w:szCs w:val="22"/>
        </w:rPr>
        <w:t xml:space="preserve"> written copies</w:t>
      </w:r>
      <w:r w:rsidR="001B379C" w:rsidRPr="009511C3">
        <w:rPr>
          <w:rFonts w:ascii="Arial" w:hAnsi="Arial" w:cs="Arial"/>
          <w:sz w:val="22"/>
          <w:szCs w:val="22"/>
        </w:rPr>
        <w:t>.  Please set out action taken or planned to ensure that the student is aware of these policies and can meet agency requirements:</w:t>
      </w:r>
    </w:p>
    <w:p w14:paraId="52B75B71" w14:textId="77777777" w:rsidR="001B379C" w:rsidRPr="009511C3" w:rsidRDefault="001B379C" w:rsidP="00582C0E">
      <w:pPr>
        <w:rPr>
          <w:rFonts w:ascii="Arial" w:hAnsi="Arial" w:cs="Arial"/>
          <w:sz w:val="22"/>
          <w:szCs w:val="22"/>
        </w:rPr>
      </w:pPr>
    </w:p>
    <w:p w14:paraId="4A2AB326" w14:textId="17DB8BB0" w:rsidR="00582C0E" w:rsidRPr="009511C3" w:rsidRDefault="00582C0E" w:rsidP="00842544">
      <w:pPr>
        <w:pStyle w:val="ListParagraph"/>
        <w:numPr>
          <w:ilvl w:val="0"/>
          <w:numId w:val="9"/>
        </w:numPr>
        <w:spacing w:after="200" w:line="276" w:lineRule="auto"/>
        <w:rPr>
          <w:rFonts w:ascii="Arial" w:hAnsi="Arial" w:cs="Arial"/>
          <w:sz w:val="22"/>
          <w:szCs w:val="22"/>
        </w:rPr>
      </w:pPr>
      <w:r w:rsidRPr="009511C3">
        <w:rPr>
          <w:rFonts w:ascii="Arial" w:hAnsi="Arial" w:cs="Arial"/>
          <w:sz w:val="22"/>
          <w:szCs w:val="22"/>
        </w:rPr>
        <w:t xml:space="preserve">Insurance cover </w:t>
      </w:r>
      <w:r w:rsidR="001B379C" w:rsidRPr="009511C3">
        <w:rPr>
          <w:rFonts w:ascii="Arial" w:hAnsi="Arial" w:cs="Arial"/>
          <w:sz w:val="22"/>
          <w:szCs w:val="22"/>
        </w:rPr>
        <w:t>(including confirmation of business use insurance for use of own car on placement):</w:t>
      </w:r>
    </w:p>
    <w:p w14:paraId="5C8AA36C" w14:textId="77777777" w:rsidR="001B379C" w:rsidRPr="00225739" w:rsidRDefault="001B379C" w:rsidP="001B379C">
      <w:pPr>
        <w:pStyle w:val="ListParagraph"/>
        <w:spacing w:after="200" w:line="276" w:lineRule="auto"/>
        <w:rPr>
          <w:rFonts w:ascii="Arial" w:hAnsi="Arial" w:cs="Arial"/>
          <w:sz w:val="22"/>
          <w:szCs w:val="22"/>
        </w:rPr>
      </w:pPr>
    </w:p>
    <w:p w14:paraId="4DAC40D2" w14:textId="3C0CA32A" w:rsidR="001B379C" w:rsidRDefault="00582C0E" w:rsidP="00842544">
      <w:pPr>
        <w:pStyle w:val="ListParagraph"/>
        <w:numPr>
          <w:ilvl w:val="0"/>
          <w:numId w:val="9"/>
        </w:numPr>
        <w:spacing w:after="200" w:line="276" w:lineRule="auto"/>
        <w:rPr>
          <w:rFonts w:ascii="Arial" w:hAnsi="Arial" w:cs="Arial"/>
          <w:sz w:val="22"/>
          <w:szCs w:val="22"/>
        </w:rPr>
      </w:pPr>
      <w:r w:rsidRPr="00225739">
        <w:rPr>
          <w:rFonts w:ascii="Arial" w:hAnsi="Arial" w:cs="Arial"/>
          <w:sz w:val="22"/>
          <w:szCs w:val="22"/>
        </w:rPr>
        <w:t>Inoculations and vaccinations required</w:t>
      </w:r>
      <w:r w:rsidR="001B379C">
        <w:rPr>
          <w:rFonts w:ascii="Arial" w:hAnsi="Arial" w:cs="Arial"/>
          <w:sz w:val="22"/>
          <w:szCs w:val="22"/>
        </w:rPr>
        <w:t>:</w:t>
      </w:r>
    </w:p>
    <w:p w14:paraId="5E5338E6" w14:textId="77777777" w:rsidR="001B379C" w:rsidRPr="001B379C" w:rsidRDefault="001B379C" w:rsidP="001B379C">
      <w:pPr>
        <w:pStyle w:val="ListParagraph"/>
        <w:rPr>
          <w:rFonts w:ascii="Arial" w:hAnsi="Arial" w:cs="Arial"/>
          <w:sz w:val="22"/>
          <w:szCs w:val="22"/>
        </w:rPr>
      </w:pPr>
    </w:p>
    <w:p w14:paraId="0350B1AA" w14:textId="4FD28B61" w:rsidR="00582C0E" w:rsidRDefault="00D34B78" w:rsidP="00842544">
      <w:pPr>
        <w:pStyle w:val="ListParagraph"/>
        <w:numPr>
          <w:ilvl w:val="0"/>
          <w:numId w:val="9"/>
        </w:numPr>
        <w:spacing w:after="200" w:line="276" w:lineRule="auto"/>
        <w:rPr>
          <w:rFonts w:ascii="Arial" w:hAnsi="Arial" w:cs="Arial"/>
          <w:sz w:val="22"/>
          <w:szCs w:val="22"/>
        </w:rPr>
      </w:pPr>
      <w:r w:rsidRPr="0027415C">
        <w:rPr>
          <w:rFonts w:ascii="Arial" w:hAnsi="Arial" w:cs="Arial"/>
          <w:sz w:val="22"/>
          <w:szCs w:val="22"/>
        </w:rPr>
        <w:lastRenderedPageBreak/>
        <w:t>Health and safety policy and risk assessments</w:t>
      </w:r>
      <w:r w:rsidR="001B379C">
        <w:rPr>
          <w:rFonts w:ascii="Arial" w:hAnsi="Arial" w:cs="Arial"/>
          <w:sz w:val="22"/>
          <w:szCs w:val="22"/>
        </w:rPr>
        <w:t>:</w:t>
      </w:r>
    </w:p>
    <w:p w14:paraId="5B39D796" w14:textId="77777777" w:rsidR="001B379C" w:rsidRPr="001B379C" w:rsidRDefault="001B379C" w:rsidP="001B379C">
      <w:pPr>
        <w:pStyle w:val="ListParagraph"/>
        <w:rPr>
          <w:rFonts w:ascii="Arial" w:hAnsi="Arial" w:cs="Arial"/>
          <w:sz w:val="22"/>
          <w:szCs w:val="22"/>
        </w:rPr>
      </w:pPr>
    </w:p>
    <w:p w14:paraId="0BDF7941" w14:textId="7E657C51" w:rsidR="001300BB" w:rsidRPr="009511C3" w:rsidRDefault="001B379C" w:rsidP="00842544">
      <w:pPr>
        <w:pStyle w:val="ListParagraph"/>
        <w:numPr>
          <w:ilvl w:val="0"/>
          <w:numId w:val="9"/>
        </w:numPr>
        <w:spacing w:after="200" w:line="276" w:lineRule="auto"/>
        <w:rPr>
          <w:rFonts w:ascii="Arial" w:hAnsi="Arial" w:cs="Arial"/>
          <w:sz w:val="22"/>
          <w:szCs w:val="22"/>
        </w:rPr>
      </w:pPr>
      <w:r w:rsidRPr="009511C3">
        <w:rPr>
          <w:rFonts w:ascii="Arial" w:hAnsi="Arial" w:cs="Arial"/>
          <w:sz w:val="22"/>
          <w:szCs w:val="22"/>
        </w:rPr>
        <w:t>R</w:t>
      </w:r>
      <w:r w:rsidR="00582C0E" w:rsidRPr="009511C3">
        <w:rPr>
          <w:rFonts w:ascii="Arial" w:hAnsi="Arial" w:cs="Arial"/>
          <w:sz w:val="22"/>
          <w:szCs w:val="22"/>
        </w:rPr>
        <w:t>ules concerning the confidentiality of written/on-line records</w:t>
      </w:r>
      <w:r w:rsidRPr="009511C3">
        <w:rPr>
          <w:rFonts w:ascii="Arial" w:hAnsi="Arial" w:cs="Arial"/>
          <w:sz w:val="22"/>
          <w:szCs w:val="22"/>
        </w:rPr>
        <w:t>:</w:t>
      </w:r>
    </w:p>
    <w:p w14:paraId="165F2AD6" w14:textId="77777777" w:rsidR="001B379C" w:rsidRPr="009511C3" w:rsidRDefault="001B379C" w:rsidP="001B379C">
      <w:pPr>
        <w:pStyle w:val="ListParagraph"/>
        <w:rPr>
          <w:rFonts w:ascii="Arial" w:hAnsi="Arial" w:cs="Arial"/>
          <w:sz w:val="22"/>
          <w:szCs w:val="22"/>
        </w:rPr>
      </w:pPr>
    </w:p>
    <w:p w14:paraId="239D7C63" w14:textId="51DA49CE" w:rsidR="00BA0922" w:rsidRPr="009511C3" w:rsidRDefault="00582C0E" w:rsidP="00842544">
      <w:pPr>
        <w:pStyle w:val="ListParagraph"/>
        <w:numPr>
          <w:ilvl w:val="0"/>
          <w:numId w:val="9"/>
        </w:numPr>
        <w:spacing w:after="200" w:line="276" w:lineRule="auto"/>
        <w:rPr>
          <w:rFonts w:ascii="Arial" w:hAnsi="Arial" w:cs="Arial"/>
          <w:sz w:val="22"/>
          <w:szCs w:val="22"/>
        </w:rPr>
      </w:pPr>
      <w:r w:rsidRPr="009511C3">
        <w:rPr>
          <w:rFonts w:ascii="Arial" w:hAnsi="Arial" w:cs="Arial"/>
          <w:sz w:val="22"/>
          <w:szCs w:val="22"/>
        </w:rPr>
        <w:t>Whistleblowing policies</w:t>
      </w:r>
      <w:r w:rsidR="00BA0922" w:rsidRPr="009511C3">
        <w:rPr>
          <w:rFonts w:ascii="Arial" w:hAnsi="Arial" w:cs="Arial"/>
          <w:sz w:val="22"/>
          <w:szCs w:val="22"/>
        </w:rPr>
        <w:t xml:space="preserve"> (see second bullet point of the whistleblowing policy on Appendix </w:t>
      </w:r>
      <w:r w:rsidR="00E21CD7" w:rsidRPr="009511C3">
        <w:rPr>
          <w:rFonts w:ascii="Arial" w:hAnsi="Arial" w:cs="Arial"/>
          <w:sz w:val="22"/>
          <w:szCs w:val="22"/>
        </w:rPr>
        <w:t>6</w:t>
      </w:r>
      <w:r w:rsidR="00BA0922" w:rsidRPr="009511C3">
        <w:rPr>
          <w:rFonts w:ascii="Arial" w:hAnsi="Arial" w:cs="Arial"/>
          <w:sz w:val="22"/>
          <w:szCs w:val="22"/>
        </w:rPr>
        <w:t xml:space="preserve"> for instructions on what to include under this heading)</w:t>
      </w:r>
      <w:r w:rsidR="001B379C" w:rsidRPr="009511C3">
        <w:rPr>
          <w:rFonts w:ascii="Arial" w:hAnsi="Arial" w:cs="Arial"/>
          <w:sz w:val="22"/>
          <w:szCs w:val="22"/>
        </w:rPr>
        <w:t>:</w:t>
      </w:r>
    </w:p>
    <w:p w14:paraId="601B49B0" w14:textId="77777777" w:rsidR="001B379C" w:rsidRPr="009511C3" w:rsidRDefault="001B379C" w:rsidP="001B379C">
      <w:pPr>
        <w:pStyle w:val="ListParagraph"/>
        <w:rPr>
          <w:rFonts w:ascii="Arial" w:hAnsi="Arial" w:cs="Arial"/>
          <w:sz w:val="22"/>
          <w:szCs w:val="22"/>
        </w:rPr>
      </w:pPr>
    </w:p>
    <w:p w14:paraId="3FACB7FD" w14:textId="65698A7B" w:rsidR="001B379C" w:rsidRPr="009511C3" w:rsidRDefault="001B379C" w:rsidP="00842544">
      <w:pPr>
        <w:pStyle w:val="ListParagraph"/>
        <w:numPr>
          <w:ilvl w:val="0"/>
          <w:numId w:val="9"/>
        </w:numPr>
        <w:spacing w:after="200" w:line="276" w:lineRule="auto"/>
        <w:rPr>
          <w:rFonts w:ascii="Arial" w:hAnsi="Arial" w:cs="Arial"/>
          <w:sz w:val="22"/>
          <w:szCs w:val="22"/>
        </w:rPr>
      </w:pPr>
      <w:r w:rsidRPr="009511C3">
        <w:rPr>
          <w:rFonts w:ascii="Arial" w:hAnsi="Arial" w:cs="Arial"/>
          <w:sz w:val="22"/>
          <w:szCs w:val="22"/>
        </w:rPr>
        <w:t xml:space="preserve">Equalities support arrangements </w:t>
      </w:r>
      <w:r w:rsidR="00604B01">
        <w:rPr>
          <w:rFonts w:ascii="Arial" w:hAnsi="Arial" w:cs="Arial"/>
          <w:sz w:val="22"/>
          <w:szCs w:val="22"/>
        </w:rPr>
        <w:t xml:space="preserve">for the student </w:t>
      </w:r>
      <w:r w:rsidRPr="009511C3">
        <w:rPr>
          <w:rFonts w:ascii="Arial" w:hAnsi="Arial" w:cs="Arial"/>
          <w:sz w:val="22"/>
          <w:szCs w:val="22"/>
        </w:rPr>
        <w:t>in the agency:</w:t>
      </w:r>
    </w:p>
    <w:p w14:paraId="3D1F2C5D" w14:textId="77777777" w:rsidR="00252A94" w:rsidRPr="009511C3" w:rsidRDefault="00252A94" w:rsidP="001300BB">
      <w:pPr>
        <w:rPr>
          <w:rFonts w:ascii="Arial" w:hAnsi="Arial" w:cs="Arial"/>
          <w:b/>
        </w:rPr>
      </w:pPr>
    </w:p>
    <w:p w14:paraId="391504F0" w14:textId="52EF6B08" w:rsidR="003F04B9" w:rsidRPr="009511C3" w:rsidRDefault="001300BB" w:rsidP="001300BB">
      <w:pPr>
        <w:rPr>
          <w:rFonts w:ascii="Arial" w:hAnsi="Arial" w:cs="Arial"/>
          <w:b/>
        </w:rPr>
      </w:pPr>
      <w:r w:rsidRPr="009511C3">
        <w:rPr>
          <w:rFonts w:ascii="Arial" w:hAnsi="Arial" w:cs="Arial"/>
          <w:b/>
        </w:rPr>
        <w:t xml:space="preserve">3. </w:t>
      </w:r>
      <w:r w:rsidR="003F04B9" w:rsidRPr="009511C3">
        <w:rPr>
          <w:rFonts w:ascii="Arial" w:hAnsi="Arial" w:cs="Arial"/>
          <w:b/>
        </w:rPr>
        <w:t xml:space="preserve">Placement management </w:t>
      </w:r>
    </w:p>
    <w:p w14:paraId="7F958B11" w14:textId="77777777" w:rsidR="003F04B9" w:rsidRPr="009511C3" w:rsidRDefault="003F04B9" w:rsidP="003F04B9">
      <w:pPr>
        <w:rPr>
          <w:rFonts w:ascii="Arial" w:hAnsi="Arial" w:cs="Arial"/>
          <w:b/>
        </w:rPr>
      </w:pPr>
    </w:p>
    <w:p w14:paraId="76E8AA90" w14:textId="5E3EACEA" w:rsidR="003B7E24" w:rsidRDefault="00EB66C5" w:rsidP="003F04B9">
      <w:pPr>
        <w:rPr>
          <w:rFonts w:ascii="Arial" w:hAnsi="Arial" w:cs="Arial"/>
          <w:b/>
        </w:rPr>
      </w:pPr>
      <w:r w:rsidRPr="009511C3">
        <w:rPr>
          <w:rFonts w:ascii="Arial" w:hAnsi="Arial" w:cs="Arial"/>
          <w:b/>
        </w:rPr>
        <w:t xml:space="preserve">Supervision arrangements  </w:t>
      </w:r>
    </w:p>
    <w:p w14:paraId="255CB2ED" w14:textId="77777777" w:rsidR="002D11D5" w:rsidRPr="009511C3" w:rsidRDefault="002D11D5" w:rsidP="003F04B9">
      <w:pPr>
        <w:rPr>
          <w:rFonts w:ascii="Arial" w:hAnsi="Arial" w:cs="Arial"/>
          <w:b/>
        </w:rPr>
      </w:pPr>
    </w:p>
    <w:p w14:paraId="0E2316F2" w14:textId="77777777" w:rsidR="003B7E24" w:rsidRPr="009511C3" w:rsidRDefault="003B7E24" w:rsidP="003F04B9">
      <w:pPr>
        <w:rPr>
          <w:rFonts w:ascii="Arial" w:hAnsi="Arial" w:cs="Arial"/>
          <w:sz w:val="22"/>
          <w:szCs w:val="22"/>
        </w:rPr>
      </w:pPr>
      <w:r w:rsidRPr="009511C3">
        <w:rPr>
          <w:rFonts w:ascii="Arial" w:hAnsi="Arial" w:cs="Arial"/>
          <w:sz w:val="22"/>
          <w:szCs w:val="22"/>
        </w:rPr>
        <w:t xml:space="preserve">Please identify </w:t>
      </w:r>
      <w:r w:rsidR="00EB66C5" w:rsidRPr="009511C3">
        <w:rPr>
          <w:rFonts w:ascii="Arial" w:hAnsi="Arial" w:cs="Arial"/>
          <w:sz w:val="22"/>
          <w:szCs w:val="22"/>
        </w:rPr>
        <w:t xml:space="preserve">who </w:t>
      </w:r>
      <w:r w:rsidRPr="009511C3">
        <w:rPr>
          <w:rFonts w:ascii="Arial" w:hAnsi="Arial" w:cs="Arial"/>
          <w:sz w:val="22"/>
          <w:szCs w:val="22"/>
        </w:rPr>
        <w:t>will attend, how often and for how long</w:t>
      </w:r>
      <w:r w:rsidR="00EB66C5" w:rsidRPr="009511C3">
        <w:rPr>
          <w:rFonts w:ascii="Arial" w:hAnsi="Arial" w:cs="Arial"/>
          <w:sz w:val="22"/>
          <w:szCs w:val="22"/>
        </w:rPr>
        <w:t xml:space="preserve">, </w:t>
      </w:r>
      <w:r w:rsidRPr="009511C3">
        <w:rPr>
          <w:rFonts w:ascii="Arial" w:hAnsi="Arial" w:cs="Arial"/>
          <w:sz w:val="22"/>
          <w:szCs w:val="22"/>
        </w:rPr>
        <w:t xml:space="preserve">and </w:t>
      </w:r>
      <w:r w:rsidR="00A86D6E" w:rsidRPr="009511C3">
        <w:rPr>
          <w:rFonts w:ascii="Arial" w:hAnsi="Arial" w:cs="Arial"/>
          <w:sz w:val="22"/>
          <w:szCs w:val="22"/>
        </w:rPr>
        <w:t xml:space="preserve">who is responsible for recording </w:t>
      </w:r>
      <w:r w:rsidRPr="009511C3">
        <w:rPr>
          <w:rFonts w:ascii="Arial" w:hAnsi="Arial" w:cs="Arial"/>
          <w:sz w:val="22"/>
          <w:szCs w:val="22"/>
        </w:rPr>
        <w:t xml:space="preserve">supervision meeting minutes.  </w:t>
      </w:r>
    </w:p>
    <w:p w14:paraId="2CBB5F18" w14:textId="77777777" w:rsidR="003B7E24" w:rsidRPr="009511C3" w:rsidRDefault="003B7E24" w:rsidP="003F04B9">
      <w:pPr>
        <w:rPr>
          <w:rFonts w:ascii="Arial" w:hAnsi="Arial" w:cs="Arial"/>
          <w:sz w:val="22"/>
          <w:szCs w:val="22"/>
        </w:rPr>
      </w:pPr>
    </w:p>
    <w:p w14:paraId="6033B8BC" w14:textId="314B9B74" w:rsidR="00EB66C5" w:rsidRDefault="003B7E24" w:rsidP="003F04B9">
      <w:pPr>
        <w:rPr>
          <w:rFonts w:ascii="Arial" w:hAnsi="Arial" w:cs="Arial"/>
          <w:sz w:val="22"/>
          <w:szCs w:val="22"/>
        </w:rPr>
      </w:pPr>
      <w:r w:rsidRPr="009511C3">
        <w:rPr>
          <w:rFonts w:ascii="Arial" w:hAnsi="Arial" w:cs="Arial"/>
          <w:sz w:val="22"/>
          <w:szCs w:val="22"/>
        </w:rPr>
        <w:t xml:space="preserve">If the practice educator or supervisor expects to be observed in supervision as part of their </w:t>
      </w:r>
      <w:r w:rsidR="00AC613D">
        <w:rPr>
          <w:rFonts w:ascii="Arial" w:hAnsi="Arial" w:cs="Arial"/>
          <w:sz w:val="22"/>
          <w:szCs w:val="22"/>
        </w:rPr>
        <w:t xml:space="preserve">own </w:t>
      </w:r>
      <w:r w:rsidRPr="009511C3">
        <w:rPr>
          <w:rFonts w:ascii="Arial" w:hAnsi="Arial" w:cs="Arial"/>
          <w:sz w:val="22"/>
          <w:szCs w:val="22"/>
        </w:rPr>
        <w:t>training, arrangements for this should be agreed with the student and noted here.</w:t>
      </w:r>
    </w:p>
    <w:p w14:paraId="268E00E3" w14:textId="77777777" w:rsidR="00E7505F" w:rsidRDefault="00E7505F" w:rsidP="003F04B9">
      <w:pPr>
        <w:rPr>
          <w:rFonts w:ascii="Arial" w:hAnsi="Arial" w:cs="Arial"/>
          <w:sz w:val="22"/>
          <w:szCs w:val="22"/>
        </w:rPr>
      </w:pPr>
    </w:p>
    <w:p w14:paraId="62715275" w14:textId="548A1631" w:rsidR="00E7505F" w:rsidRDefault="00E7505F" w:rsidP="00E7505F">
      <w:pPr>
        <w:rPr>
          <w:rStyle w:val="PageNumber"/>
          <w:rFonts w:ascii="Arial" w:eastAsia="Arial" w:hAnsi="Arial" w:cs="Arial"/>
          <w:sz w:val="22"/>
          <w:szCs w:val="22"/>
        </w:rPr>
      </w:pPr>
      <w:r>
        <w:rPr>
          <w:rStyle w:val="PageNumber"/>
          <w:rFonts w:ascii="Arial" w:hAnsi="Arial"/>
          <w:sz w:val="22"/>
          <w:szCs w:val="22"/>
        </w:rPr>
        <w:t xml:space="preserve">Supervision notes must be made available in portfolios that are reviewed by the Practice Quality Panel. Students will be given a minimum of 1 </w:t>
      </w:r>
      <w:r w:rsidR="00D4454F">
        <w:rPr>
          <w:rStyle w:val="PageNumber"/>
          <w:rFonts w:ascii="Arial" w:hAnsi="Arial"/>
          <w:sz w:val="22"/>
          <w:szCs w:val="22"/>
        </w:rPr>
        <w:t>weeks’ notice</w:t>
      </w:r>
      <w:r>
        <w:rPr>
          <w:rStyle w:val="PageNumber"/>
          <w:rFonts w:ascii="Arial" w:hAnsi="Arial"/>
          <w:sz w:val="22"/>
          <w:szCs w:val="22"/>
        </w:rPr>
        <w:t xml:space="preserve"> if their portfolio is to be reviewed by the Practice Quality Panel.</w:t>
      </w:r>
    </w:p>
    <w:p w14:paraId="30C4CC53" w14:textId="77777777" w:rsidR="00E7505F" w:rsidRPr="009511C3" w:rsidRDefault="00E7505F" w:rsidP="003F04B9">
      <w:pPr>
        <w:rPr>
          <w:rFonts w:ascii="Arial" w:hAnsi="Arial" w:cs="Arial"/>
          <w:sz w:val="22"/>
          <w:szCs w:val="22"/>
        </w:rPr>
      </w:pPr>
    </w:p>
    <w:p w14:paraId="516D61FD" w14:textId="766B2DA5" w:rsidR="00582C0E" w:rsidRPr="009511C3" w:rsidRDefault="00582C0E" w:rsidP="003F04B9">
      <w:pPr>
        <w:rPr>
          <w:rFonts w:ascii="Arial" w:hAnsi="Arial" w:cs="Arial"/>
          <w:b/>
        </w:rPr>
      </w:pPr>
      <w:r w:rsidRPr="009511C3">
        <w:rPr>
          <w:rFonts w:ascii="Arial" w:hAnsi="Arial" w:cs="Arial"/>
          <w:b/>
        </w:rPr>
        <w:t>Illness or other absence</w:t>
      </w:r>
    </w:p>
    <w:p w14:paraId="1F94D57D" w14:textId="77777777" w:rsidR="00582C0E" w:rsidRPr="009511C3" w:rsidRDefault="00582C0E" w:rsidP="00582C0E">
      <w:pPr>
        <w:rPr>
          <w:rFonts w:ascii="Arial" w:hAnsi="Arial" w:cs="Arial"/>
        </w:rPr>
      </w:pPr>
    </w:p>
    <w:p w14:paraId="6C55040B" w14:textId="19ADB409" w:rsidR="00582C0E" w:rsidRPr="009511C3" w:rsidRDefault="00582C0E" w:rsidP="00582C0E">
      <w:pPr>
        <w:rPr>
          <w:rFonts w:ascii="Arial" w:hAnsi="Arial" w:cs="Arial"/>
          <w:sz w:val="22"/>
          <w:szCs w:val="22"/>
        </w:rPr>
      </w:pPr>
      <w:r w:rsidRPr="009511C3">
        <w:rPr>
          <w:rFonts w:ascii="Arial" w:hAnsi="Arial" w:cs="Arial"/>
          <w:sz w:val="22"/>
          <w:szCs w:val="22"/>
        </w:rPr>
        <w:t xml:space="preserve">In the event of unplanned absence </w:t>
      </w:r>
      <w:r w:rsidR="00604B01">
        <w:rPr>
          <w:rFonts w:ascii="Arial" w:hAnsi="Arial" w:cs="Arial"/>
          <w:sz w:val="22"/>
          <w:szCs w:val="22"/>
        </w:rPr>
        <w:t>the</w:t>
      </w:r>
      <w:r w:rsidRPr="009511C3">
        <w:rPr>
          <w:rFonts w:ascii="Arial" w:hAnsi="Arial" w:cs="Arial"/>
          <w:sz w:val="22"/>
          <w:szCs w:val="22"/>
        </w:rPr>
        <w:t xml:space="preserve"> student has a duty to inform the placement at the earliest opportunity.  If the absence is likely to last for longer than a week, it is the student’s duty to keep the placement and the </w:t>
      </w:r>
      <w:r w:rsidR="00604B01">
        <w:rPr>
          <w:rFonts w:ascii="Arial" w:hAnsi="Arial" w:cs="Arial"/>
          <w:sz w:val="22"/>
          <w:szCs w:val="22"/>
        </w:rPr>
        <w:t xml:space="preserve">practice </w:t>
      </w:r>
      <w:r w:rsidRPr="009511C3">
        <w:rPr>
          <w:rFonts w:ascii="Arial" w:hAnsi="Arial" w:cs="Arial"/>
          <w:sz w:val="22"/>
          <w:szCs w:val="22"/>
        </w:rPr>
        <w:t>tutor informed</w:t>
      </w:r>
      <w:r w:rsidR="003F04B9" w:rsidRPr="009511C3">
        <w:rPr>
          <w:rFonts w:ascii="Arial" w:hAnsi="Arial" w:cs="Arial"/>
          <w:sz w:val="22"/>
          <w:szCs w:val="22"/>
        </w:rPr>
        <w:t xml:space="preserve"> as the placement plan may need to be reviewed</w:t>
      </w:r>
      <w:r w:rsidRPr="009511C3">
        <w:rPr>
          <w:rFonts w:ascii="Arial" w:hAnsi="Arial" w:cs="Arial"/>
          <w:sz w:val="22"/>
          <w:szCs w:val="22"/>
        </w:rPr>
        <w:t xml:space="preserve">.  </w:t>
      </w:r>
    </w:p>
    <w:p w14:paraId="2BCED642" w14:textId="77777777" w:rsidR="00582C0E" w:rsidRPr="009511C3" w:rsidRDefault="00582C0E" w:rsidP="00582C0E">
      <w:pPr>
        <w:rPr>
          <w:rFonts w:ascii="Arial" w:hAnsi="Arial" w:cs="Arial"/>
          <w:sz w:val="22"/>
          <w:szCs w:val="22"/>
        </w:rPr>
      </w:pPr>
    </w:p>
    <w:p w14:paraId="148911BC" w14:textId="11197953" w:rsidR="00582C0E" w:rsidRPr="009511C3" w:rsidRDefault="00103CD8" w:rsidP="00582C0E">
      <w:pPr>
        <w:rPr>
          <w:rFonts w:ascii="Arial" w:hAnsi="Arial" w:cs="Arial"/>
          <w:sz w:val="22"/>
          <w:szCs w:val="22"/>
        </w:rPr>
      </w:pPr>
      <w:r w:rsidRPr="009511C3">
        <w:rPr>
          <w:rFonts w:ascii="Arial" w:hAnsi="Arial" w:cs="Arial"/>
          <w:sz w:val="22"/>
          <w:szCs w:val="22"/>
        </w:rPr>
        <w:t>Practice</w:t>
      </w:r>
      <w:r w:rsidR="00F20E1B" w:rsidRPr="009511C3">
        <w:rPr>
          <w:rFonts w:ascii="Arial" w:hAnsi="Arial" w:cs="Arial"/>
          <w:sz w:val="22"/>
          <w:szCs w:val="22"/>
        </w:rPr>
        <w:t xml:space="preserve"> E</w:t>
      </w:r>
      <w:r w:rsidR="003008F1" w:rsidRPr="009511C3">
        <w:rPr>
          <w:rFonts w:ascii="Arial" w:hAnsi="Arial" w:cs="Arial"/>
          <w:sz w:val="22"/>
          <w:szCs w:val="22"/>
        </w:rPr>
        <w:t>ducator</w:t>
      </w:r>
      <w:r w:rsidR="00582C0E" w:rsidRPr="009511C3">
        <w:rPr>
          <w:rFonts w:ascii="Arial" w:hAnsi="Arial" w:cs="Arial"/>
          <w:sz w:val="22"/>
          <w:szCs w:val="22"/>
        </w:rPr>
        <w:t xml:space="preserve">s and </w:t>
      </w:r>
      <w:r w:rsidR="004D5E35" w:rsidRPr="009511C3">
        <w:rPr>
          <w:rFonts w:ascii="Arial" w:hAnsi="Arial" w:cs="Arial"/>
          <w:sz w:val="22"/>
          <w:szCs w:val="22"/>
        </w:rPr>
        <w:t>S</w:t>
      </w:r>
      <w:r w:rsidR="00582C0E" w:rsidRPr="009511C3">
        <w:rPr>
          <w:rFonts w:ascii="Arial" w:hAnsi="Arial" w:cs="Arial"/>
          <w:sz w:val="22"/>
          <w:szCs w:val="22"/>
        </w:rPr>
        <w:t xml:space="preserve">upervisors are expected to inform the student at the earliest opportunity if they are unable to meet appointments with the student. </w:t>
      </w:r>
      <w:r w:rsidR="004D5E35" w:rsidRPr="009511C3">
        <w:rPr>
          <w:rFonts w:ascii="Arial" w:hAnsi="Arial" w:cs="Arial"/>
          <w:sz w:val="22"/>
          <w:szCs w:val="22"/>
        </w:rPr>
        <w:t xml:space="preserve">  Please specify who the student should report to if the Practice Educator or Supervisor is absent from the placement:</w:t>
      </w:r>
    </w:p>
    <w:p w14:paraId="38FE5E25" w14:textId="77777777" w:rsidR="00582C0E" w:rsidRPr="00225739" w:rsidRDefault="00582C0E" w:rsidP="00582C0E">
      <w:pPr>
        <w:rPr>
          <w:rFonts w:ascii="Arial" w:hAnsi="Arial" w:cs="Arial"/>
          <w:sz w:val="28"/>
          <w:szCs w:val="28"/>
        </w:rPr>
      </w:pPr>
    </w:p>
    <w:p w14:paraId="57B8CF4C" w14:textId="77777777" w:rsidR="00582C0E" w:rsidRPr="00225739" w:rsidRDefault="00582C0E" w:rsidP="00582C0E">
      <w:pPr>
        <w:rPr>
          <w:rFonts w:ascii="Arial" w:hAnsi="Arial" w:cs="Arial"/>
          <w:b/>
        </w:rPr>
      </w:pPr>
      <w:r w:rsidRPr="00225739">
        <w:rPr>
          <w:rFonts w:ascii="Arial" w:hAnsi="Arial" w:cs="Arial"/>
          <w:b/>
        </w:rPr>
        <w:t>Confidentiality</w:t>
      </w:r>
    </w:p>
    <w:p w14:paraId="0581EBF9" w14:textId="77777777" w:rsidR="00582C0E" w:rsidRPr="00225739" w:rsidRDefault="00582C0E" w:rsidP="00582C0E">
      <w:pPr>
        <w:rPr>
          <w:rFonts w:ascii="Arial" w:hAnsi="Arial" w:cs="Arial"/>
          <w:b/>
        </w:rPr>
      </w:pPr>
    </w:p>
    <w:p w14:paraId="5062E03F" w14:textId="7D3F9EC0" w:rsidR="00582C0E" w:rsidRPr="00225739" w:rsidRDefault="00582C0E" w:rsidP="00842544">
      <w:pPr>
        <w:pStyle w:val="ListParagraph"/>
        <w:numPr>
          <w:ilvl w:val="0"/>
          <w:numId w:val="11"/>
        </w:numPr>
        <w:rPr>
          <w:rFonts w:ascii="Arial" w:hAnsi="Arial" w:cs="Arial"/>
          <w:b/>
        </w:rPr>
      </w:pPr>
      <w:r w:rsidRPr="00225739">
        <w:rPr>
          <w:rFonts w:ascii="Arial" w:hAnsi="Arial" w:cs="Arial"/>
          <w:sz w:val="22"/>
          <w:szCs w:val="22"/>
        </w:rPr>
        <w:t>Students are expected to abide by the rules of the agency concerning documentation and records related to the work undertaken on placement.</w:t>
      </w:r>
    </w:p>
    <w:p w14:paraId="46A70C2A" w14:textId="58FABF6F" w:rsidR="00582C0E" w:rsidRPr="00225739" w:rsidRDefault="00582C0E" w:rsidP="00842544">
      <w:pPr>
        <w:pStyle w:val="ListParagraph"/>
        <w:numPr>
          <w:ilvl w:val="0"/>
          <w:numId w:val="11"/>
        </w:numPr>
        <w:rPr>
          <w:rFonts w:ascii="Arial" w:hAnsi="Arial" w:cs="Arial"/>
          <w:b/>
        </w:rPr>
      </w:pPr>
      <w:r w:rsidRPr="00225739">
        <w:rPr>
          <w:rFonts w:ascii="Arial" w:hAnsi="Arial" w:cs="Arial"/>
          <w:sz w:val="22"/>
          <w:szCs w:val="22"/>
        </w:rPr>
        <w:t xml:space="preserve">When discussing placement </w:t>
      </w:r>
      <w:r w:rsidR="003008F1">
        <w:rPr>
          <w:rFonts w:ascii="Arial" w:hAnsi="Arial" w:cs="Arial"/>
          <w:sz w:val="22"/>
          <w:szCs w:val="22"/>
        </w:rPr>
        <w:t xml:space="preserve">practice </w:t>
      </w:r>
      <w:r w:rsidRPr="00225739">
        <w:rPr>
          <w:rFonts w:ascii="Arial" w:hAnsi="Arial" w:cs="Arial"/>
          <w:sz w:val="22"/>
          <w:szCs w:val="22"/>
        </w:rPr>
        <w:t xml:space="preserve">at University, students must ensure that service users are not identified by name, address or other information that reveals their identity. </w:t>
      </w:r>
    </w:p>
    <w:p w14:paraId="4F46C70B" w14:textId="268ED98C" w:rsidR="00582C0E" w:rsidRPr="00933040" w:rsidRDefault="00582C0E" w:rsidP="00842544">
      <w:pPr>
        <w:pStyle w:val="ListParagraph"/>
        <w:numPr>
          <w:ilvl w:val="0"/>
          <w:numId w:val="11"/>
        </w:numPr>
        <w:rPr>
          <w:rFonts w:ascii="Arial" w:hAnsi="Arial" w:cs="Arial"/>
          <w:b/>
          <w:sz w:val="22"/>
          <w:szCs w:val="22"/>
        </w:rPr>
      </w:pPr>
      <w:r w:rsidRPr="00225739">
        <w:rPr>
          <w:rFonts w:ascii="Arial" w:hAnsi="Arial" w:cs="Arial"/>
          <w:sz w:val="22"/>
          <w:szCs w:val="22"/>
        </w:rPr>
        <w:t>All written work submitted to the University (portfolios, case studies etc</w:t>
      </w:r>
      <w:r w:rsidR="005C6D26">
        <w:rPr>
          <w:rFonts w:ascii="Arial" w:hAnsi="Arial" w:cs="Arial"/>
          <w:sz w:val="22"/>
          <w:szCs w:val="22"/>
        </w:rPr>
        <w:t>.</w:t>
      </w:r>
      <w:r w:rsidRPr="00225739">
        <w:rPr>
          <w:rFonts w:ascii="Arial" w:hAnsi="Arial" w:cs="Arial"/>
          <w:sz w:val="22"/>
          <w:szCs w:val="22"/>
        </w:rPr>
        <w:t xml:space="preserve">) should be anonymised. This means that nothing more than the information presented on the first page of this agreement should be revealed. </w:t>
      </w:r>
    </w:p>
    <w:p w14:paraId="06056930" w14:textId="6575601A" w:rsidR="003015B3" w:rsidRPr="00225739" w:rsidRDefault="003015B3" w:rsidP="00842544">
      <w:pPr>
        <w:pStyle w:val="ListParagraph"/>
        <w:numPr>
          <w:ilvl w:val="0"/>
          <w:numId w:val="11"/>
        </w:numPr>
        <w:rPr>
          <w:rFonts w:ascii="Arial" w:hAnsi="Arial" w:cs="Arial"/>
          <w:b/>
          <w:sz w:val="22"/>
          <w:szCs w:val="22"/>
        </w:rPr>
      </w:pPr>
      <w:r>
        <w:rPr>
          <w:rFonts w:ascii="Arial" w:hAnsi="Arial" w:cs="Arial"/>
          <w:sz w:val="22"/>
          <w:szCs w:val="22"/>
        </w:rPr>
        <w:t xml:space="preserve">Students should gain consent of service users before describing the work together in the portfolio. </w:t>
      </w:r>
    </w:p>
    <w:p w14:paraId="0A78E2E5" w14:textId="77777777" w:rsidR="00582C0E" w:rsidRPr="00225739" w:rsidRDefault="00582C0E" w:rsidP="00582C0E">
      <w:pPr>
        <w:pStyle w:val="ListParagraph"/>
        <w:rPr>
          <w:rFonts w:ascii="Arial" w:hAnsi="Arial" w:cs="Arial"/>
          <w:b/>
          <w:sz w:val="22"/>
          <w:szCs w:val="22"/>
        </w:rPr>
      </w:pPr>
    </w:p>
    <w:p w14:paraId="39587B2D" w14:textId="77777777" w:rsidR="002D11D5" w:rsidRDefault="002D11D5">
      <w:pPr>
        <w:rPr>
          <w:rFonts w:ascii="Arial" w:hAnsi="Arial" w:cs="Arial"/>
          <w:b/>
        </w:rPr>
      </w:pPr>
      <w:r>
        <w:rPr>
          <w:rFonts w:ascii="Arial" w:hAnsi="Arial" w:cs="Arial"/>
          <w:b/>
        </w:rPr>
        <w:br w:type="page"/>
      </w:r>
    </w:p>
    <w:p w14:paraId="694ED087" w14:textId="28F81FCE" w:rsidR="00582C0E" w:rsidRPr="00225739" w:rsidRDefault="00582C0E" w:rsidP="00582C0E">
      <w:pPr>
        <w:rPr>
          <w:rFonts w:ascii="Arial" w:hAnsi="Arial" w:cs="Arial"/>
          <w:b/>
        </w:rPr>
      </w:pPr>
      <w:r w:rsidRPr="00225739">
        <w:rPr>
          <w:rFonts w:ascii="Arial" w:hAnsi="Arial" w:cs="Arial"/>
          <w:b/>
        </w:rPr>
        <w:lastRenderedPageBreak/>
        <w:t>Di</w:t>
      </w:r>
      <w:r w:rsidR="00AC1F2D">
        <w:rPr>
          <w:rFonts w:ascii="Arial" w:hAnsi="Arial" w:cs="Arial"/>
          <w:b/>
        </w:rPr>
        <w:t>fficulties</w:t>
      </w:r>
      <w:r w:rsidRPr="00225739">
        <w:rPr>
          <w:rFonts w:ascii="Arial" w:hAnsi="Arial" w:cs="Arial"/>
          <w:b/>
        </w:rPr>
        <w:t xml:space="preserve"> and disagreements</w:t>
      </w:r>
      <w:r w:rsidR="00561A0D">
        <w:rPr>
          <w:rFonts w:ascii="Arial" w:hAnsi="Arial" w:cs="Arial"/>
          <w:b/>
        </w:rPr>
        <w:t xml:space="preserve"> – Policies and Practice</w:t>
      </w:r>
    </w:p>
    <w:p w14:paraId="0B629A20" w14:textId="77777777" w:rsidR="00582C0E" w:rsidRPr="00225739" w:rsidRDefault="00582C0E" w:rsidP="00582C0E">
      <w:pPr>
        <w:rPr>
          <w:rFonts w:ascii="Arial" w:hAnsi="Arial" w:cs="Arial"/>
        </w:rPr>
      </w:pPr>
    </w:p>
    <w:p w14:paraId="69AE2D9B" w14:textId="06200DA8" w:rsidR="00582C0E" w:rsidRPr="00225739" w:rsidRDefault="00582C0E" w:rsidP="00582C0E">
      <w:pPr>
        <w:rPr>
          <w:rFonts w:ascii="Arial" w:hAnsi="Arial" w:cs="Arial"/>
          <w:sz w:val="22"/>
          <w:szCs w:val="22"/>
        </w:rPr>
      </w:pPr>
      <w:r w:rsidRPr="00225739">
        <w:rPr>
          <w:rFonts w:ascii="Arial" w:hAnsi="Arial" w:cs="Arial"/>
          <w:sz w:val="22"/>
          <w:szCs w:val="22"/>
        </w:rPr>
        <w:t xml:space="preserve">If problems arise the </w:t>
      </w:r>
      <w:r w:rsidR="00604B01">
        <w:rPr>
          <w:rFonts w:ascii="Arial" w:hAnsi="Arial" w:cs="Arial"/>
          <w:sz w:val="22"/>
          <w:szCs w:val="22"/>
        </w:rPr>
        <w:t>practice</w:t>
      </w:r>
      <w:r w:rsidRPr="00225739">
        <w:rPr>
          <w:rFonts w:ascii="Arial" w:hAnsi="Arial" w:cs="Arial"/>
          <w:sz w:val="22"/>
          <w:szCs w:val="22"/>
        </w:rPr>
        <w:t xml:space="preserve"> tutor should be informed at the earliest opportunity. All parties are committed to the resolution of di</w:t>
      </w:r>
      <w:r w:rsidR="00AC1F2D">
        <w:rPr>
          <w:rFonts w:ascii="Arial" w:hAnsi="Arial" w:cs="Arial"/>
          <w:sz w:val="22"/>
          <w:szCs w:val="22"/>
        </w:rPr>
        <w:t>fficulties</w:t>
      </w:r>
      <w:r w:rsidRPr="00225739">
        <w:rPr>
          <w:rFonts w:ascii="Arial" w:hAnsi="Arial" w:cs="Arial"/>
          <w:sz w:val="22"/>
          <w:szCs w:val="22"/>
        </w:rPr>
        <w:t>:</w:t>
      </w:r>
    </w:p>
    <w:p w14:paraId="74EEDCEF" w14:textId="77777777" w:rsidR="00582C0E" w:rsidRPr="00225739" w:rsidRDefault="00582C0E" w:rsidP="00582C0E">
      <w:pPr>
        <w:rPr>
          <w:rFonts w:ascii="Arial" w:hAnsi="Arial" w:cs="Arial"/>
          <w:sz w:val="22"/>
          <w:szCs w:val="22"/>
        </w:rPr>
      </w:pPr>
    </w:p>
    <w:p w14:paraId="182445A9" w14:textId="68CC462D" w:rsidR="00582C0E" w:rsidRPr="00225739" w:rsidRDefault="00582C0E" w:rsidP="00842544">
      <w:pPr>
        <w:pStyle w:val="ListParagraph"/>
        <w:numPr>
          <w:ilvl w:val="0"/>
          <w:numId w:val="12"/>
        </w:numPr>
        <w:rPr>
          <w:rFonts w:ascii="Arial" w:hAnsi="Arial" w:cs="Arial"/>
          <w:sz w:val="22"/>
          <w:szCs w:val="22"/>
        </w:rPr>
      </w:pPr>
      <w:r w:rsidRPr="00225739">
        <w:rPr>
          <w:rFonts w:ascii="Arial" w:hAnsi="Arial" w:cs="Arial"/>
          <w:sz w:val="22"/>
          <w:szCs w:val="22"/>
        </w:rPr>
        <w:t xml:space="preserve">Initial meeting of </w:t>
      </w:r>
      <w:r w:rsidR="00846592">
        <w:rPr>
          <w:rFonts w:ascii="Arial" w:hAnsi="Arial" w:cs="Arial"/>
          <w:sz w:val="22"/>
          <w:szCs w:val="22"/>
        </w:rPr>
        <w:t xml:space="preserve">practice </w:t>
      </w:r>
      <w:r w:rsidR="00310F60">
        <w:rPr>
          <w:rFonts w:ascii="Arial" w:hAnsi="Arial" w:cs="Arial"/>
          <w:sz w:val="22"/>
          <w:szCs w:val="22"/>
        </w:rPr>
        <w:t>t</w:t>
      </w:r>
      <w:r w:rsidRPr="00225739">
        <w:rPr>
          <w:rFonts w:ascii="Arial" w:hAnsi="Arial" w:cs="Arial"/>
          <w:sz w:val="22"/>
          <w:szCs w:val="22"/>
        </w:rPr>
        <w:t xml:space="preserve">utor, </w:t>
      </w:r>
      <w:r w:rsidR="00310F60">
        <w:rPr>
          <w:rFonts w:ascii="Arial" w:hAnsi="Arial" w:cs="Arial"/>
          <w:sz w:val="22"/>
          <w:szCs w:val="22"/>
        </w:rPr>
        <w:t>s</w:t>
      </w:r>
      <w:r w:rsidRPr="00225739">
        <w:rPr>
          <w:rFonts w:ascii="Arial" w:hAnsi="Arial" w:cs="Arial"/>
          <w:sz w:val="22"/>
          <w:szCs w:val="22"/>
        </w:rPr>
        <w:t xml:space="preserve">tudent and </w:t>
      </w:r>
      <w:r w:rsidR="00103CD8">
        <w:rPr>
          <w:rFonts w:ascii="Arial" w:hAnsi="Arial" w:cs="Arial"/>
          <w:sz w:val="22"/>
          <w:szCs w:val="22"/>
        </w:rPr>
        <w:t xml:space="preserve">practice </w:t>
      </w:r>
      <w:r w:rsidR="003008F1">
        <w:rPr>
          <w:rFonts w:ascii="Arial" w:hAnsi="Arial" w:cs="Arial"/>
          <w:sz w:val="22"/>
          <w:szCs w:val="22"/>
        </w:rPr>
        <w:t>educator</w:t>
      </w:r>
      <w:r w:rsidRPr="00225739">
        <w:rPr>
          <w:rFonts w:ascii="Arial" w:hAnsi="Arial" w:cs="Arial"/>
          <w:sz w:val="22"/>
          <w:szCs w:val="22"/>
        </w:rPr>
        <w:t xml:space="preserve"> and/or </w:t>
      </w:r>
      <w:r w:rsidR="00310F60">
        <w:rPr>
          <w:rFonts w:ascii="Arial" w:hAnsi="Arial" w:cs="Arial"/>
          <w:sz w:val="22"/>
          <w:szCs w:val="22"/>
        </w:rPr>
        <w:t>s</w:t>
      </w:r>
      <w:r w:rsidRPr="00225739">
        <w:rPr>
          <w:rFonts w:ascii="Arial" w:hAnsi="Arial" w:cs="Arial"/>
          <w:sz w:val="22"/>
          <w:szCs w:val="22"/>
        </w:rPr>
        <w:t xml:space="preserve">upervisor and other people involved </w:t>
      </w:r>
      <w:r w:rsidR="00AC1F2D">
        <w:rPr>
          <w:rFonts w:ascii="Arial" w:hAnsi="Arial" w:cs="Arial"/>
          <w:sz w:val="22"/>
          <w:szCs w:val="22"/>
        </w:rPr>
        <w:t>to explore difficulties and agree action plan to be noted in Assessment Report.</w:t>
      </w:r>
      <w:r w:rsidR="00561A0D">
        <w:rPr>
          <w:rFonts w:ascii="Arial" w:hAnsi="Arial" w:cs="Arial"/>
          <w:sz w:val="22"/>
          <w:szCs w:val="22"/>
        </w:rPr>
        <w:t xml:space="preserve"> Students may want to prepare their account and bring notes.</w:t>
      </w:r>
    </w:p>
    <w:p w14:paraId="4BC5BC67" w14:textId="11EAFA26" w:rsidR="003F04B9" w:rsidRDefault="00582C0E" w:rsidP="00842544">
      <w:pPr>
        <w:pStyle w:val="ListParagraph"/>
        <w:numPr>
          <w:ilvl w:val="0"/>
          <w:numId w:val="12"/>
        </w:numPr>
        <w:rPr>
          <w:rFonts w:ascii="Arial" w:hAnsi="Arial" w:cs="Arial"/>
          <w:sz w:val="22"/>
          <w:szCs w:val="22"/>
        </w:rPr>
      </w:pPr>
      <w:r w:rsidRPr="00225739">
        <w:rPr>
          <w:rFonts w:ascii="Arial" w:hAnsi="Arial" w:cs="Arial"/>
          <w:sz w:val="22"/>
          <w:szCs w:val="22"/>
        </w:rPr>
        <w:t>In the event that a resolution is not achieved, the assistance of other appro</w:t>
      </w:r>
      <w:r w:rsidR="00F70854">
        <w:rPr>
          <w:rFonts w:ascii="Arial" w:hAnsi="Arial" w:cs="Arial"/>
          <w:sz w:val="22"/>
          <w:szCs w:val="22"/>
        </w:rPr>
        <w:t xml:space="preserve">priate people should be sought. </w:t>
      </w:r>
      <w:r w:rsidRPr="00225739">
        <w:rPr>
          <w:rFonts w:ascii="Arial" w:hAnsi="Arial" w:cs="Arial"/>
          <w:sz w:val="22"/>
          <w:szCs w:val="22"/>
        </w:rPr>
        <w:t xml:space="preserve">These might include a </w:t>
      </w:r>
      <w:r w:rsidR="00103CD8">
        <w:rPr>
          <w:rFonts w:ascii="Arial" w:hAnsi="Arial" w:cs="Arial"/>
          <w:sz w:val="22"/>
          <w:szCs w:val="22"/>
        </w:rPr>
        <w:t>Practice</w:t>
      </w:r>
      <w:r w:rsidRPr="00225739">
        <w:rPr>
          <w:rFonts w:ascii="Arial" w:hAnsi="Arial" w:cs="Arial"/>
          <w:sz w:val="22"/>
          <w:szCs w:val="22"/>
        </w:rPr>
        <w:t xml:space="preserve"> Learning Co-ordinator, Team Manager, Training Manager or Director of the student’s social work course. </w:t>
      </w:r>
      <w:r w:rsidR="003F04B9">
        <w:rPr>
          <w:rFonts w:ascii="Arial" w:hAnsi="Arial" w:cs="Arial"/>
          <w:sz w:val="22"/>
          <w:szCs w:val="22"/>
        </w:rPr>
        <w:t xml:space="preserve">  Decisions will refer to the placement requi</w:t>
      </w:r>
      <w:r w:rsidR="001300BB">
        <w:rPr>
          <w:rFonts w:ascii="Arial" w:hAnsi="Arial" w:cs="Arial"/>
          <w:sz w:val="22"/>
          <w:szCs w:val="22"/>
        </w:rPr>
        <w:t>rements and other university pol</w:t>
      </w:r>
      <w:r w:rsidR="003F04B9">
        <w:rPr>
          <w:rFonts w:ascii="Arial" w:hAnsi="Arial" w:cs="Arial"/>
          <w:sz w:val="22"/>
          <w:szCs w:val="22"/>
        </w:rPr>
        <w:t xml:space="preserve">icies as relevant such as </w:t>
      </w:r>
      <w:r w:rsidR="00AC1F2D">
        <w:rPr>
          <w:rFonts w:ascii="Arial" w:hAnsi="Arial" w:cs="Arial"/>
          <w:sz w:val="22"/>
          <w:szCs w:val="22"/>
        </w:rPr>
        <w:t>Professional S</w:t>
      </w:r>
      <w:r w:rsidR="003F04B9">
        <w:rPr>
          <w:rFonts w:ascii="Arial" w:hAnsi="Arial" w:cs="Arial"/>
          <w:sz w:val="22"/>
          <w:szCs w:val="22"/>
        </w:rPr>
        <w:t xml:space="preserve">uitability, </w:t>
      </w:r>
      <w:r w:rsidR="00AC1F2D">
        <w:rPr>
          <w:rFonts w:ascii="Arial" w:hAnsi="Arial" w:cs="Arial"/>
          <w:sz w:val="22"/>
          <w:szCs w:val="22"/>
        </w:rPr>
        <w:t xml:space="preserve">Wellbeing and </w:t>
      </w:r>
      <w:r w:rsidR="003F04B9">
        <w:rPr>
          <w:rFonts w:ascii="Arial" w:hAnsi="Arial" w:cs="Arial"/>
          <w:sz w:val="22"/>
          <w:szCs w:val="22"/>
        </w:rPr>
        <w:t>Equality, Complaints</w:t>
      </w:r>
      <w:r w:rsidR="00AC1F2D">
        <w:rPr>
          <w:rFonts w:ascii="Arial" w:hAnsi="Arial" w:cs="Arial"/>
          <w:sz w:val="22"/>
          <w:szCs w:val="22"/>
        </w:rPr>
        <w:t xml:space="preserve"> and students will be advised to seek the support of the student union and can b</w:t>
      </w:r>
      <w:r w:rsidR="00AC613D">
        <w:rPr>
          <w:rFonts w:ascii="Arial" w:hAnsi="Arial" w:cs="Arial"/>
          <w:sz w:val="22"/>
          <w:szCs w:val="22"/>
        </w:rPr>
        <w:t>r</w:t>
      </w:r>
      <w:r w:rsidR="00AC1F2D">
        <w:rPr>
          <w:rFonts w:ascii="Arial" w:hAnsi="Arial" w:cs="Arial"/>
          <w:sz w:val="22"/>
          <w:szCs w:val="22"/>
        </w:rPr>
        <w:t>ing an informal supporter or student union representative with them</w:t>
      </w:r>
      <w:r w:rsidR="00F70854">
        <w:rPr>
          <w:rFonts w:ascii="Arial" w:hAnsi="Arial" w:cs="Arial"/>
          <w:sz w:val="22"/>
          <w:szCs w:val="22"/>
        </w:rPr>
        <w:t>.</w:t>
      </w:r>
    </w:p>
    <w:p w14:paraId="5552447A" w14:textId="32F87B78" w:rsidR="00561A0D" w:rsidRDefault="00561A0D" w:rsidP="00842544">
      <w:pPr>
        <w:pStyle w:val="ListParagraph"/>
        <w:numPr>
          <w:ilvl w:val="0"/>
          <w:numId w:val="12"/>
        </w:numPr>
        <w:rPr>
          <w:rFonts w:ascii="Arial" w:hAnsi="Arial" w:cs="Arial"/>
          <w:sz w:val="22"/>
          <w:szCs w:val="22"/>
        </w:rPr>
      </w:pPr>
      <w:r>
        <w:rPr>
          <w:rFonts w:ascii="Arial" w:hAnsi="Arial" w:cs="Arial"/>
          <w:sz w:val="22"/>
          <w:szCs w:val="22"/>
        </w:rPr>
        <w:t>Recording by the UWE lead staff member will be distributed for accuracy checking. The record should note agreed and any differences of views.</w:t>
      </w:r>
    </w:p>
    <w:p w14:paraId="627C4AE6" w14:textId="77777777" w:rsidR="00561A0D" w:rsidRPr="001300BB" w:rsidRDefault="00561A0D" w:rsidP="00561A0D">
      <w:pPr>
        <w:pStyle w:val="ListParagraph"/>
        <w:rPr>
          <w:rFonts w:ascii="Arial" w:hAnsi="Arial" w:cs="Arial"/>
          <w:sz w:val="22"/>
          <w:szCs w:val="22"/>
        </w:rPr>
      </w:pPr>
    </w:p>
    <w:p w14:paraId="3CA5FD9D" w14:textId="77777777" w:rsidR="00582C0E" w:rsidRPr="00225739" w:rsidRDefault="00582C0E" w:rsidP="00582C0E">
      <w:pPr>
        <w:rPr>
          <w:rFonts w:ascii="Arial" w:hAnsi="Arial" w:cs="Arial"/>
          <w:b/>
        </w:rPr>
      </w:pPr>
    </w:p>
    <w:p w14:paraId="093C6B39" w14:textId="23D8116A" w:rsidR="00AC613D" w:rsidRDefault="00AC613D" w:rsidP="00AC613D">
      <w:pPr>
        <w:pStyle w:val="ListParagraph"/>
        <w:spacing w:after="200" w:line="276" w:lineRule="auto"/>
        <w:rPr>
          <w:rFonts w:ascii="Arial" w:hAnsi="Arial" w:cs="Arial"/>
          <w:sz w:val="22"/>
          <w:szCs w:val="22"/>
        </w:rPr>
      </w:pPr>
      <w:r>
        <w:rPr>
          <w:rFonts w:ascii="Arial" w:hAnsi="Arial" w:cs="Arial"/>
          <w:sz w:val="22"/>
          <w:szCs w:val="22"/>
        </w:rPr>
        <w:t xml:space="preserve">Placements are not terminated </w:t>
      </w:r>
      <w:r w:rsidR="00277448">
        <w:rPr>
          <w:rFonts w:ascii="Arial" w:hAnsi="Arial" w:cs="Arial"/>
          <w:sz w:val="22"/>
          <w:szCs w:val="22"/>
        </w:rPr>
        <w:t>due to a student</w:t>
      </w:r>
      <w:r w:rsidR="00E32CAC">
        <w:rPr>
          <w:rFonts w:ascii="Arial" w:hAnsi="Arial" w:cs="Arial"/>
          <w:sz w:val="22"/>
          <w:szCs w:val="22"/>
        </w:rPr>
        <w:t>’s</w:t>
      </w:r>
      <w:r w:rsidR="00277448">
        <w:rPr>
          <w:rFonts w:ascii="Arial" w:hAnsi="Arial" w:cs="Arial"/>
          <w:sz w:val="22"/>
          <w:szCs w:val="22"/>
        </w:rPr>
        <w:t xml:space="preserve"> practice or behaviour </w:t>
      </w:r>
      <w:r>
        <w:rPr>
          <w:rFonts w:ascii="Arial" w:hAnsi="Arial" w:cs="Arial"/>
          <w:sz w:val="22"/>
          <w:szCs w:val="22"/>
        </w:rPr>
        <w:t xml:space="preserve">without Programme and Module Leader consultation as it is a formal decision </w:t>
      </w:r>
      <w:r w:rsidR="00277448">
        <w:rPr>
          <w:rFonts w:ascii="Arial" w:hAnsi="Arial" w:cs="Arial"/>
          <w:sz w:val="22"/>
          <w:szCs w:val="22"/>
        </w:rPr>
        <w:t>under the Professional Suitability policy. If a placement is stopped by the provider due to unforeseen events then an action plan is agreed for continuation elsewhere is possible. If a placement ends due to student withdrawal or illness then different policies apply regarding assessment opportunity.</w:t>
      </w:r>
    </w:p>
    <w:p w14:paraId="1EBDD1E1" w14:textId="51EF5A70" w:rsidR="003F04B9" w:rsidRPr="00F70854" w:rsidRDefault="003F04B9" w:rsidP="00F70854">
      <w:pPr>
        <w:spacing w:after="200" w:line="276" w:lineRule="auto"/>
        <w:rPr>
          <w:rFonts w:ascii="Arial" w:hAnsi="Arial" w:cs="Arial"/>
          <w:sz w:val="22"/>
          <w:szCs w:val="22"/>
        </w:rPr>
      </w:pPr>
      <w:r w:rsidRPr="00F70854">
        <w:rPr>
          <w:rFonts w:ascii="Arial" w:hAnsi="Arial" w:cs="Arial"/>
          <w:sz w:val="22"/>
          <w:szCs w:val="22"/>
        </w:rPr>
        <w:t>Decisions</w:t>
      </w:r>
      <w:r>
        <w:rPr>
          <w:rFonts w:ascii="Arial" w:hAnsi="Arial" w:cs="Arial"/>
          <w:sz w:val="22"/>
          <w:szCs w:val="22"/>
        </w:rPr>
        <w:t xml:space="preserve"> about a student being offered further placement </w:t>
      </w:r>
      <w:r w:rsidR="00E32CAC">
        <w:rPr>
          <w:rFonts w:ascii="Arial" w:hAnsi="Arial" w:cs="Arial"/>
          <w:sz w:val="22"/>
          <w:szCs w:val="22"/>
        </w:rPr>
        <w:t xml:space="preserve">periods </w:t>
      </w:r>
      <w:r>
        <w:rPr>
          <w:rFonts w:ascii="Arial" w:hAnsi="Arial" w:cs="Arial"/>
          <w:sz w:val="22"/>
          <w:szCs w:val="22"/>
        </w:rPr>
        <w:t xml:space="preserve">will </w:t>
      </w:r>
      <w:r w:rsidR="00E32CAC">
        <w:rPr>
          <w:rFonts w:ascii="Arial" w:hAnsi="Arial" w:cs="Arial"/>
          <w:sz w:val="22"/>
          <w:szCs w:val="22"/>
        </w:rPr>
        <w:t xml:space="preserve">therefore </w:t>
      </w:r>
      <w:r>
        <w:rPr>
          <w:rFonts w:ascii="Arial" w:hAnsi="Arial" w:cs="Arial"/>
          <w:sz w:val="22"/>
          <w:szCs w:val="22"/>
        </w:rPr>
        <w:t>depend on the reason</w:t>
      </w:r>
      <w:r w:rsidR="00E32CAC">
        <w:rPr>
          <w:rFonts w:ascii="Arial" w:hAnsi="Arial" w:cs="Arial"/>
          <w:sz w:val="22"/>
          <w:szCs w:val="22"/>
        </w:rPr>
        <w:t xml:space="preserve">. The </w:t>
      </w:r>
      <w:r w:rsidR="003008F1">
        <w:rPr>
          <w:rFonts w:ascii="Arial" w:hAnsi="Arial" w:cs="Arial"/>
          <w:sz w:val="22"/>
          <w:szCs w:val="22"/>
        </w:rPr>
        <w:t xml:space="preserve">Practice </w:t>
      </w:r>
      <w:r w:rsidR="00AC1F2D">
        <w:rPr>
          <w:rFonts w:ascii="Arial" w:hAnsi="Arial" w:cs="Arial"/>
          <w:sz w:val="22"/>
          <w:szCs w:val="22"/>
        </w:rPr>
        <w:t xml:space="preserve">Quality </w:t>
      </w:r>
      <w:r>
        <w:rPr>
          <w:rFonts w:ascii="Arial" w:hAnsi="Arial" w:cs="Arial"/>
          <w:sz w:val="22"/>
          <w:szCs w:val="22"/>
        </w:rPr>
        <w:t>Panel process</w:t>
      </w:r>
      <w:r w:rsidR="00AC1F2D">
        <w:rPr>
          <w:rFonts w:ascii="Arial" w:hAnsi="Arial" w:cs="Arial"/>
          <w:sz w:val="22"/>
          <w:szCs w:val="22"/>
        </w:rPr>
        <w:t xml:space="preserve"> </w:t>
      </w:r>
      <w:r w:rsidR="00E32CAC">
        <w:rPr>
          <w:rFonts w:ascii="Arial" w:hAnsi="Arial" w:cs="Arial"/>
          <w:sz w:val="22"/>
          <w:szCs w:val="22"/>
        </w:rPr>
        <w:t>makes a recommendation to the Award Board where the decision regarding progression is made</w:t>
      </w:r>
      <w:r w:rsidR="00BA047D">
        <w:rPr>
          <w:rFonts w:ascii="Arial" w:hAnsi="Arial" w:cs="Arial"/>
          <w:sz w:val="22"/>
          <w:szCs w:val="22"/>
        </w:rPr>
        <w:t xml:space="preserve">. </w:t>
      </w:r>
    </w:p>
    <w:p w14:paraId="75F7744A" w14:textId="77777777" w:rsidR="003F04B9" w:rsidRDefault="003F04B9" w:rsidP="00582C0E">
      <w:pPr>
        <w:rPr>
          <w:rFonts w:ascii="Arial" w:hAnsi="Arial" w:cs="Arial"/>
          <w:b/>
        </w:rPr>
      </w:pPr>
    </w:p>
    <w:p w14:paraId="454E4D26" w14:textId="19500F7D" w:rsidR="00582C0E" w:rsidRPr="00225739" w:rsidRDefault="003F04B9" w:rsidP="00582C0E">
      <w:pPr>
        <w:rPr>
          <w:rFonts w:ascii="Arial" w:hAnsi="Arial" w:cs="Arial"/>
          <w:b/>
        </w:rPr>
      </w:pPr>
      <w:r>
        <w:rPr>
          <w:rFonts w:ascii="Arial" w:hAnsi="Arial" w:cs="Arial"/>
          <w:b/>
        </w:rPr>
        <w:t xml:space="preserve">Holistic </w:t>
      </w:r>
      <w:r w:rsidR="00582C0E" w:rsidRPr="00225739">
        <w:rPr>
          <w:rFonts w:ascii="Arial" w:hAnsi="Arial" w:cs="Arial"/>
          <w:b/>
        </w:rPr>
        <w:t xml:space="preserve">Assessment </w:t>
      </w:r>
    </w:p>
    <w:p w14:paraId="0B227BC9" w14:textId="77777777" w:rsidR="00582C0E" w:rsidRPr="00225739" w:rsidRDefault="00582C0E" w:rsidP="00582C0E">
      <w:pPr>
        <w:rPr>
          <w:rFonts w:ascii="Arial" w:hAnsi="Arial" w:cs="Arial"/>
          <w:b/>
        </w:rPr>
      </w:pPr>
    </w:p>
    <w:p w14:paraId="67F27715" w14:textId="4F77499F" w:rsidR="00582C0E" w:rsidRPr="00225739" w:rsidRDefault="00582C0E" w:rsidP="00582C0E">
      <w:pPr>
        <w:rPr>
          <w:rFonts w:ascii="Arial" w:hAnsi="Arial" w:cs="Arial"/>
          <w:sz w:val="22"/>
          <w:szCs w:val="22"/>
        </w:rPr>
      </w:pPr>
      <w:r w:rsidRPr="00225739">
        <w:rPr>
          <w:rFonts w:ascii="Arial" w:hAnsi="Arial" w:cs="Arial"/>
          <w:sz w:val="22"/>
          <w:szCs w:val="22"/>
        </w:rPr>
        <w:t xml:space="preserve">Assessment of progress on placement is intended to be both continuous and progressive, enabling students to develop their capabilities through a range of experiences and increasingly complex </w:t>
      </w:r>
      <w:r w:rsidR="003008F1">
        <w:rPr>
          <w:rFonts w:ascii="Arial" w:hAnsi="Arial" w:cs="Arial"/>
          <w:sz w:val="22"/>
          <w:szCs w:val="22"/>
        </w:rPr>
        <w:t xml:space="preserve">practice </w:t>
      </w:r>
      <w:r w:rsidRPr="00225739">
        <w:rPr>
          <w:rFonts w:ascii="Arial" w:hAnsi="Arial" w:cs="Arial"/>
          <w:sz w:val="22"/>
          <w:szCs w:val="22"/>
        </w:rPr>
        <w:t xml:space="preserve">(see Appendix 1). </w:t>
      </w:r>
    </w:p>
    <w:p w14:paraId="1ECAE09A" w14:textId="77777777" w:rsidR="00582C0E" w:rsidRPr="00225739" w:rsidRDefault="00582C0E" w:rsidP="00582C0E">
      <w:pPr>
        <w:rPr>
          <w:rFonts w:ascii="Arial" w:hAnsi="Arial" w:cs="Arial"/>
          <w:sz w:val="22"/>
          <w:szCs w:val="22"/>
        </w:rPr>
      </w:pPr>
    </w:p>
    <w:p w14:paraId="3AF11D83" w14:textId="2AA7A703" w:rsidR="00582C0E" w:rsidRPr="009511C3" w:rsidRDefault="00582C0E" w:rsidP="00582C0E">
      <w:pPr>
        <w:rPr>
          <w:rFonts w:ascii="Arial" w:hAnsi="Arial" w:cs="Arial"/>
          <w:sz w:val="22"/>
          <w:szCs w:val="22"/>
        </w:rPr>
      </w:pPr>
      <w:r w:rsidRPr="00225739">
        <w:rPr>
          <w:rFonts w:ascii="Arial" w:hAnsi="Arial" w:cs="Arial"/>
          <w:sz w:val="22"/>
          <w:szCs w:val="22"/>
        </w:rPr>
        <w:t xml:space="preserve">There are 2 </w:t>
      </w:r>
      <w:r w:rsidR="004D5E35" w:rsidRPr="009511C3">
        <w:rPr>
          <w:rFonts w:ascii="Arial" w:hAnsi="Arial" w:cs="Arial"/>
          <w:sz w:val="22"/>
          <w:szCs w:val="22"/>
        </w:rPr>
        <w:t xml:space="preserve">major </w:t>
      </w:r>
      <w:r w:rsidRPr="009511C3">
        <w:rPr>
          <w:rFonts w:ascii="Arial" w:hAnsi="Arial" w:cs="Arial"/>
          <w:sz w:val="22"/>
          <w:szCs w:val="22"/>
        </w:rPr>
        <w:t>assessment points: the Interim and Final. By the Interim Review point (half-way through the placement) written assessments should consist of the following</w:t>
      </w:r>
      <w:r w:rsidR="005D2D59" w:rsidRPr="009511C3">
        <w:rPr>
          <w:rFonts w:ascii="Arial" w:hAnsi="Arial" w:cs="Arial"/>
          <w:sz w:val="22"/>
          <w:szCs w:val="22"/>
        </w:rPr>
        <w:t xml:space="preserve"> and should be sent to the </w:t>
      </w:r>
      <w:r w:rsidR="00AC1F2D">
        <w:rPr>
          <w:rFonts w:ascii="Arial" w:hAnsi="Arial" w:cs="Arial"/>
          <w:sz w:val="22"/>
          <w:szCs w:val="22"/>
        </w:rPr>
        <w:t xml:space="preserve">practice </w:t>
      </w:r>
      <w:r w:rsidR="005D2D59" w:rsidRPr="009511C3">
        <w:rPr>
          <w:rFonts w:ascii="Arial" w:hAnsi="Arial" w:cs="Arial"/>
          <w:sz w:val="22"/>
          <w:szCs w:val="22"/>
        </w:rPr>
        <w:t>tutor prior to the Interim Review meeting</w:t>
      </w:r>
      <w:r w:rsidRPr="009511C3">
        <w:rPr>
          <w:rFonts w:ascii="Arial" w:hAnsi="Arial" w:cs="Arial"/>
          <w:sz w:val="22"/>
          <w:szCs w:val="22"/>
        </w:rPr>
        <w:t>:</w:t>
      </w:r>
    </w:p>
    <w:p w14:paraId="40697165" w14:textId="77777777" w:rsidR="00582C0E" w:rsidRPr="009511C3" w:rsidRDefault="00582C0E" w:rsidP="00582C0E">
      <w:pPr>
        <w:rPr>
          <w:rFonts w:ascii="Arial" w:hAnsi="Arial" w:cs="Arial"/>
          <w:sz w:val="22"/>
          <w:szCs w:val="22"/>
        </w:rPr>
      </w:pPr>
    </w:p>
    <w:p w14:paraId="76B4A432" w14:textId="6FEE5B2A" w:rsidR="002360D8" w:rsidRPr="00E41345" w:rsidRDefault="002360D8" w:rsidP="00E41345">
      <w:pPr>
        <w:pStyle w:val="ListParagraph"/>
        <w:numPr>
          <w:ilvl w:val="0"/>
          <w:numId w:val="43"/>
        </w:numPr>
        <w:spacing w:after="200" w:line="276" w:lineRule="auto"/>
        <w:rPr>
          <w:rFonts w:ascii="Arial" w:hAnsi="Arial" w:cs="Arial"/>
          <w:sz w:val="22"/>
          <w:szCs w:val="22"/>
        </w:rPr>
      </w:pPr>
      <w:r w:rsidRPr="00E41345">
        <w:rPr>
          <w:rFonts w:ascii="Arial" w:hAnsi="Arial" w:cs="Arial"/>
          <w:sz w:val="22"/>
          <w:szCs w:val="22"/>
        </w:rPr>
        <w:t>Contents Page</w:t>
      </w:r>
    </w:p>
    <w:p w14:paraId="653A2ACB" w14:textId="4D40B581" w:rsidR="005D2D59" w:rsidRPr="00E41345" w:rsidRDefault="005D2D59" w:rsidP="00E41345">
      <w:pPr>
        <w:pStyle w:val="ListParagraph"/>
        <w:numPr>
          <w:ilvl w:val="0"/>
          <w:numId w:val="43"/>
        </w:numPr>
        <w:spacing w:after="200" w:line="276" w:lineRule="auto"/>
        <w:rPr>
          <w:rFonts w:ascii="Arial" w:hAnsi="Arial" w:cs="Arial"/>
          <w:sz w:val="22"/>
          <w:szCs w:val="22"/>
        </w:rPr>
      </w:pPr>
      <w:r w:rsidRPr="00E41345">
        <w:rPr>
          <w:rFonts w:ascii="Arial" w:hAnsi="Arial" w:cs="Arial"/>
          <w:sz w:val="22"/>
          <w:szCs w:val="22"/>
        </w:rPr>
        <w:t>Context Analysis</w:t>
      </w:r>
    </w:p>
    <w:p w14:paraId="349CE4DE" w14:textId="60E16906" w:rsidR="00582C0E" w:rsidRPr="00E41345" w:rsidRDefault="00582C0E" w:rsidP="00E41345">
      <w:pPr>
        <w:pStyle w:val="ListParagraph"/>
        <w:numPr>
          <w:ilvl w:val="0"/>
          <w:numId w:val="43"/>
        </w:numPr>
        <w:spacing w:after="200" w:line="276" w:lineRule="auto"/>
        <w:rPr>
          <w:rFonts w:ascii="Arial" w:hAnsi="Arial" w:cs="Arial"/>
          <w:sz w:val="22"/>
          <w:szCs w:val="22"/>
        </w:rPr>
      </w:pPr>
      <w:r w:rsidRPr="00E41345">
        <w:rPr>
          <w:rFonts w:ascii="Arial" w:hAnsi="Arial" w:cs="Arial"/>
          <w:sz w:val="22"/>
          <w:szCs w:val="22"/>
        </w:rPr>
        <w:t>Direct Observation</w:t>
      </w:r>
      <w:r w:rsidR="00B07C93" w:rsidRPr="00E41345">
        <w:rPr>
          <w:rFonts w:ascii="Arial" w:hAnsi="Arial" w:cs="Arial"/>
          <w:sz w:val="22"/>
          <w:szCs w:val="22"/>
        </w:rPr>
        <w:t xml:space="preserve"> 1 </w:t>
      </w:r>
    </w:p>
    <w:p w14:paraId="08AFC963" w14:textId="586CCC52" w:rsidR="00B07C93" w:rsidRPr="00E41345" w:rsidRDefault="00103CD8" w:rsidP="00E41345">
      <w:pPr>
        <w:pStyle w:val="ListParagraph"/>
        <w:numPr>
          <w:ilvl w:val="0"/>
          <w:numId w:val="43"/>
        </w:numPr>
        <w:spacing w:after="200" w:line="276" w:lineRule="auto"/>
        <w:rPr>
          <w:rFonts w:ascii="Arial" w:hAnsi="Arial" w:cs="Arial"/>
          <w:sz w:val="22"/>
          <w:szCs w:val="22"/>
        </w:rPr>
      </w:pPr>
      <w:r w:rsidRPr="00E41345">
        <w:rPr>
          <w:rFonts w:ascii="Arial" w:hAnsi="Arial" w:cs="Arial"/>
          <w:sz w:val="22"/>
          <w:szCs w:val="22"/>
        </w:rPr>
        <w:t>Practice</w:t>
      </w:r>
      <w:r w:rsidR="00506FFD" w:rsidRPr="00E41345">
        <w:rPr>
          <w:rFonts w:ascii="Arial" w:hAnsi="Arial" w:cs="Arial"/>
          <w:sz w:val="22"/>
          <w:szCs w:val="22"/>
        </w:rPr>
        <w:t xml:space="preserve"> Assessment Report</w:t>
      </w:r>
    </w:p>
    <w:p w14:paraId="129BBFD0" w14:textId="1A442BA4" w:rsidR="00B07C93" w:rsidRPr="009511C3" w:rsidRDefault="00B07C93" w:rsidP="00E41345">
      <w:pPr>
        <w:pStyle w:val="ListParagraph"/>
        <w:numPr>
          <w:ilvl w:val="1"/>
          <w:numId w:val="43"/>
        </w:numPr>
        <w:spacing w:after="200" w:line="276" w:lineRule="auto"/>
        <w:rPr>
          <w:rFonts w:ascii="Arial" w:hAnsi="Arial" w:cs="Arial"/>
          <w:sz w:val="22"/>
          <w:szCs w:val="22"/>
        </w:rPr>
      </w:pPr>
      <w:r w:rsidRPr="009511C3">
        <w:rPr>
          <w:rFonts w:ascii="Arial" w:hAnsi="Arial" w:cs="Arial"/>
          <w:sz w:val="22"/>
          <w:szCs w:val="22"/>
        </w:rPr>
        <w:t>Formative assessment A</w:t>
      </w:r>
      <w:r w:rsidR="00B00D4D" w:rsidRPr="009511C3">
        <w:rPr>
          <w:rFonts w:ascii="Arial" w:hAnsi="Arial" w:cs="Arial"/>
          <w:sz w:val="22"/>
          <w:szCs w:val="22"/>
        </w:rPr>
        <w:t xml:space="preserve"> (final placement)</w:t>
      </w:r>
    </w:p>
    <w:p w14:paraId="0B9BA97F" w14:textId="4C304FC8" w:rsidR="00B07C93" w:rsidRDefault="00B07C93" w:rsidP="00E41345">
      <w:pPr>
        <w:pStyle w:val="ListParagraph"/>
        <w:numPr>
          <w:ilvl w:val="1"/>
          <w:numId w:val="43"/>
        </w:numPr>
        <w:spacing w:after="200" w:line="276" w:lineRule="auto"/>
        <w:rPr>
          <w:rFonts w:ascii="Arial" w:hAnsi="Arial" w:cs="Arial"/>
          <w:sz w:val="22"/>
          <w:szCs w:val="22"/>
        </w:rPr>
      </w:pPr>
      <w:r w:rsidRPr="009511C3">
        <w:rPr>
          <w:rFonts w:ascii="Arial" w:hAnsi="Arial" w:cs="Arial"/>
          <w:sz w:val="22"/>
          <w:szCs w:val="22"/>
        </w:rPr>
        <w:t>Interim review report</w:t>
      </w:r>
    </w:p>
    <w:p w14:paraId="7CBEEF4F" w14:textId="3E13B986" w:rsidR="00AC1F2D" w:rsidRPr="00E41345" w:rsidRDefault="00AC1F2D" w:rsidP="00E41345">
      <w:pPr>
        <w:pStyle w:val="ListParagraph"/>
        <w:numPr>
          <w:ilvl w:val="0"/>
          <w:numId w:val="43"/>
        </w:numPr>
        <w:spacing w:after="200" w:line="276" w:lineRule="auto"/>
        <w:rPr>
          <w:rFonts w:ascii="Arial" w:hAnsi="Arial" w:cs="Arial"/>
          <w:sz w:val="22"/>
          <w:szCs w:val="22"/>
        </w:rPr>
      </w:pPr>
      <w:r>
        <w:rPr>
          <w:rFonts w:ascii="Arial" w:hAnsi="Arial" w:cs="Arial"/>
          <w:sz w:val="22"/>
          <w:szCs w:val="22"/>
        </w:rPr>
        <w:t>For first placement t</w:t>
      </w:r>
      <w:r w:rsidRPr="00E41345">
        <w:rPr>
          <w:rFonts w:ascii="Arial" w:hAnsi="Arial" w:cs="Arial"/>
          <w:sz w:val="22"/>
          <w:szCs w:val="22"/>
        </w:rPr>
        <w:t xml:space="preserve">wo written pieces of work </w:t>
      </w:r>
      <w:r w:rsidR="00DE6AE7">
        <w:rPr>
          <w:rFonts w:ascii="Arial" w:hAnsi="Arial" w:cs="Arial"/>
          <w:sz w:val="22"/>
          <w:szCs w:val="22"/>
        </w:rPr>
        <w:t xml:space="preserve">and for second placement 1 piece </w:t>
      </w:r>
      <w:r w:rsidRPr="00E41345">
        <w:rPr>
          <w:rFonts w:ascii="Arial" w:hAnsi="Arial" w:cs="Arial"/>
          <w:sz w:val="22"/>
          <w:szCs w:val="22"/>
        </w:rPr>
        <w:t>(see section 3)</w:t>
      </w:r>
    </w:p>
    <w:p w14:paraId="2C9797F7" w14:textId="42D52E06" w:rsidR="005D2D59" w:rsidRPr="009511C3" w:rsidRDefault="005D2D59" w:rsidP="00E41345">
      <w:pPr>
        <w:pStyle w:val="ListParagraph"/>
        <w:numPr>
          <w:ilvl w:val="0"/>
          <w:numId w:val="43"/>
        </w:numPr>
        <w:spacing w:after="200" w:line="276" w:lineRule="auto"/>
        <w:rPr>
          <w:rFonts w:ascii="Arial" w:hAnsi="Arial" w:cs="Arial"/>
          <w:sz w:val="22"/>
          <w:szCs w:val="22"/>
        </w:rPr>
      </w:pPr>
      <w:r w:rsidRPr="009511C3">
        <w:rPr>
          <w:rFonts w:ascii="Arial" w:hAnsi="Arial" w:cs="Arial"/>
          <w:sz w:val="22"/>
          <w:szCs w:val="22"/>
        </w:rPr>
        <w:t>Reference List</w:t>
      </w:r>
    </w:p>
    <w:p w14:paraId="10F76CAF" w14:textId="4FE78E63" w:rsidR="00582C0E" w:rsidRPr="009511C3" w:rsidRDefault="00582C0E" w:rsidP="00582C0E">
      <w:pPr>
        <w:rPr>
          <w:rFonts w:ascii="Arial" w:hAnsi="Arial" w:cs="Arial"/>
          <w:sz w:val="22"/>
          <w:szCs w:val="22"/>
        </w:rPr>
      </w:pPr>
      <w:r w:rsidRPr="009511C3">
        <w:rPr>
          <w:rFonts w:ascii="Arial" w:hAnsi="Arial" w:cs="Arial"/>
          <w:sz w:val="22"/>
          <w:szCs w:val="22"/>
        </w:rPr>
        <w:lastRenderedPageBreak/>
        <w:t xml:space="preserve">If there are concerns about the student’s progress, an Action Plan should be agreed at the Interim Review </w:t>
      </w:r>
      <w:r w:rsidR="005D2D59" w:rsidRPr="009511C3">
        <w:rPr>
          <w:rFonts w:ascii="Arial" w:hAnsi="Arial" w:cs="Arial"/>
          <w:sz w:val="22"/>
          <w:szCs w:val="22"/>
        </w:rPr>
        <w:t>m</w:t>
      </w:r>
      <w:r w:rsidRPr="009511C3">
        <w:rPr>
          <w:rFonts w:ascii="Arial" w:hAnsi="Arial" w:cs="Arial"/>
          <w:sz w:val="22"/>
          <w:szCs w:val="22"/>
        </w:rPr>
        <w:t xml:space="preserve">eeting and submitted </w:t>
      </w:r>
      <w:r w:rsidR="00AC1F2D">
        <w:rPr>
          <w:rFonts w:ascii="Arial" w:hAnsi="Arial" w:cs="Arial"/>
          <w:sz w:val="22"/>
          <w:szCs w:val="22"/>
        </w:rPr>
        <w:t xml:space="preserve">as part of the Assessment Report </w:t>
      </w:r>
      <w:r w:rsidRPr="009511C3">
        <w:rPr>
          <w:rFonts w:ascii="Arial" w:hAnsi="Arial" w:cs="Arial"/>
          <w:sz w:val="22"/>
          <w:szCs w:val="22"/>
        </w:rPr>
        <w:t xml:space="preserve">to the </w:t>
      </w:r>
      <w:r w:rsidR="00103CD8" w:rsidRPr="009511C3">
        <w:rPr>
          <w:rFonts w:ascii="Arial" w:hAnsi="Arial" w:cs="Arial"/>
          <w:sz w:val="22"/>
          <w:szCs w:val="22"/>
        </w:rPr>
        <w:t>Practice</w:t>
      </w:r>
      <w:r w:rsidRPr="009511C3">
        <w:rPr>
          <w:rFonts w:ascii="Arial" w:hAnsi="Arial" w:cs="Arial"/>
          <w:sz w:val="22"/>
          <w:szCs w:val="22"/>
        </w:rPr>
        <w:t xml:space="preserve"> Assessment Panel.</w:t>
      </w:r>
    </w:p>
    <w:p w14:paraId="531058ED" w14:textId="77777777" w:rsidR="00582C0E" w:rsidRPr="009511C3" w:rsidRDefault="00582C0E" w:rsidP="00582C0E">
      <w:pPr>
        <w:rPr>
          <w:rFonts w:ascii="Arial" w:hAnsi="Arial" w:cs="Arial"/>
          <w:sz w:val="22"/>
          <w:szCs w:val="22"/>
        </w:rPr>
      </w:pPr>
    </w:p>
    <w:p w14:paraId="7F112647" w14:textId="77777777" w:rsidR="00582C0E" w:rsidRPr="009511C3" w:rsidRDefault="00582C0E" w:rsidP="00582C0E">
      <w:pPr>
        <w:rPr>
          <w:rFonts w:ascii="Arial" w:hAnsi="Arial" w:cs="Arial"/>
          <w:sz w:val="22"/>
          <w:szCs w:val="22"/>
        </w:rPr>
      </w:pPr>
      <w:r w:rsidRPr="009511C3">
        <w:rPr>
          <w:rFonts w:ascii="Arial" w:hAnsi="Arial" w:cs="Arial"/>
          <w:sz w:val="22"/>
          <w:szCs w:val="22"/>
        </w:rPr>
        <w:t>At the Final Review, further written assessments should consist of:</w:t>
      </w:r>
    </w:p>
    <w:p w14:paraId="28B09060" w14:textId="77777777" w:rsidR="00B07C93" w:rsidRPr="009511C3" w:rsidRDefault="00B07C93" w:rsidP="00582C0E">
      <w:pPr>
        <w:rPr>
          <w:rFonts w:ascii="Arial" w:hAnsi="Arial" w:cs="Arial"/>
          <w:sz w:val="22"/>
          <w:szCs w:val="22"/>
        </w:rPr>
      </w:pPr>
    </w:p>
    <w:p w14:paraId="74719BAC" w14:textId="510FFAA2" w:rsidR="00B07C93" w:rsidRPr="009511C3" w:rsidRDefault="00B07C93" w:rsidP="00842544">
      <w:pPr>
        <w:pStyle w:val="ListParagraph"/>
        <w:numPr>
          <w:ilvl w:val="0"/>
          <w:numId w:val="8"/>
        </w:numPr>
        <w:rPr>
          <w:rFonts w:ascii="Arial" w:hAnsi="Arial" w:cs="Arial"/>
          <w:sz w:val="22"/>
          <w:szCs w:val="22"/>
        </w:rPr>
      </w:pPr>
      <w:r w:rsidRPr="009511C3">
        <w:rPr>
          <w:rFonts w:ascii="Arial" w:hAnsi="Arial" w:cs="Arial"/>
          <w:sz w:val="22"/>
          <w:szCs w:val="22"/>
        </w:rPr>
        <w:t xml:space="preserve">Direct Observation 2 (in first placement) and Direct Observation 2 and 3 (in </w:t>
      </w:r>
      <w:r w:rsidR="00AC1F2D">
        <w:rPr>
          <w:rFonts w:ascii="Arial" w:hAnsi="Arial" w:cs="Arial"/>
          <w:sz w:val="22"/>
          <w:szCs w:val="22"/>
        </w:rPr>
        <w:t>second</w:t>
      </w:r>
      <w:r w:rsidRPr="009511C3">
        <w:rPr>
          <w:rFonts w:ascii="Arial" w:hAnsi="Arial" w:cs="Arial"/>
          <w:sz w:val="22"/>
          <w:szCs w:val="22"/>
        </w:rPr>
        <w:t xml:space="preserve"> placement)</w:t>
      </w:r>
    </w:p>
    <w:p w14:paraId="189F8AD8" w14:textId="48B6970C" w:rsidR="00B07C93" w:rsidRPr="009511C3" w:rsidRDefault="003008F1" w:rsidP="00842544">
      <w:pPr>
        <w:pStyle w:val="ListParagraph"/>
        <w:numPr>
          <w:ilvl w:val="0"/>
          <w:numId w:val="8"/>
        </w:numPr>
        <w:rPr>
          <w:rFonts w:ascii="Arial" w:hAnsi="Arial" w:cs="Arial"/>
          <w:sz w:val="22"/>
          <w:szCs w:val="22"/>
        </w:rPr>
      </w:pPr>
      <w:r w:rsidRPr="009511C3">
        <w:rPr>
          <w:rFonts w:ascii="Arial" w:hAnsi="Arial" w:cs="Arial"/>
          <w:sz w:val="22"/>
          <w:szCs w:val="22"/>
        </w:rPr>
        <w:t xml:space="preserve">Practice </w:t>
      </w:r>
      <w:r w:rsidR="00506FFD" w:rsidRPr="009511C3">
        <w:rPr>
          <w:rFonts w:ascii="Arial" w:hAnsi="Arial" w:cs="Arial"/>
          <w:sz w:val="22"/>
          <w:szCs w:val="22"/>
        </w:rPr>
        <w:t>Assessment Report</w:t>
      </w:r>
    </w:p>
    <w:p w14:paraId="35A3CE1F" w14:textId="2869AD20" w:rsidR="00B07C93" w:rsidRPr="009511C3" w:rsidRDefault="00B00D4D" w:rsidP="00842544">
      <w:pPr>
        <w:pStyle w:val="ListParagraph"/>
        <w:numPr>
          <w:ilvl w:val="1"/>
          <w:numId w:val="8"/>
        </w:numPr>
        <w:rPr>
          <w:rFonts w:ascii="Arial" w:hAnsi="Arial" w:cs="Arial"/>
          <w:sz w:val="22"/>
          <w:szCs w:val="22"/>
        </w:rPr>
      </w:pPr>
      <w:r w:rsidRPr="009511C3">
        <w:rPr>
          <w:rFonts w:ascii="Arial" w:hAnsi="Arial" w:cs="Arial"/>
          <w:sz w:val="22"/>
          <w:szCs w:val="22"/>
        </w:rPr>
        <w:t>Formative assessment B</w:t>
      </w:r>
      <w:r w:rsidR="00B07C93" w:rsidRPr="009511C3">
        <w:rPr>
          <w:rFonts w:ascii="Arial" w:hAnsi="Arial" w:cs="Arial"/>
          <w:sz w:val="22"/>
          <w:szCs w:val="22"/>
        </w:rPr>
        <w:t xml:space="preserve"> </w:t>
      </w:r>
      <w:r w:rsidR="004D5E35" w:rsidRPr="009511C3">
        <w:rPr>
          <w:rFonts w:ascii="Arial" w:hAnsi="Arial"/>
          <w:sz w:val="22"/>
          <w:szCs w:val="22"/>
        </w:rPr>
        <w:t>(if agreed necessary at interim review)</w:t>
      </w:r>
    </w:p>
    <w:p w14:paraId="468B888B" w14:textId="1A4C8E10" w:rsidR="00B07C93" w:rsidRDefault="00B07C93" w:rsidP="00842544">
      <w:pPr>
        <w:pStyle w:val="ListParagraph"/>
        <w:numPr>
          <w:ilvl w:val="1"/>
          <w:numId w:val="8"/>
        </w:numPr>
        <w:rPr>
          <w:rFonts w:ascii="Arial" w:hAnsi="Arial" w:cs="Arial"/>
          <w:sz w:val="22"/>
          <w:szCs w:val="22"/>
        </w:rPr>
      </w:pPr>
      <w:r>
        <w:rPr>
          <w:rFonts w:ascii="Arial" w:hAnsi="Arial" w:cs="Arial"/>
          <w:sz w:val="22"/>
          <w:szCs w:val="22"/>
        </w:rPr>
        <w:t xml:space="preserve">Final review report </w:t>
      </w:r>
    </w:p>
    <w:p w14:paraId="35B89DCD" w14:textId="2A8B58E0" w:rsidR="00AC1F2D" w:rsidRDefault="00AC1F2D" w:rsidP="00842544">
      <w:pPr>
        <w:pStyle w:val="ListParagraph"/>
        <w:numPr>
          <w:ilvl w:val="0"/>
          <w:numId w:val="8"/>
        </w:numPr>
        <w:rPr>
          <w:rFonts w:ascii="Arial" w:hAnsi="Arial" w:cs="Arial"/>
          <w:sz w:val="22"/>
          <w:szCs w:val="22"/>
        </w:rPr>
      </w:pPr>
      <w:r>
        <w:rPr>
          <w:rFonts w:ascii="Arial" w:hAnsi="Arial" w:cs="Arial"/>
          <w:sz w:val="22"/>
          <w:szCs w:val="22"/>
        </w:rPr>
        <w:t xml:space="preserve">2 written pieces </w:t>
      </w:r>
      <w:r w:rsidR="00DE6AE7">
        <w:rPr>
          <w:rFonts w:ascii="Arial" w:hAnsi="Arial" w:cs="Arial"/>
          <w:sz w:val="22"/>
          <w:szCs w:val="22"/>
        </w:rPr>
        <w:t>for fi</w:t>
      </w:r>
      <w:r>
        <w:rPr>
          <w:rFonts w:ascii="Arial" w:hAnsi="Arial" w:cs="Arial"/>
          <w:sz w:val="22"/>
          <w:szCs w:val="22"/>
        </w:rPr>
        <w:t>rst placement or 1 for second placement (see section 3).</w:t>
      </w:r>
    </w:p>
    <w:p w14:paraId="26F42C96" w14:textId="1922BE74" w:rsidR="005D2D59" w:rsidRDefault="005D2D59" w:rsidP="00842544">
      <w:pPr>
        <w:pStyle w:val="ListParagraph"/>
        <w:numPr>
          <w:ilvl w:val="0"/>
          <w:numId w:val="8"/>
        </w:numPr>
        <w:rPr>
          <w:rFonts w:ascii="Arial" w:hAnsi="Arial" w:cs="Arial"/>
          <w:sz w:val="22"/>
          <w:szCs w:val="22"/>
        </w:rPr>
      </w:pPr>
      <w:r>
        <w:rPr>
          <w:rFonts w:ascii="Arial" w:hAnsi="Arial" w:cs="Arial"/>
          <w:sz w:val="22"/>
          <w:szCs w:val="22"/>
        </w:rPr>
        <w:t>Reference List</w:t>
      </w:r>
    </w:p>
    <w:p w14:paraId="7AD0669A" w14:textId="77777777" w:rsidR="00DE6AE7" w:rsidRDefault="00DE6AE7" w:rsidP="00E41345">
      <w:pPr>
        <w:pStyle w:val="ListParagraph"/>
        <w:rPr>
          <w:rFonts w:ascii="Arial" w:hAnsi="Arial" w:cs="Arial"/>
          <w:sz w:val="22"/>
          <w:szCs w:val="22"/>
        </w:rPr>
      </w:pPr>
    </w:p>
    <w:p w14:paraId="27FD09A6" w14:textId="77777777" w:rsidR="00DE6AE7" w:rsidRPr="00B07C93" w:rsidRDefault="00DE6AE7" w:rsidP="00E41345">
      <w:pPr>
        <w:pStyle w:val="ListParagraph"/>
        <w:rPr>
          <w:rFonts w:ascii="Arial" w:hAnsi="Arial" w:cs="Arial"/>
          <w:sz w:val="22"/>
          <w:szCs w:val="22"/>
        </w:rPr>
      </w:pPr>
    </w:p>
    <w:p w14:paraId="05F2B583" w14:textId="0F076023" w:rsidR="00B07C93" w:rsidRDefault="00DE6AE7" w:rsidP="00582C0E">
      <w:pPr>
        <w:rPr>
          <w:rFonts w:ascii="Arial" w:hAnsi="Arial" w:cs="Arial"/>
          <w:b/>
        </w:rPr>
      </w:pPr>
      <w:r>
        <w:rPr>
          <w:rFonts w:ascii="Arial" w:hAnsi="Arial" w:cs="Arial"/>
          <w:b/>
        </w:rPr>
        <w:t>For the final review the portfolio is submitted as a whole with full set of documents.</w:t>
      </w:r>
    </w:p>
    <w:p w14:paraId="4E77FDF2" w14:textId="77777777" w:rsidR="00B00D4D" w:rsidRDefault="00B00D4D" w:rsidP="00582C0E">
      <w:pPr>
        <w:rPr>
          <w:rFonts w:ascii="Arial" w:hAnsi="Arial" w:cs="Arial"/>
          <w:b/>
        </w:rPr>
      </w:pPr>
    </w:p>
    <w:p w14:paraId="6C560939" w14:textId="77777777" w:rsidR="00B00D4D" w:rsidRDefault="00B00D4D" w:rsidP="00582C0E">
      <w:pPr>
        <w:rPr>
          <w:rFonts w:ascii="Arial" w:hAnsi="Arial" w:cs="Arial"/>
          <w:b/>
        </w:rPr>
      </w:pPr>
    </w:p>
    <w:p w14:paraId="24401AE9" w14:textId="36EFD07A" w:rsidR="00582C0E" w:rsidRPr="00225739" w:rsidRDefault="00582C0E" w:rsidP="00582C0E">
      <w:pPr>
        <w:rPr>
          <w:rFonts w:ascii="Arial" w:hAnsi="Arial" w:cs="Arial"/>
          <w:b/>
        </w:rPr>
      </w:pPr>
      <w:r w:rsidRPr="00225739">
        <w:rPr>
          <w:rFonts w:ascii="Arial" w:hAnsi="Arial" w:cs="Arial"/>
          <w:b/>
        </w:rPr>
        <w:t>Signatures</w:t>
      </w:r>
    </w:p>
    <w:p w14:paraId="5553CF4B" w14:textId="77777777" w:rsidR="00582C0E" w:rsidRPr="00225739" w:rsidRDefault="00582C0E" w:rsidP="00582C0E">
      <w:pPr>
        <w:rPr>
          <w:rFonts w:ascii="Arial" w:hAnsi="Arial" w:cs="Arial"/>
          <w:b/>
        </w:rPr>
      </w:pPr>
    </w:p>
    <w:p w14:paraId="4A551CDC" w14:textId="77777777" w:rsidR="00582C0E" w:rsidRPr="00225739" w:rsidRDefault="00582C0E" w:rsidP="00842544">
      <w:pPr>
        <w:pStyle w:val="ListParagraph"/>
        <w:numPr>
          <w:ilvl w:val="0"/>
          <w:numId w:val="10"/>
        </w:numPr>
        <w:spacing w:after="200" w:line="276" w:lineRule="auto"/>
        <w:rPr>
          <w:rFonts w:ascii="Arial" w:hAnsi="Arial" w:cs="Arial"/>
          <w:b/>
          <w:sz w:val="22"/>
          <w:szCs w:val="22"/>
        </w:rPr>
      </w:pPr>
      <w:r w:rsidRPr="00225739">
        <w:rPr>
          <w:rFonts w:ascii="Arial" w:hAnsi="Arial" w:cs="Arial"/>
          <w:b/>
          <w:sz w:val="22"/>
          <w:szCs w:val="22"/>
        </w:rPr>
        <w:t xml:space="preserve">Student: </w:t>
      </w:r>
      <w:r w:rsidRPr="00225739">
        <w:rPr>
          <w:rFonts w:ascii="Arial" w:hAnsi="Arial" w:cs="Arial"/>
          <w:b/>
          <w:sz w:val="22"/>
          <w:szCs w:val="22"/>
        </w:rPr>
        <w:tab/>
      </w:r>
    </w:p>
    <w:p w14:paraId="3E40F0F3" w14:textId="77777777" w:rsidR="00582C0E" w:rsidRPr="00225739" w:rsidRDefault="00582C0E" w:rsidP="00582C0E">
      <w:pPr>
        <w:ind w:firstLine="360"/>
        <w:rPr>
          <w:rFonts w:ascii="Arial" w:hAnsi="Arial" w:cs="Arial"/>
          <w:b/>
          <w:sz w:val="22"/>
          <w:szCs w:val="22"/>
        </w:rPr>
      </w:pPr>
      <w:r w:rsidRPr="00225739">
        <w:rPr>
          <w:rFonts w:ascii="Arial" w:hAnsi="Arial" w:cs="Arial"/>
          <w:b/>
          <w:sz w:val="22"/>
          <w:szCs w:val="22"/>
        </w:rPr>
        <w:t>Name</w:t>
      </w:r>
    </w:p>
    <w:p w14:paraId="0B445B19" w14:textId="77777777" w:rsidR="00582C0E" w:rsidRPr="00225739" w:rsidRDefault="00582C0E" w:rsidP="00582C0E">
      <w:pPr>
        <w:ind w:firstLine="360"/>
        <w:rPr>
          <w:rFonts w:ascii="Arial" w:hAnsi="Arial" w:cs="Arial"/>
          <w:b/>
          <w:sz w:val="22"/>
          <w:szCs w:val="22"/>
        </w:rPr>
      </w:pPr>
    </w:p>
    <w:p w14:paraId="5C6869A0" w14:textId="77777777" w:rsidR="00582C0E" w:rsidRPr="00225739" w:rsidRDefault="00582C0E" w:rsidP="00582C0E">
      <w:pPr>
        <w:ind w:firstLine="360"/>
        <w:rPr>
          <w:rFonts w:ascii="Arial" w:hAnsi="Arial" w:cs="Arial"/>
          <w:b/>
          <w:sz w:val="22"/>
          <w:szCs w:val="22"/>
        </w:rPr>
      </w:pPr>
      <w:r w:rsidRPr="00225739">
        <w:rPr>
          <w:rFonts w:ascii="Arial" w:hAnsi="Arial" w:cs="Arial"/>
          <w:b/>
          <w:sz w:val="22"/>
          <w:szCs w:val="22"/>
        </w:rPr>
        <w:t>Signature</w:t>
      </w:r>
    </w:p>
    <w:p w14:paraId="159E0749" w14:textId="77777777" w:rsidR="00582C0E" w:rsidRPr="00225739" w:rsidRDefault="00582C0E" w:rsidP="00582C0E">
      <w:pPr>
        <w:ind w:firstLine="360"/>
        <w:rPr>
          <w:rFonts w:ascii="Arial" w:hAnsi="Arial" w:cs="Arial"/>
          <w:b/>
          <w:sz w:val="22"/>
          <w:szCs w:val="22"/>
        </w:rPr>
      </w:pPr>
    </w:p>
    <w:p w14:paraId="5867824E" w14:textId="77777777" w:rsidR="00582C0E" w:rsidRPr="00225739" w:rsidRDefault="00582C0E" w:rsidP="00582C0E">
      <w:pPr>
        <w:ind w:firstLine="360"/>
        <w:rPr>
          <w:rFonts w:ascii="Arial" w:hAnsi="Arial" w:cs="Arial"/>
          <w:b/>
          <w:sz w:val="22"/>
          <w:szCs w:val="22"/>
        </w:rPr>
      </w:pPr>
    </w:p>
    <w:p w14:paraId="2CA906AD" w14:textId="2B8E9FEE" w:rsidR="00582C0E" w:rsidRPr="00225739" w:rsidRDefault="00103CD8" w:rsidP="00842544">
      <w:pPr>
        <w:pStyle w:val="ListParagraph"/>
        <w:numPr>
          <w:ilvl w:val="0"/>
          <w:numId w:val="10"/>
        </w:numPr>
        <w:spacing w:after="200" w:line="276" w:lineRule="auto"/>
        <w:rPr>
          <w:rFonts w:ascii="Arial" w:hAnsi="Arial" w:cs="Arial"/>
          <w:b/>
          <w:sz w:val="22"/>
          <w:szCs w:val="22"/>
        </w:rPr>
      </w:pPr>
      <w:r>
        <w:rPr>
          <w:rFonts w:ascii="Arial" w:hAnsi="Arial" w:cs="Arial"/>
          <w:b/>
          <w:sz w:val="22"/>
          <w:szCs w:val="22"/>
        </w:rPr>
        <w:t>Practice</w:t>
      </w:r>
      <w:r w:rsidR="003008F1">
        <w:rPr>
          <w:rFonts w:ascii="Arial" w:hAnsi="Arial" w:cs="Arial"/>
          <w:b/>
          <w:sz w:val="22"/>
          <w:szCs w:val="22"/>
        </w:rPr>
        <w:t xml:space="preserve"> educator</w:t>
      </w:r>
      <w:r w:rsidR="00582C0E" w:rsidRPr="00225739">
        <w:rPr>
          <w:rFonts w:ascii="Arial" w:hAnsi="Arial" w:cs="Arial"/>
          <w:b/>
          <w:sz w:val="22"/>
          <w:szCs w:val="22"/>
        </w:rPr>
        <w:t xml:space="preserve">: </w:t>
      </w:r>
    </w:p>
    <w:p w14:paraId="6B71F5BC" w14:textId="77777777" w:rsidR="00582C0E" w:rsidRPr="00225739" w:rsidRDefault="00582C0E" w:rsidP="00582C0E">
      <w:pPr>
        <w:ind w:firstLine="360"/>
        <w:rPr>
          <w:rFonts w:ascii="Arial" w:hAnsi="Arial" w:cs="Arial"/>
          <w:b/>
          <w:sz w:val="22"/>
          <w:szCs w:val="22"/>
        </w:rPr>
      </w:pPr>
      <w:r w:rsidRPr="00225739">
        <w:rPr>
          <w:rFonts w:ascii="Arial" w:hAnsi="Arial" w:cs="Arial"/>
          <w:b/>
          <w:sz w:val="22"/>
          <w:szCs w:val="22"/>
        </w:rPr>
        <w:t>Name</w:t>
      </w:r>
    </w:p>
    <w:p w14:paraId="0DED13CD" w14:textId="5DFE7A46" w:rsidR="00582C0E" w:rsidRPr="00225739" w:rsidRDefault="000453E4" w:rsidP="000453E4">
      <w:pPr>
        <w:rPr>
          <w:rFonts w:ascii="Arial" w:hAnsi="Arial" w:cs="Arial"/>
          <w:b/>
          <w:sz w:val="22"/>
          <w:szCs w:val="22"/>
        </w:rPr>
      </w:pPr>
      <w:r>
        <w:rPr>
          <w:rFonts w:ascii="Arial" w:hAnsi="Arial" w:cs="Arial"/>
          <w:b/>
          <w:sz w:val="22"/>
          <w:szCs w:val="22"/>
        </w:rPr>
        <w:t xml:space="preserve">      Signature</w:t>
      </w:r>
    </w:p>
    <w:p w14:paraId="6D30FC0E" w14:textId="77777777" w:rsidR="00582C0E" w:rsidRPr="00225739" w:rsidRDefault="00582C0E" w:rsidP="00582C0E">
      <w:pPr>
        <w:ind w:firstLine="360"/>
        <w:rPr>
          <w:rFonts w:ascii="Arial" w:hAnsi="Arial" w:cs="Arial"/>
          <w:b/>
          <w:sz w:val="22"/>
          <w:szCs w:val="22"/>
        </w:rPr>
      </w:pPr>
    </w:p>
    <w:p w14:paraId="0B429D6D" w14:textId="77777777" w:rsidR="00582C0E" w:rsidRPr="00225739" w:rsidRDefault="00582C0E" w:rsidP="00582C0E">
      <w:pPr>
        <w:ind w:firstLine="360"/>
        <w:rPr>
          <w:rFonts w:ascii="Arial" w:hAnsi="Arial" w:cs="Arial"/>
          <w:b/>
          <w:sz w:val="22"/>
          <w:szCs w:val="22"/>
        </w:rPr>
      </w:pPr>
    </w:p>
    <w:p w14:paraId="5B1D6587" w14:textId="4937C013" w:rsidR="00582C0E" w:rsidRPr="00225739" w:rsidRDefault="00DE6AE7" w:rsidP="00842544">
      <w:pPr>
        <w:pStyle w:val="ListParagraph"/>
        <w:numPr>
          <w:ilvl w:val="0"/>
          <w:numId w:val="10"/>
        </w:numPr>
        <w:spacing w:after="200" w:line="276" w:lineRule="auto"/>
        <w:rPr>
          <w:rFonts w:ascii="Arial" w:hAnsi="Arial" w:cs="Arial"/>
          <w:b/>
          <w:sz w:val="22"/>
          <w:szCs w:val="22"/>
        </w:rPr>
      </w:pPr>
      <w:r>
        <w:rPr>
          <w:rFonts w:ascii="Arial" w:hAnsi="Arial" w:cs="Arial"/>
          <w:b/>
          <w:sz w:val="22"/>
          <w:szCs w:val="22"/>
        </w:rPr>
        <w:t xml:space="preserve">Practice </w:t>
      </w:r>
      <w:r w:rsidR="00582C0E" w:rsidRPr="00225739">
        <w:rPr>
          <w:rFonts w:ascii="Arial" w:hAnsi="Arial" w:cs="Arial"/>
          <w:b/>
          <w:sz w:val="22"/>
          <w:szCs w:val="22"/>
        </w:rPr>
        <w:t xml:space="preserve">Tutor: </w:t>
      </w:r>
      <w:r w:rsidR="00582C0E" w:rsidRPr="00225739">
        <w:rPr>
          <w:rFonts w:ascii="Arial" w:hAnsi="Arial" w:cs="Arial"/>
          <w:b/>
          <w:sz w:val="22"/>
          <w:szCs w:val="22"/>
        </w:rPr>
        <w:tab/>
      </w:r>
    </w:p>
    <w:p w14:paraId="11CCE5E1" w14:textId="77777777" w:rsidR="00582C0E" w:rsidRPr="00225739" w:rsidRDefault="00582C0E" w:rsidP="00582C0E">
      <w:pPr>
        <w:ind w:firstLine="360"/>
        <w:rPr>
          <w:rFonts w:ascii="Arial" w:hAnsi="Arial" w:cs="Arial"/>
          <w:b/>
          <w:sz w:val="22"/>
          <w:szCs w:val="22"/>
        </w:rPr>
      </w:pPr>
      <w:r w:rsidRPr="00225739">
        <w:rPr>
          <w:rFonts w:ascii="Arial" w:hAnsi="Arial" w:cs="Arial"/>
          <w:b/>
          <w:sz w:val="22"/>
          <w:szCs w:val="22"/>
        </w:rPr>
        <w:t xml:space="preserve">Name </w:t>
      </w:r>
    </w:p>
    <w:p w14:paraId="7C9BA98C" w14:textId="153F8BBD" w:rsidR="00582C0E" w:rsidRPr="00225739" w:rsidRDefault="000453E4" w:rsidP="000453E4">
      <w:pPr>
        <w:rPr>
          <w:rFonts w:ascii="Arial" w:hAnsi="Arial" w:cs="Arial"/>
          <w:b/>
          <w:sz w:val="22"/>
          <w:szCs w:val="22"/>
        </w:rPr>
      </w:pPr>
      <w:r>
        <w:rPr>
          <w:rFonts w:ascii="Arial" w:hAnsi="Arial" w:cs="Arial"/>
          <w:b/>
          <w:sz w:val="22"/>
          <w:szCs w:val="22"/>
        </w:rPr>
        <w:t xml:space="preserve">     Signature</w:t>
      </w:r>
    </w:p>
    <w:p w14:paraId="55DA3489" w14:textId="77777777" w:rsidR="00582C0E" w:rsidRPr="00225739" w:rsidRDefault="00582C0E" w:rsidP="00582C0E">
      <w:pPr>
        <w:ind w:firstLine="360"/>
        <w:rPr>
          <w:rFonts w:ascii="Arial" w:hAnsi="Arial" w:cs="Arial"/>
          <w:b/>
          <w:sz w:val="22"/>
          <w:szCs w:val="22"/>
        </w:rPr>
      </w:pPr>
    </w:p>
    <w:p w14:paraId="2F1E50C6" w14:textId="77777777" w:rsidR="00582C0E" w:rsidRPr="00225739" w:rsidRDefault="00582C0E" w:rsidP="00582C0E">
      <w:pPr>
        <w:ind w:firstLine="360"/>
        <w:rPr>
          <w:rFonts w:ascii="Arial" w:hAnsi="Arial" w:cs="Arial"/>
          <w:b/>
          <w:sz w:val="22"/>
          <w:szCs w:val="22"/>
        </w:rPr>
      </w:pPr>
    </w:p>
    <w:p w14:paraId="7AC464A1" w14:textId="6D0EF011" w:rsidR="00582C0E" w:rsidRPr="00225739" w:rsidRDefault="00582C0E" w:rsidP="00842544">
      <w:pPr>
        <w:pStyle w:val="ListParagraph"/>
        <w:numPr>
          <w:ilvl w:val="0"/>
          <w:numId w:val="10"/>
        </w:numPr>
        <w:spacing w:after="200" w:line="276" w:lineRule="auto"/>
        <w:rPr>
          <w:rFonts w:ascii="Arial" w:hAnsi="Arial" w:cs="Arial"/>
          <w:b/>
          <w:sz w:val="22"/>
          <w:szCs w:val="22"/>
        </w:rPr>
      </w:pPr>
      <w:r w:rsidRPr="00225739">
        <w:rPr>
          <w:rFonts w:ascii="Arial" w:hAnsi="Arial" w:cs="Arial"/>
          <w:b/>
          <w:sz w:val="22"/>
          <w:szCs w:val="22"/>
        </w:rPr>
        <w:t>Supervisor:</w:t>
      </w:r>
    </w:p>
    <w:p w14:paraId="5B556F98" w14:textId="77777777" w:rsidR="00582C0E" w:rsidRPr="00225739" w:rsidRDefault="00582C0E" w:rsidP="00582C0E">
      <w:pPr>
        <w:ind w:firstLine="360"/>
        <w:rPr>
          <w:rFonts w:ascii="Arial" w:hAnsi="Arial" w:cs="Arial"/>
          <w:b/>
          <w:sz w:val="22"/>
          <w:szCs w:val="22"/>
        </w:rPr>
      </w:pPr>
      <w:r w:rsidRPr="00225739">
        <w:rPr>
          <w:rFonts w:ascii="Arial" w:hAnsi="Arial" w:cs="Arial"/>
          <w:b/>
          <w:sz w:val="22"/>
          <w:szCs w:val="22"/>
        </w:rPr>
        <w:t>Name</w:t>
      </w:r>
    </w:p>
    <w:p w14:paraId="69A05BB5" w14:textId="77777777" w:rsidR="000453E4" w:rsidRPr="00225739" w:rsidRDefault="000453E4" w:rsidP="000453E4">
      <w:pPr>
        <w:ind w:firstLine="360"/>
        <w:rPr>
          <w:rFonts w:ascii="Arial" w:hAnsi="Arial" w:cs="Arial"/>
          <w:b/>
          <w:sz w:val="22"/>
          <w:szCs w:val="22"/>
        </w:rPr>
      </w:pPr>
      <w:r w:rsidRPr="00225739">
        <w:rPr>
          <w:rFonts w:ascii="Arial" w:hAnsi="Arial" w:cs="Arial"/>
          <w:b/>
          <w:sz w:val="22"/>
          <w:szCs w:val="22"/>
        </w:rPr>
        <w:t>Signature</w:t>
      </w:r>
    </w:p>
    <w:p w14:paraId="390D9013" w14:textId="77777777" w:rsidR="00582C0E" w:rsidRPr="00225739" w:rsidRDefault="00582C0E" w:rsidP="00582C0E">
      <w:pPr>
        <w:ind w:firstLine="360"/>
        <w:rPr>
          <w:rFonts w:ascii="Arial" w:hAnsi="Arial" w:cs="Arial"/>
          <w:b/>
          <w:sz w:val="22"/>
          <w:szCs w:val="22"/>
        </w:rPr>
      </w:pPr>
    </w:p>
    <w:p w14:paraId="77A704D7" w14:textId="048750FA" w:rsidR="00582C0E" w:rsidRPr="00225739" w:rsidRDefault="00582C0E" w:rsidP="000453E4">
      <w:pPr>
        <w:rPr>
          <w:rFonts w:ascii="Arial" w:hAnsi="Arial" w:cs="Arial"/>
          <w:b/>
          <w:sz w:val="22"/>
          <w:szCs w:val="22"/>
        </w:rPr>
      </w:pPr>
    </w:p>
    <w:p w14:paraId="432A410A" w14:textId="77777777" w:rsidR="00582C0E" w:rsidRPr="00225739" w:rsidRDefault="00582C0E">
      <w:pPr>
        <w:rPr>
          <w:rFonts w:ascii="Arial" w:hAnsi="Arial"/>
          <w:b/>
          <w:sz w:val="22"/>
          <w:szCs w:val="22"/>
        </w:rPr>
      </w:pPr>
      <w:r w:rsidRPr="00225739">
        <w:rPr>
          <w:rFonts w:ascii="Arial" w:hAnsi="Arial"/>
          <w:b/>
          <w:sz w:val="22"/>
          <w:szCs w:val="22"/>
        </w:rPr>
        <w:br w:type="page"/>
      </w:r>
    </w:p>
    <w:p w14:paraId="0A0E18E7" w14:textId="2E7F3379" w:rsidR="007310C2" w:rsidRPr="00225739" w:rsidRDefault="00C32BEF" w:rsidP="0016189D">
      <w:pPr>
        <w:spacing w:after="120"/>
        <w:rPr>
          <w:rFonts w:ascii="Arial" w:hAnsi="Arial"/>
          <w:b/>
          <w:sz w:val="22"/>
          <w:szCs w:val="22"/>
        </w:rPr>
      </w:pPr>
      <w:r w:rsidRPr="00225739">
        <w:rPr>
          <w:rFonts w:ascii="Arial" w:hAnsi="Arial"/>
          <w:b/>
          <w:sz w:val="22"/>
          <w:szCs w:val="22"/>
        </w:rPr>
        <w:lastRenderedPageBreak/>
        <w:t xml:space="preserve">DIRECT OBSERVATIONS </w:t>
      </w:r>
    </w:p>
    <w:p w14:paraId="3D32762C" w14:textId="666D581F" w:rsidR="002F6301" w:rsidRPr="000250FD" w:rsidRDefault="002F6301" w:rsidP="002F6301">
      <w:pPr>
        <w:spacing w:after="120"/>
        <w:rPr>
          <w:rFonts w:ascii="Arial" w:hAnsi="Arial"/>
          <w:sz w:val="22"/>
          <w:szCs w:val="22"/>
        </w:rPr>
      </w:pPr>
      <w:r w:rsidRPr="004E6AAC">
        <w:rPr>
          <w:rFonts w:ascii="Arial" w:hAnsi="Arial"/>
          <w:sz w:val="22"/>
          <w:szCs w:val="22"/>
        </w:rPr>
        <w:t xml:space="preserve">The standard of work of the direct observation </w:t>
      </w:r>
      <w:r w:rsidR="000250FD">
        <w:rPr>
          <w:rFonts w:ascii="Arial" w:hAnsi="Arial"/>
          <w:sz w:val="22"/>
          <w:szCs w:val="22"/>
        </w:rPr>
        <w:t xml:space="preserve">report should be equivalent to </w:t>
      </w:r>
      <w:r w:rsidRPr="000250FD">
        <w:rPr>
          <w:rFonts w:ascii="Arial" w:hAnsi="Arial"/>
          <w:sz w:val="22"/>
          <w:szCs w:val="22"/>
        </w:rPr>
        <w:t xml:space="preserve">an essay. The direct observations serve as a critical analysis of a piece of work and, </w:t>
      </w:r>
      <w:r w:rsidRPr="009511C3">
        <w:rPr>
          <w:rFonts w:ascii="Arial" w:hAnsi="Arial"/>
          <w:sz w:val="22"/>
          <w:szCs w:val="22"/>
        </w:rPr>
        <w:t xml:space="preserve">therefore, </w:t>
      </w:r>
      <w:r w:rsidR="00C0328F" w:rsidRPr="009511C3">
        <w:rPr>
          <w:rFonts w:ascii="Arial" w:hAnsi="Arial"/>
          <w:sz w:val="22"/>
          <w:szCs w:val="22"/>
        </w:rPr>
        <w:t>should</w:t>
      </w:r>
      <w:r w:rsidRPr="009511C3">
        <w:rPr>
          <w:rFonts w:ascii="Arial" w:hAnsi="Arial"/>
          <w:sz w:val="22"/>
          <w:szCs w:val="22"/>
        </w:rPr>
        <w:t xml:space="preserve"> include enough information to demonstrate evidence of the domains</w:t>
      </w:r>
      <w:r w:rsidR="002D11D5">
        <w:rPr>
          <w:rFonts w:ascii="Arial" w:hAnsi="Arial"/>
          <w:sz w:val="22"/>
          <w:szCs w:val="22"/>
        </w:rPr>
        <w:t xml:space="preserve"> of the PCF.  However, it is not required or expected that each direct observation should provid</w:t>
      </w:r>
      <w:r w:rsidR="00E903B3">
        <w:rPr>
          <w:rFonts w:ascii="Arial" w:hAnsi="Arial"/>
          <w:sz w:val="22"/>
          <w:szCs w:val="22"/>
        </w:rPr>
        <w:t>e evidence of all</w:t>
      </w:r>
      <w:r w:rsidR="002D11D5">
        <w:rPr>
          <w:rFonts w:ascii="Arial" w:hAnsi="Arial"/>
          <w:sz w:val="22"/>
          <w:szCs w:val="22"/>
        </w:rPr>
        <w:t xml:space="preserve"> nine domains</w:t>
      </w:r>
      <w:r w:rsidRPr="009511C3">
        <w:rPr>
          <w:rFonts w:ascii="Arial" w:hAnsi="Arial"/>
          <w:sz w:val="22"/>
          <w:szCs w:val="22"/>
        </w:rPr>
        <w:t>.</w:t>
      </w:r>
      <w:r w:rsidR="002D11D5">
        <w:rPr>
          <w:rFonts w:ascii="Arial" w:hAnsi="Arial"/>
          <w:sz w:val="22"/>
          <w:szCs w:val="22"/>
        </w:rPr>
        <w:t xml:space="preserve"> Depending on the </w:t>
      </w:r>
      <w:r w:rsidR="00E903B3">
        <w:rPr>
          <w:rFonts w:ascii="Arial" w:hAnsi="Arial"/>
          <w:sz w:val="22"/>
          <w:szCs w:val="22"/>
        </w:rPr>
        <w:t>situation</w:t>
      </w:r>
      <w:r w:rsidR="002D11D5">
        <w:rPr>
          <w:rFonts w:ascii="Arial" w:hAnsi="Arial"/>
          <w:sz w:val="22"/>
          <w:szCs w:val="22"/>
        </w:rPr>
        <w:t xml:space="preserve">, this will be possible for some observed work, but not </w:t>
      </w:r>
      <w:r w:rsidR="00E903B3">
        <w:rPr>
          <w:rFonts w:ascii="Arial" w:hAnsi="Arial"/>
          <w:sz w:val="22"/>
          <w:szCs w:val="22"/>
        </w:rPr>
        <w:t>in</w:t>
      </w:r>
      <w:r w:rsidR="002D11D5">
        <w:rPr>
          <w:rFonts w:ascii="Arial" w:hAnsi="Arial"/>
          <w:sz w:val="22"/>
          <w:szCs w:val="22"/>
        </w:rPr>
        <w:t xml:space="preserve"> others</w:t>
      </w:r>
      <w:r w:rsidR="00E903B3">
        <w:rPr>
          <w:rFonts w:ascii="Arial" w:hAnsi="Arial"/>
          <w:sz w:val="22"/>
          <w:szCs w:val="22"/>
        </w:rPr>
        <w:t xml:space="preserve">. </w:t>
      </w:r>
      <w:r w:rsidR="00575094" w:rsidRPr="009511C3">
        <w:rPr>
          <w:rFonts w:ascii="Arial" w:hAnsi="Arial"/>
          <w:sz w:val="22"/>
          <w:szCs w:val="22"/>
        </w:rPr>
        <w:t xml:space="preserve"> </w:t>
      </w:r>
      <w:r w:rsidRPr="009511C3">
        <w:rPr>
          <w:rFonts w:ascii="Arial" w:hAnsi="Arial"/>
          <w:sz w:val="22"/>
          <w:szCs w:val="22"/>
        </w:rPr>
        <w:t xml:space="preserve">Students </w:t>
      </w:r>
      <w:r w:rsidRPr="000250FD">
        <w:rPr>
          <w:rFonts w:ascii="Arial" w:hAnsi="Arial"/>
          <w:sz w:val="22"/>
          <w:szCs w:val="22"/>
        </w:rPr>
        <w:t>must reference literature and legislation that is relevant to the observation a</w:t>
      </w:r>
      <w:r w:rsidR="00DE6AE7">
        <w:rPr>
          <w:rFonts w:ascii="Arial" w:hAnsi="Arial"/>
          <w:sz w:val="22"/>
          <w:szCs w:val="22"/>
        </w:rPr>
        <w:t>nd</w:t>
      </w:r>
      <w:r w:rsidRPr="000250FD">
        <w:rPr>
          <w:rFonts w:ascii="Arial" w:hAnsi="Arial"/>
          <w:sz w:val="22"/>
          <w:szCs w:val="22"/>
        </w:rPr>
        <w:t xml:space="preserve"> students are expected to integrate theory and policy throughout. Students must integrate their knowledge, values, and skills in each of the stages of the </w:t>
      </w:r>
      <w:r w:rsidR="00506FFD" w:rsidRPr="000250FD">
        <w:rPr>
          <w:rFonts w:ascii="Arial" w:hAnsi="Arial"/>
          <w:sz w:val="22"/>
          <w:szCs w:val="22"/>
        </w:rPr>
        <w:t>direct observation</w:t>
      </w:r>
      <w:r w:rsidRPr="000250FD">
        <w:rPr>
          <w:rFonts w:ascii="Arial" w:hAnsi="Arial"/>
          <w:sz w:val="22"/>
          <w:szCs w:val="22"/>
        </w:rPr>
        <w:t xml:space="preserve">. </w:t>
      </w:r>
      <w:r w:rsidR="00E903B3" w:rsidRPr="009511C3">
        <w:rPr>
          <w:rFonts w:ascii="Arial" w:hAnsi="Arial"/>
          <w:sz w:val="22"/>
          <w:szCs w:val="22"/>
        </w:rPr>
        <w:t xml:space="preserve"> </w:t>
      </w:r>
      <w:r w:rsidR="00E903B3" w:rsidRPr="009511C3">
        <w:rPr>
          <w:rFonts w:ascii="Arial" w:hAnsi="Arial"/>
          <w:b/>
          <w:sz w:val="22"/>
          <w:szCs w:val="22"/>
        </w:rPr>
        <w:t>All direct observations should involve contact with a service user and/or carer.</w:t>
      </w:r>
    </w:p>
    <w:p w14:paraId="59DE1994" w14:textId="77777777" w:rsidR="007310C2" w:rsidRPr="00225739" w:rsidRDefault="007310C2" w:rsidP="0016189D">
      <w:pPr>
        <w:spacing w:after="120"/>
        <w:rPr>
          <w:rFonts w:ascii="Arial" w:hAnsi="Arial"/>
          <w:b/>
          <w:sz w:val="22"/>
          <w:szCs w:val="22"/>
        </w:rPr>
      </w:pPr>
    </w:p>
    <w:p w14:paraId="38881D6E" w14:textId="058929E9" w:rsidR="007310C2" w:rsidRPr="00225739" w:rsidRDefault="002D11D5" w:rsidP="00842544">
      <w:pPr>
        <w:pStyle w:val="ListParagraph"/>
        <w:numPr>
          <w:ilvl w:val="0"/>
          <w:numId w:val="3"/>
        </w:numPr>
        <w:spacing w:after="120"/>
        <w:ind w:left="709" w:hanging="709"/>
        <w:rPr>
          <w:rFonts w:ascii="Arial" w:hAnsi="Arial"/>
          <w:sz w:val="22"/>
          <w:szCs w:val="22"/>
        </w:rPr>
      </w:pPr>
      <w:r>
        <w:rPr>
          <w:rFonts w:ascii="Arial" w:hAnsi="Arial"/>
          <w:sz w:val="22"/>
          <w:szCs w:val="22"/>
        </w:rPr>
        <w:t>A</w:t>
      </w:r>
      <w:r w:rsidR="007310C2" w:rsidRPr="00225739">
        <w:rPr>
          <w:rFonts w:ascii="Arial" w:hAnsi="Arial"/>
          <w:sz w:val="22"/>
          <w:szCs w:val="22"/>
        </w:rPr>
        <w:t xml:space="preserve"> minimum of two direct observations</w:t>
      </w:r>
      <w:r>
        <w:rPr>
          <w:rFonts w:ascii="Arial" w:hAnsi="Arial"/>
          <w:sz w:val="22"/>
          <w:szCs w:val="22"/>
        </w:rPr>
        <w:t xml:space="preserve"> are required</w:t>
      </w:r>
      <w:r w:rsidR="007310C2" w:rsidRPr="00225739">
        <w:rPr>
          <w:rFonts w:ascii="Arial" w:hAnsi="Arial"/>
          <w:sz w:val="22"/>
          <w:szCs w:val="22"/>
        </w:rPr>
        <w:t xml:space="preserve"> in the first placement and three observations in the </w:t>
      </w:r>
      <w:r w:rsidR="00DE6AE7">
        <w:rPr>
          <w:rFonts w:ascii="Arial" w:hAnsi="Arial"/>
          <w:sz w:val="22"/>
          <w:szCs w:val="22"/>
        </w:rPr>
        <w:t>fin</w:t>
      </w:r>
      <w:r w:rsidR="007310C2" w:rsidRPr="00225739">
        <w:rPr>
          <w:rFonts w:ascii="Arial" w:hAnsi="Arial"/>
          <w:sz w:val="22"/>
          <w:szCs w:val="22"/>
        </w:rPr>
        <w:t xml:space="preserve">al placement. </w:t>
      </w:r>
    </w:p>
    <w:p w14:paraId="58DDD68F" w14:textId="77777777" w:rsidR="007310C2" w:rsidRPr="00225739" w:rsidRDefault="007310C2" w:rsidP="00842544">
      <w:pPr>
        <w:numPr>
          <w:ilvl w:val="0"/>
          <w:numId w:val="3"/>
        </w:numPr>
        <w:spacing w:after="120"/>
        <w:ind w:left="709" w:hanging="709"/>
        <w:rPr>
          <w:rFonts w:ascii="Arial" w:hAnsi="Arial"/>
          <w:sz w:val="22"/>
          <w:szCs w:val="22"/>
        </w:rPr>
      </w:pPr>
      <w:r w:rsidRPr="00225739">
        <w:rPr>
          <w:rFonts w:ascii="Arial" w:hAnsi="Arial"/>
          <w:sz w:val="22"/>
          <w:szCs w:val="22"/>
        </w:rPr>
        <w:t xml:space="preserve">For the first and final placement, at least one direct observation should be completed by the interim review. </w:t>
      </w:r>
    </w:p>
    <w:p w14:paraId="517CFE5F" w14:textId="2592E837" w:rsidR="007310C2" w:rsidRDefault="007310C2" w:rsidP="00842544">
      <w:pPr>
        <w:numPr>
          <w:ilvl w:val="0"/>
          <w:numId w:val="3"/>
        </w:numPr>
        <w:spacing w:after="120"/>
        <w:ind w:left="709" w:hanging="709"/>
        <w:rPr>
          <w:rFonts w:ascii="Arial" w:hAnsi="Arial"/>
          <w:sz w:val="22"/>
          <w:szCs w:val="22"/>
        </w:rPr>
      </w:pPr>
      <w:r w:rsidRPr="00225739">
        <w:rPr>
          <w:rFonts w:ascii="Arial" w:hAnsi="Arial"/>
          <w:sz w:val="22"/>
          <w:szCs w:val="22"/>
        </w:rPr>
        <w:t xml:space="preserve">Direct observations will normally be </w:t>
      </w:r>
      <w:r w:rsidR="000250FD">
        <w:rPr>
          <w:rFonts w:ascii="Arial" w:hAnsi="Arial"/>
          <w:sz w:val="22"/>
          <w:szCs w:val="22"/>
        </w:rPr>
        <w:t xml:space="preserve">undertaken </w:t>
      </w:r>
      <w:r w:rsidR="004E6AAC">
        <w:rPr>
          <w:rFonts w:ascii="Arial" w:hAnsi="Arial"/>
          <w:sz w:val="22"/>
          <w:szCs w:val="22"/>
        </w:rPr>
        <w:t xml:space="preserve">by the </w:t>
      </w:r>
      <w:r w:rsidR="003008F1">
        <w:rPr>
          <w:rFonts w:ascii="Arial" w:hAnsi="Arial"/>
          <w:sz w:val="22"/>
          <w:szCs w:val="22"/>
        </w:rPr>
        <w:t>practice</w:t>
      </w:r>
      <w:r w:rsidR="00103CD8">
        <w:rPr>
          <w:rFonts w:ascii="Arial" w:hAnsi="Arial"/>
          <w:sz w:val="22"/>
          <w:szCs w:val="22"/>
        </w:rPr>
        <w:t xml:space="preserve"> </w:t>
      </w:r>
      <w:r w:rsidR="003008F1">
        <w:rPr>
          <w:rFonts w:ascii="Arial" w:hAnsi="Arial"/>
          <w:sz w:val="22"/>
          <w:szCs w:val="22"/>
        </w:rPr>
        <w:t>educator</w:t>
      </w:r>
      <w:r w:rsidRPr="00225739">
        <w:rPr>
          <w:rFonts w:ascii="Arial" w:hAnsi="Arial"/>
          <w:sz w:val="22"/>
          <w:szCs w:val="22"/>
        </w:rPr>
        <w:t xml:space="preserve"> in order to enable the </w:t>
      </w:r>
      <w:r w:rsidR="00103CD8">
        <w:rPr>
          <w:rFonts w:ascii="Arial" w:hAnsi="Arial"/>
          <w:sz w:val="22"/>
          <w:szCs w:val="22"/>
        </w:rPr>
        <w:t>practice</w:t>
      </w:r>
      <w:r w:rsidR="003008F1">
        <w:rPr>
          <w:rFonts w:ascii="Arial" w:hAnsi="Arial"/>
          <w:sz w:val="22"/>
          <w:szCs w:val="22"/>
        </w:rPr>
        <w:t xml:space="preserve"> educator</w:t>
      </w:r>
      <w:r w:rsidRPr="00225739">
        <w:rPr>
          <w:rFonts w:ascii="Arial" w:hAnsi="Arial"/>
          <w:sz w:val="22"/>
          <w:szCs w:val="22"/>
        </w:rPr>
        <w:t xml:space="preserve"> to holistically assess the student against the PCF and HCPC Standards of Proficiency. In</w:t>
      </w:r>
      <w:r w:rsidR="00086FF4">
        <w:rPr>
          <w:rFonts w:ascii="Arial" w:hAnsi="Arial"/>
          <w:sz w:val="22"/>
          <w:szCs w:val="22"/>
        </w:rPr>
        <w:t xml:space="preserve"> some circumstances, </w:t>
      </w:r>
      <w:r w:rsidR="005C6D26">
        <w:rPr>
          <w:rFonts w:ascii="Arial" w:hAnsi="Arial"/>
          <w:sz w:val="22"/>
          <w:szCs w:val="22"/>
        </w:rPr>
        <w:t>the placement supervisor may undertake one direct observation</w:t>
      </w:r>
      <w:r w:rsidRPr="00225739">
        <w:rPr>
          <w:rFonts w:ascii="Arial" w:hAnsi="Arial"/>
          <w:sz w:val="22"/>
          <w:szCs w:val="22"/>
        </w:rPr>
        <w:t xml:space="preserve">. If a placement supervisor is completing a direct observation in the final placement then that person must be a registered social worker. </w:t>
      </w:r>
    </w:p>
    <w:p w14:paraId="433754DC" w14:textId="77777777" w:rsidR="007310C2" w:rsidRPr="00225739" w:rsidRDefault="007310C2" w:rsidP="0016189D">
      <w:pPr>
        <w:spacing w:after="120"/>
        <w:rPr>
          <w:rFonts w:ascii="Arial" w:hAnsi="Arial"/>
          <w:sz w:val="22"/>
          <w:szCs w:val="22"/>
        </w:rPr>
      </w:pPr>
    </w:p>
    <w:p w14:paraId="3CBF474D" w14:textId="4EFAAF9D" w:rsidR="007310C2" w:rsidRPr="00225739" w:rsidRDefault="007310C2" w:rsidP="00842544">
      <w:pPr>
        <w:numPr>
          <w:ilvl w:val="0"/>
          <w:numId w:val="3"/>
        </w:numPr>
        <w:spacing w:line="300" w:lineRule="auto"/>
        <w:ind w:left="709" w:hanging="567"/>
        <w:rPr>
          <w:rFonts w:ascii="Arial" w:hAnsi="Arial"/>
          <w:sz w:val="22"/>
          <w:szCs w:val="22"/>
        </w:rPr>
      </w:pPr>
      <w:r w:rsidRPr="00225739">
        <w:rPr>
          <w:rFonts w:ascii="Arial" w:hAnsi="Arial"/>
          <w:b/>
          <w:sz w:val="22"/>
          <w:szCs w:val="22"/>
        </w:rPr>
        <w:t xml:space="preserve">Preparation for the direct observation of </w:t>
      </w:r>
      <w:r w:rsidR="003008F1">
        <w:rPr>
          <w:rFonts w:ascii="Arial" w:hAnsi="Arial"/>
          <w:b/>
          <w:sz w:val="22"/>
          <w:szCs w:val="22"/>
        </w:rPr>
        <w:t xml:space="preserve">practice </w:t>
      </w:r>
      <w:r w:rsidRPr="00225739">
        <w:rPr>
          <w:rFonts w:ascii="Arial" w:hAnsi="Arial"/>
          <w:sz w:val="22"/>
          <w:szCs w:val="22"/>
        </w:rPr>
        <w:t>:</w:t>
      </w:r>
    </w:p>
    <w:p w14:paraId="72C70514" w14:textId="1B7B826D" w:rsidR="007310C2" w:rsidRPr="00225739" w:rsidRDefault="007310C2" w:rsidP="00FF5EF8">
      <w:pPr>
        <w:spacing w:after="120"/>
        <w:ind w:left="709" w:hanging="567"/>
        <w:rPr>
          <w:rFonts w:ascii="Arial" w:hAnsi="Arial"/>
          <w:sz w:val="22"/>
          <w:szCs w:val="22"/>
        </w:rPr>
      </w:pPr>
      <w:r w:rsidRPr="00225739">
        <w:rPr>
          <w:rFonts w:ascii="Arial" w:hAnsi="Arial"/>
          <w:sz w:val="22"/>
          <w:szCs w:val="22"/>
        </w:rPr>
        <w:t>4.1</w:t>
      </w:r>
      <w:r w:rsidRPr="00225739">
        <w:rPr>
          <w:rFonts w:ascii="Arial" w:hAnsi="Arial"/>
          <w:sz w:val="22"/>
          <w:szCs w:val="22"/>
        </w:rPr>
        <w:tab/>
        <w:t xml:space="preserve">The student and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should plan the direct observation and agree objectives and </w:t>
      </w:r>
      <w:r w:rsidRPr="009511C3">
        <w:rPr>
          <w:rFonts w:ascii="Arial" w:hAnsi="Arial"/>
          <w:sz w:val="22"/>
          <w:szCs w:val="22"/>
        </w:rPr>
        <w:t>assessmen</w:t>
      </w:r>
      <w:r w:rsidR="00C0328F" w:rsidRPr="009511C3">
        <w:rPr>
          <w:rFonts w:ascii="Arial" w:hAnsi="Arial"/>
          <w:sz w:val="22"/>
          <w:szCs w:val="22"/>
        </w:rPr>
        <w:t xml:space="preserve">t criteria for the observation - </w:t>
      </w:r>
      <w:r w:rsidRPr="009511C3">
        <w:rPr>
          <w:rFonts w:ascii="Arial" w:hAnsi="Arial"/>
          <w:sz w:val="22"/>
          <w:szCs w:val="22"/>
        </w:rPr>
        <w:t>what do they want to achieve in the intervention</w:t>
      </w:r>
      <w:r w:rsidR="00C0328F" w:rsidRPr="009511C3">
        <w:rPr>
          <w:rFonts w:ascii="Arial" w:hAnsi="Arial"/>
          <w:sz w:val="22"/>
          <w:szCs w:val="22"/>
        </w:rPr>
        <w:t>, including whether there</w:t>
      </w:r>
      <w:r w:rsidRPr="009511C3">
        <w:rPr>
          <w:rFonts w:ascii="Arial" w:hAnsi="Arial"/>
          <w:sz w:val="22"/>
          <w:szCs w:val="22"/>
        </w:rPr>
        <w:t xml:space="preserve"> are any specific capabilities, identified as areas for development or concern, they would like the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(or observer) t</w:t>
      </w:r>
      <w:r w:rsidR="000453E4" w:rsidRPr="009511C3">
        <w:rPr>
          <w:rFonts w:ascii="Arial" w:hAnsi="Arial"/>
          <w:sz w:val="22"/>
          <w:szCs w:val="22"/>
        </w:rPr>
        <w:t>o focus on and provide feedback</w:t>
      </w:r>
      <w:r w:rsidR="00C0328F" w:rsidRPr="009511C3">
        <w:rPr>
          <w:rFonts w:ascii="Arial" w:hAnsi="Arial"/>
          <w:sz w:val="22"/>
          <w:szCs w:val="22"/>
        </w:rPr>
        <w:t xml:space="preserve"> about</w:t>
      </w:r>
      <w:r w:rsidRPr="009511C3">
        <w:rPr>
          <w:rFonts w:ascii="Arial" w:hAnsi="Arial"/>
          <w:sz w:val="22"/>
          <w:szCs w:val="22"/>
        </w:rPr>
        <w:t xml:space="preserve">. The student should complete and share boxes 1 and 2 of the form (section 1) with </w:t>
      </w:r>
      <w:r w:rsidRPr="00225739">
        <w:rPr>
          <w:rFonts w:ascii="Arial" w:hAnsi="Arial"/>
          <w:sz w:val="22"/>
          <w:szCs w:val="22"/>
        </w:rPr>
        <w:t xml:space="preserve">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before the planned observation as part of the preparation.</w:t>
      </w:r>
    </w:p>
    <w:p w14:paraId="581AC946" w14:textId="705B3813" w:rsidR="007310C2" w:rsidRPr="00225739" w:rsidRDefault="007310C2" w:rsidP="00FF5EF8">
      <w:pPr>
        <w:spacing w:after="120"/>
        <w:ind w:left="709" w:hanging="567"/>
        <w:rPr>
          <w:rFonts w:ascii="Arial" w:hAnsi="Arial"/>
          <w:sz w:val="22"/>
          <w:szCs w:val="22"/>
        </w:rPr>
      </w:pPr>
      <w:r w:rsidRPr="00225739">
        <w:rPr>
          <w:rFonts w:ascii="Arial" w:hAnsi="Arial"/>
          <w:sz w:val="22"/>
          <w:szCs w:val="22"/>
        </w:rPr>
        <w:t>4.2</w:t>
      </w:r>
      <w:r w:rsidRPr="00225739">
        <w:rPr>
          <w:rFonts w:ascii="Arial" w:hAnsi="Arial"/>
          <w:sz w:val="22"/>
          <w:szCs w:val="22"/>
        </w:rPr>
        <w:tab/>
        <w:t>Wherever possible the service user(s)/carer involved should be asked if they are willing to be part of the process</w:t>
      </w:r>
      <w:r w:rsidR="005D2D59">
        <w:rPr>
          <w:rFonts w:ascii="Arial" w:hAnsi="Arial"/>
          <w:sz w:val="22"/>
          <w:szCs w:val="22"/>
        </w:rPr>
        <w:t xml:space="preserve"> (see Appendix</w:t>
      </w:r>
      <w:r w:rsidR="00E21CD7">
        <w:rPr>
          <w:rFonts w:ascii="Arial" w:hAnsi="Arial"/>
          <w:sz w:val="22"/>
          <w:szCs w:val="22"/>
        </w:rPr>
        <w:t>5</w:t>
      </w:r>
      <w:r w:rsidR="005D2D59">
        <w:rPr>
          <w:rFonts w:ascii="Arial" w:hAnsi="Arial"/>
          <w:sz w:val="22"/>
          <w:szCs w:val="22"/>
        </w:rPr>
        <w:t>)</w:t>
      </w:r>
      <w:r w:rsidRPr="00225739">
        <w:rPr>
          <w:rFonts w:ascii="Arial" w:hAnsi="Arial"/>
          <w:sz w:val="22"/>
          <w:szCs w:val="22"/>
        </w:rPr>
        <w:t>. The student s</w:t>
      </w:r>
      <w:r w:rsidR="004E6AAC">
        <w:rPr>
          <w:rFonts w:ascii="Arial" w:hAnsi="Arial"/>
          <w:sz w:val="22"/>
          <w:szCs w:val="22"/>
        </w:rPr>
        <w:t xml:space="preserve">hould explain the role of 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w:t>
      </w:r>
      <w:r w:rsidR="004E6AAC">
        <w:rPr>
          <w:rFonts w:ascii="Arial" w:hAnsi="Arial"/>
          <w:sz w:val="22"/>
          <w:szCs w:val="22"/>
        </w:rPr>
        <w:t xml:space="preserve">rver), seek permission for 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to be present, explain the assessment procedure and discuss confidentiality. If they agree, i</w:t>
      </w:r>
      <w:r w:rsidR="004E6AAC">
        <w:rPr>
          <w:rFonts w:ascii="Arial" w:hAnsi="Arial"/>
          <w:sz w:val="22"/>
          <w:szCs w:val="22"/>
        </w:rPr>
        <w:t xml:space="preserve">t is the responsibility of 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and the student to ensure that the service user/carer is given the opportunity to comment on the student’s capabilities, and/or for the service user to be given feedback</w:t>
      </w:r>
      <w:r w:rsidR="005C6D26">
        <w:rPr>
          <w:rFonts w:ascii="Arial" w:hAnsi="Arial"/>
          <w:sz w:val="22"/>
          <w:szCs w:val="22"/>
        </w:rPr>
        <w:t xml:space="preserve"> about the student and assessor</w:t>
      </w:r>
      <w:r w:rsidRPr="00225739">
        <w:rPr>
          <w:rFonts w:ascii="Arial" w:hAnsi="Arial"/>
          <w:sz w:val="22"/>
          <w:szCs w:val="22"/>
        </w:rPr>
        <w:t xml:space="preserve">s own assessment. Not all service users will be able to or want to be involved in the process; others will be willing to contribute and be part </w:t>
      </w:r>
      <w:r w:rsidR="004E6AAC">
        <w:rPr>
          <w:rFonts w:ascii="Arial" w:hAnsi="Arial"/>
          <w:sz w:val="22"/>
          <w:szCs w:val="22"/>
        </w:rPr>
        <w:t xml:space="preserve">of the assessment process. 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and student will need to plan how this is managed using their knowledge of or/and relationship with the service user wherever possible to ensure that this is comfortable for all concerned. It is the student’s responsibility to arrange a date, time and venue for the direct observation with </w:t>
      </w:r>
      <w:r w:rsidR="004E6AAC">
        <w:rPr>
          <w:rFonts w:ascii="Arial" w:hAnsi="Arial"/>
          <w:sz w:val="22"/>
          <w:szCs w:val="22"/>
        </w:rPr>
        <w:t xml:space="preserve">the service user/carer and the </w:t>
      </w:r>
      <w:r w:rsidR="00103CD8">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 (Adapted from ‘</w:t>
      </w:r>
      <w:r w:rsidRPr="00225739">
        <w:rPr>
          <w:rFonts w:ascii="Arial" w:hAnsi="Arial"/>
          <w:i/>
          <w:sz w:val="22"/>
          <w:szCs w:val="22"/>
        </w:rPr>
        <w:t xml:space="preserve">Assessing </w:t>
      </w:r>
      <w:r w:rsidR="00086FF4">
        <w:rPr>
          <w:rFonts w:ascii="Arial" w:hAnsi="Arial"/>
          <w:i/>
          <w:sz w:val="22"/>
          <w:szCs w:val="22"/>
        </w:rPr>
        <w:t>practice</w:t>
      </w:r>
      <w:r w:rsidRPr="00225739">
        <w:rPr>
          <w:rFonts w:ascii="Arial" w:hAnsi="Arial"/>
          <w:i/>
          <w:sz w:val="22"/>
          <w:szCs w:val="22"/>
        </w:rPr>
        <w:t xml:space="preserve"> at qualifying level for social work using the PCF</w:t>
      </w:r>
      <w:r w:rsidRPr="00225739">
        <w:rPr>
          <w:rFonts w:ascii="Arial" w:hAnsi="Arial"/>
          <w:sz w:val="22"/>
          <w:szCs w:val="22"/>
        </w:rPr>
        <w:t xml:space="preserve">’). </w:t>
      </w:r>
    </w:p>
    <w:p w14:paraId="16A869C2" w14:textId="7FFAAA65" w:rsidR="007310C2" w:rsidRPr="00225739" w:rsidRDefault="004E6AAC" w:rsidP="00FF5EF8">
      <w:pPr>
        <w:spacing w:after="120"/>
        <w:ind w:left="709" w:hanging="567"/>
        <w:rPr>
          <w:rFonts w:ascii="Arial" w:hAnsi="Arial"/>
          <w:sz w:val="22"/>
          <w:szCs w:val="22"/>
        </w:rPr>
      </w:pPr>
      <w:r>
        <w:rPr>
          <w:rFonts w:ascii="Arial" w:hAnsi="Arial"/>
          <w:sz w:val="22"/>
          <w:szCs w:val="22"/>
        </w:rPr>
        <w:t>4.3</w:t>
      </w:r>
      <w:r>
        <w:rPr>
          <w:rFonts w:ascii="Arial" w:hAnsi="Arial"/>
          <w:sz w:val="22"/>
          <w:szCs w:val="22"/>
        </w:rPr>
        <w:tab/>
        <w:t xml:space="preserve">The student and </w:t>
      </w:r>
      <w:r w:rsidR="00103CD8">
        <w:rPr>
          <w:rFonts w:ascii="Arial" w:hAnsi="Arial"/>
          <w:sz w:val="22"/>
          <w:szCs w:val="22"/>
        </w:rPr>
        <w:t xml:space="preserve">practice </w:t>
      </w:r>
      <w:r w:rsidR="003008F1">
        <w:rPr>
          <w:rFonts w:ascii="Arial" w:hAnsi="Arial"/>
          <w:sz w:val="22"/>
          <w:szCs w:val="22"/>
        </w:rPr>
        <w:t>educator</w:t>
      </w:r>
      <w:r w:rsidR="007310C2" w:rsidRPr="00225739">
        <w:rPr>
          <w:rFonts w:ascii="Arial" w:hAnsi="Arial"/>
          <w:sz w:val="22"/>
          <w:szCs w:val="22"/>
        </w:rPr>
        <w:t xml:space="preserve"> (or observer) should agr</w:t>
      </w:r>
      <w:r>
        <w:rPr>
          <w:rFonts w:ascii="Arial" w:hAnsi="Arial"/>
          <w:sz w:val="22"/>
          <w:szCs w:val="22"/>
        </w:rPr>
        <w:t xml:space="preserve">ee and clarify the role of the </w:t>
      </w:r>
      <w:r w:rsidR="00103CD8">
        <w:rPr>
          <w:rFonts w:ascii="Arial" w:hAnsi="Arial"/>
          <w:sz w:val="22"/>
          <w:szCs w:val="22"/>
        </w:rPr>
        <w:t xml:space="preserve">practice </w:t>
      </w:r>
      <w:r w:rsidR="003008F1">
        <w:rPr>
          <w:rFonts w:ascii="Arial" w:hAnsi="Arial"/>
          <w:sz w:val="22"/>
          <w:szCs w:val="22"/>
        </w:rPr>
        <w:t>educator</w:t>
      </w:r>
      <w:r w:rsidR="007310C2" w:rsidRPr="00225739">
        <w:rPr>
          <w:rFonts w:ascii="Arial" w:hAnsi="Arial"/>
          <w:sz w:val="22"/>
          <w:szCs w:val="22"/>
        </w:rPr>
        <w:t xml:space="preserve"> (or observer) during the intervention: how will they be introduced, under what circumstances, if any, will they intervene.</w:t>
      </w:r>
    </w:p>
    <w:p w14:paraId="50A6C2E0" w14:textId="77777777" w:rsidR="00E7505F" w:rsidRDefault="004E6AAC" w:rsidP="00E7505F">
      <w:pPr>
        <w:spacing w:after="120"/>
        <w:ind w:left="709" w:hanging="709"/>
        <w:rPr>
          <w:rStyle w:val="PageNumber"/>
          <w:rFonts w:ascii="Arial" w:eastAsia="Arial" w:hAnsi="Arial" w:cs="Arial"/>
          <w:sz w:val="22"/>
          <w:szCs w:val="22"/>
        </w:rPr>
      </w:pPr>
      <w:r>
        <w:rPr>
          <w:rFonts w:ascii="Arial" w:hAnsi="Arial"/>
          <w:sz w:val="22"/>
          <w:szCs w:val="22"/>
        </w:rPr>
        <w:lastRenderedPageBreak/>
        <w:t>4.4</w:t>
      </w:r>
      <w:r>
        <w:rPr>
          <w:rFonts w:ascii="Arial" w:hAnsi="Arial"/>
          <w:sz w:val="22"/>
          <w:szCs w:val="22"/>
        </w:rPr>
        <w:tab/>
      </w:r>
      <w:r w:rsidR="00E7505F">
        <w:rPr>
          <w:rStyle w:val="PageNumber"/>
          <w:rFonts w:ascii="Arial" w:hAnsi="Arial"/>
          <w:sz w:val="22"/>
          <w:szCs w:val="22"/>
        </w:rPr>
        <w:t>The student and practice educator (or observer) should agree what happens after the observation—how and when will feedback be given, what reports/documents need to be completed by the student and practice educator (or observer) and by when.</w:t>
      </w:r>
    </w:p>
    <w:p w14:paraId="288EDF72"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4.5</w:t>
      </w:r>
      <w:r>
        <w:rPr>
          <w:rStyle w:val="PageNumber"/>
          <w:rFonts w:ascii="Arial" w:hAnsi="Arial"/>
          <w:sz w:val="22"/>
          <w:szCs w:val="22"/>
        </w:rPr>
        <w:tab/>
      </w:r>
      <w:r>
        <w:rPr>
          <w:rStyle w:val="PageNumber"/>
          <w:rFonts w:ascii="Arial" w:hAnsi="Arial"/>
          <w:i/>
          <w:iCs/>
          <w:sz w:val="22"/>
          <w:szCs w:val="22"/>
        </w:rPr>
        <w:t xml:space="preserve">Questions you might want to think about when planning for the direct observation </w:t>
      </w:r>
      <w:r>
        <w:rPr>
          <w:rStyle w:val="PageNumber"/>
          <w:rFonts w:ascii="Arial" w:hAnsi="Arial"/>
          <w:b/>
          <w:bCs/>
          <w:i/>
          <w:iCs/>
          <w:sz w:val="22"/>
          <w:szCs w:val="22"/>
        </w:rPr>
        <w:t>(be sure to consider the literature, research, and legislation and reference throughout)</w:t>
      </w:r>
      <w:r>
        <w:rPr>
          <w:rStyle w:val="PageNumber"/>
          <w:rFonts w:ascii="Arial" w:hAnsi="Arial"/>
          <w:i/>
          <w:iCs/>
          <w:sz w:val="22"/>
          <w:szCs w:val="22"/>
        </w:rPr>
        <w:t>:</w:t>
      </w:r>
      <w:r>
        <w:rPr>
          <w:rStyle w:val="PageNumber"/>
          <w:rFonts w:ascii="Arial" w:hAnsi="Arial"/>
          <w:sz w:val="22"/>
          <w:szCs w:val="22"/>
        </w:rPr>
        <w:t xml:space="preserve"> </w:t>
      </w:r>
    </w:p>
    <w:p w14:paraId="0C1EEA9D" w14:textId="77777777" w:rsidR="00E7505F" w:rsidRDefault="00E7505F" w:rsidP="00E7505F">
      <w:pPr>
        <w:spacing w:after="120"/>
        <w:ind w:left="709"/>
        <w:rPr>
          <w:rStyle w:val="PageNumber"/>
          <w:rFonts w:ascii="Arial" w:eastAsia="Arial" w:hAnsi="Arial" w:cs="Arial"/>
          <w:i/>
          <w:iCs/>
          <w:sz w:val="22"/>
          <w:szCs w:val="22"/>
        </w:rPr>
      </w:pPr>
      <w:r>
        <w:rPr>
          <w:rStyle w:val="PageNumber"/>
          <w:rFonts w:ascii="Arial" w:hAnsi="Arial"/>
          <w:i/>
          <w:iCs/>
          <w:sz w:val="22"/>
          <w:szCs w:val="22"/>
        </w:rPr>
        <w:t>Context of the observation</w:t>
      </w:r>
    </w:p>
    <w:p w14:paraId="191B467B" w14:textId="77777777" w:rsidR="00E7505F" w:rsidRDefault="00E7505F" w:rsidP="00E7505F">
      <w:pPr>
        <w:spacing w:after="120"/>
        <w:ind w:left="709"/>
        <w:rPr>
          <w:rStyle w:val="PageNumber"/>
          <w:rFonts w:ascii="Arial" w:eastAsia="Arial" w:hAnsi="Arial" w:cs="Arial"/>
          <w:sz w:val="22"/>
          <w:szCs w:val="22"/>
        </w:rPr>
      </w:pPr>
      <w:r>
        <w:rPr>
          <w:rStyle w:val="PageNumber"/>
          <w:rFonts w:ascii="Arial" w:hAnsi="Arial"/>
          <w:sz w:val="22"/>
          <w:szCs w:val="22"/>
        </w:rPr>
        <w:t>What are the circumstances in which you have come to be involved in the piece of work you are discussing? How did your agency come to be involved with this work? How did it come to your attention (e.g. by chance, your own initiative or formal decision by the agency)?  What information do you have about the identity and circumstances of the service users and/or carers you are to work with? What information do you have about their concerns? What other people or agencies are involved at this stage? How and why did you decide to take it on?</w:t>
      </w:r>
    </w:p>
    <w:p w14:paraId="466B8E10" w14:textId="77777777" w:rsidR="00E7505F" w:rsidRDefault="00E7505F" w:rsidP="00E7505F">
      <w:pPr>
        <w:spacing w:after="120"/>
        <w:ind w:left="709"/>
        <w:rPr>
          <w:rStyle w:val="PageNumber"/>
          <w:rFonts w:ascii="Arial" w:eastAsia="Arial" w:hAnsi="Arial" w:cs="Arial"/>
          <w:sz w:val="22"/>
          <w:szCs w:val="22"/>
        </w:rPr>
      </w:pPr>
      <w:r>
        <w:rPr>
          <w:rStyle w:val="PageNumber"/>
          <w:rFonts w:ascii="Arial" w:hAnsi="Arial"/>
          <w:i/>
          <w:iCs/>
          <w:sz w:val="22"/>
          <w:szCs w:val="22"/>
        </w:rPr>
        <w:t>Planning</w:t>
      </w:r>
    </w:p>
    <w:p w14:paraId="2735CA30" w14:textId="52EE00FA" w:rsidR="00E7505F" w:rsidRDefault="00E7505F" w:rsidP="00E7505F">
      <w:pPr>
        <w:spacing w:after="120"/>
        <w:ind w:left="709"/>
        <w:rPr>
          <w:rStyle w:val="PageNumber"/>
          <w:rFonts w:ascii="Arial" w:eastAsia="Arial" w:hAnsi="Arial" w:cs="Arial"/>
          <w:sz w:val="22"/>
          <w:szCs w:val="22"/>
        </w:rPr>
      </w:pPr>
      <w:r>
        <w:rPr>
          <w:rStyle w:val="PageNumber"/>
          <w:rFonts w:ascii="Arial" w:hAnsi="Arial"/>
          <w:sz w:val="22"/>
          <w:szCs w:val="22"/>
        </w:rPr>
        <w:t>What is your role and what do you see as your main purpose?  How do you think you could best achieve this? What ethical issues might arise and how might you prepare to address them? What legal and policy frameworks are relevant to your purpose and plans?  What other knowledge – theory, research and models of intervention - will you draw on?  Say why you think they are relevant and how you might apply them.  Do you have previous personal or professional experience that would influence or inform this piece of work?  What other information or preparation did you think you need?</w:t>
      </w:r>
      <w:r w:rsidR="00DE6AE7">
        <w:rPr>
          <w:rStyle w:val="PageNumber"/>
          <w:rFonts w:ascii="Arial" w:hAnsi="Arial"/>
          <w:sz w:val="22"/>
          <w:szCs w:val="22"/>
        </w:rPr>
        <w:t xml:space="preserve"> How will your plan reflect an anti-oppressive practice approach?</w:t>
      </w:r>
    </w:p>
    <w:p w14:paraId="559A6D20" w14:textId="77777777" w:rsidR="00E7505F" w:rsidRDefault="00E7505F" w:rsidP="00E7505F">
      <w:pPr>
        <w:spacing w:after="120"/>
        <w:ind w:left="709"/>
        <w:rPr>
          <w:rFonts w:ascii="Arial" w:eastAsia="Arial" w:hAnsi="Arial" w:cs="Arial"/>
          <w:sz w:val="22"/>
          <w:szCs w:val="22"/>
        </w:rPr>
      </w:pPr>
    </w:p>
    <w:p w14:paraId="20594EBA" w14:textId="284E3E3B" w:rsidR="00E7505F" w:rsidRPr="00E7505F" w:rsidRDefault="00E7505F" w:rsidP="002D11D5">
      <w:pPr>
        <w:pStyle w:val="ListParagraph"/>
        <w:numPr>
          <w:ilvl w:val="0"/>
          <w:numId w:val="3"/>
        </w:numPr>
        <w:pBdr>
          <w:top w:val="nil"/>
          <w:left w:val="nil"/>
          <w:bottom w:val="nil"/>
          <w:right w:val="nil"/>
          <w:between w:val="nil"/>
          <w:bar w:val="nil"/>
        </w:pBdr>
        <w:spacing w:line="300" w:lineRule="auto"/>
        <w:ind w:left="709"/>
        <w:rPr>
          <w:rStyle w:val="PageNumber"/>
          <w:rFonts w:ascii="Arial" w:eastAsia="Arial" w:hAnsi="Arial" w:cs="Arial"/>
          <w:sz w:val="22"/>
          <w:szCs w:val="22"/>
        </w:rPr>
      </w:pPr>
      <w:r w:rsidRPr="00E7505F">
        <w:rPr>
          <w:rStyle w:val="PageNumber"/>
          <w:rFonts w:ascii="Arial" w:hAnsi="Arial"/>
          <w:b/>
          <w:bCs/>
          <w:sz w:val="22"/>
          <w:szCs w:val="22"/>
        </w:rPr>
        <w:t>After the direct observation has taken place</w:t>
      </w:r>
      <w:r w:rsidRPr="00E7505F">
        <w:rPr>
          <w:rStyle w:val="PageNumber"/>
          <w:rFonts w:ascii="Arial" w:hAnsi="Arial"/>
          <w:sz w:val="22"/>
          <w:szCs w:val="22"/>
        </w:rPr>
        <w:t>:</w:t>
      </w:r>
    </w:p>
    <w:p w14:paraId="1D2DF0D7"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5.1</w:t>
      </w:r>
      <w:r>
        <w:rPr>
          <w:rStyle w:val="PageNumber"/>
          <w:rFonts w:ascii="Arial" w:hAnsi="Arial"/>
          <w:sz w:val="22"/>
          <w:szCs w:val="22"/>
        </w:rPr>
        <w:tab/>
        <w:t xml:space="preserve">The practice educator (or observer) should provide the student with brief constructive feedback and allow time for the student to reflect on her/his practice. </w:t>
      </w:r>
    </w:p>
    <w:p w14:paraId="067D3596"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5.2</w:t>
      </w:r>
      <w:r>
        <w:rPr>
          <w:rStyle w:val="PageNumber"/>
          <w:rFonts w:ascii="Arial" w:hAnsi="Arial"/>
          <w:sz w:val="22"/>
          <w:szCs w:val="22"/>
        </w:rPr>
        <w:tab/>
        <w:t xml:space="preserve">The student should complete box 3 after the direct observation in the timeline as agreed by the student and practice educator (or observer). After completing box 3 the student should use Section 2 of the form to comment on which domains of the PCF they think they demonstrated in the course of the observation.  </w:t>
      </w:r>
    </w:p>
    <w:p w14:paraId="0C7D67EE"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5.3</w:t>
      </w:r>
      <w:r>
        <w:rPr>
          <w:rStyle w:val="PageNumber"/>
          <w:rFonts w:ascii="Arial" w:hAnsi="Arial"/>
          <w:sz w:val="22"/>
          <w:szCs w:val="22"/>
        </w:rPr>
        <w:tab/>
      </w:r>
      <w:r>
        <w:rPr>
          <w:rStyle w:val="PageNumber"/>
          <w:rFonts w:ascii="Arial" w:hAnsi="Arial"/>
          <w:i/>
          <w:iCs/>
          <w:sz w:val="22"/>
          <w:szCs w:val="22"/>
        </w:rPr>
        <w:t>Questions you might want to think about when analysing the intervention:</w:t>
      </w:r>
      <w:r>
        <w:rPr>
          <w:rStyle w:val="PageNumber"/>
          <w:rFonts w:ascii="Arial" w:hAnsi="Arial"/>
          <w:sz w:val="22"/>
          <w:szCs w:val="22"/>
        </w:rPr>
        <w:t xml:space="preserve"> </w:t>
      </w:r>
    </w:p>
    <w:p w14:paraId="4208BDEC" w14:textId="77777777" w:rsidR="00E7505F" w:rsidRDefault="00E7505F" w:rsidP="00E7505F">
      <w:pPr>
        <w:ind w:left="709"/>
        <w:rPr>
          <w:rStyle w:val="PageNumber"/>
          <w:rFonts w:ascii="Arial" w:eastAsia="Arial" w:hAnsi="Arial" w:cs="Arial"/>
          <w:sz w:val="22"/>
          <w:szCs w:val="22"/>
        </w:rPr>
      </w:pPr>
      <w:r>
        <w:rPr>
          <w:rStyle w:val="PageNumber"/>
          <w:rFonts w:ascii="Arial" w:hAnsi="Arial"/>
          <w:sz w:val="22"/>
          <w:szCs w:val="22"/>
        </w:rPr>
        <w:t xml:space="preserve">What happened in implementing your plans – what did you do, what did others do, how did you respond to them, how did you work together?  (Distinguish between the work you were responsible for and that which was carried out by others.)  What did you feel in the course of the work and how did this affect your thinking, purpose and plans (i.e say something about the process of your reflection </w:t>
      </w:r>
      <w:r>
        <w:rPr>
          <w:rStyle w:val="PageNumber"/>
          <w:rFonts w:ascii="Arial" w:hAnsi="Arial"/>
          <w:i/>
          <w:iCs/>
          <w:sz w:val="22"/>
          <w:szCs w:val="22"/>
        </w:rPr>
        <w:t>in</w:t>
      </w:r>
      <w:r>
        <w:rPr>
          <w:rStyle w:val="PageNumber"/>
          <w:rFonts w:ascii="Arial" w:hAnsi="Arial"/>
          <w:sz w:val="22"/>
          <w:szCs w:val="22"/>
        </w:rPr>
        <w:t xml:space="preserve"> action)?  </w:t>
      </w:r>
    </w:p>
    <w:p w14:paraId="646AE3DE" w14:textId="77777777" w:rsidR="00E7505F" w:rsidRDefault="00E7505F" w:rsidP="00E7505F">
      <w:pPr>
        <w:ind w:left="1134"/>
        <w:rPr>
          <w:rFonts w:ascii="Arial" w:eastAsia="Arial" w:hAnsi="Arial" w:cs="Arial"/>
          <w:sz w:val="22"/>
          <w:szCs w:val="22"/>
        </w:rPr>
      </w:pPr>
    </w:p>
    <w:p w14:paraId="73B4B362" w14:textId="77777777" w:rsidR="00E7505F" w:rsidRDefault="00E7505F" w:rsidP="00E7505F">
      <w:pPr>
        <w:spacing w:after="120"/>
        <w:rPr>
          <w:rStyle w:val="PageNumber"/>
          <w:rFonts w:ascii="Arial" w:eastAsia="Arial" w:hAnsi="Arial" w:cs="Arial"/>
          <w:sz w:val="22"/>
          <w:szCs w:val="22"/>
        </w:rPr>
      </w:pPr>
      <w:r>
        <w:rPr>
          <w:rStyle w:val="PageNumber"/>
          <w:rFonts w:ascii="Arial" w:hAnsi="Arial"/>
          <w:i/>
          <w:iCs/>
          <w:sz w:val="22"/>
          <w:szCs w:val="22"/>
        </w:rPr>
        <w:t>5.4</w:t>
      </w:r>
      <w:r>
        <w:rPr>
          <w:rStyle w:val="PageNumber"/>
          <w:rFonts w:ascii="Arial" w:hAnsi="Arial"/>
          <w:i/>
          <w:iCs/>
          <w:sz w:val="22"/>
          <w:szCs w:val="22"/>
        </w:rPr>
        <w:tab/>
        <w:t>Questions you might want to think about when reflecting on your practice:</w:t>
      </w:r>
      <w:r>
        <w:rPr>
          <w:rStyle w:val="PageNumber"/>
          <w:rFonts w:ascii="Arial" w:hAnsi="Arial"/>
          <w:sz w:val="22"/>
          <w:szCs w:val="22"/>
        </w:rPr>
        <w:t xml:space="preserve"> </w:t>
      </w:r>
    </w:p>
    <w:p w14:paraId="76529A7A" w14:textId="4EFF950A" w:rsidR="00E7505F" w:rsidRDefault="00E7505F" w:rsidP="00E7505F">
      <w:pPr>
        <w:ind w:left="709"/>
        <w:rPr>
          <w:rStyle w:val="PageNumber"/>
          <w:rFonts w:ascii="Arial" w:eastAsia="Arial" w:hAnsi="Arial" w:cs="Arial"/>
          <w:sz w:val="22"/>
          <w:szCs w:val="22"/>
        </w:rPr>
      </w:pPr>
      <w:r>
        <w:rPr>
          <w:rStyle w:val="PageNumber"/>
          <w:rFonts w:ascii="Arial" w:hAnsi="Arial"/>
          <w:sz w:val="22"/>
          <w:szCs w:val="22"/>
        </w:rPr>
        <w:t xml:space="preserve">How do you think the service user </w:t>
      </w:r>
      <w:r w:rsidR="00E903B3">
        <w:rPr>
          <w:rStyle w:val="PageNumber"/>
          <w:rFonts w:ascii="Arial" w:hAnsi="Arial"/>
          <w:sz w:val="22"/>
          <w:szCs w:val="22"/>
        </w:rPr>
        <w:t xml:space="preserve">or carer experienced this session?  </w:t>
      </w:r>
      <w:r>
        <w:rPr>
          <w:rStyle w:val="PageNumber"/>
          <w:rFonts w:ascii="Arial" w:hAnsi="Arial"/>
          <w:sz w:val="22"/>
          <w:szCs w:val="22"/>
        </w:rPr>
        <w:t>What went well?  How did you know it had gone well?  What was achieved or not achieved and why?  How does this relate to your original purpose and plan, or any revision of it?  Say what you know about the opinions of different parties in the work – yourself, the service user, the agency, anyone else who seems relevant.</w:t>
      </w:r>
    </w:p>
    <w:p w14:paraId="59FD3F77" w14:textId="77777777" w:rsidR="00E7505F" w:rsidRDefault="00E7505F" w:rsidP="00E7505F">
      <w:pPr>
        <w:ind w:left="709" w:hanging="709"/>
        <w:rPr>
          <w:rFonts w:ascii="Arial" w:eastAsia="Arial" w:hAnsi="Arial" w:cs="Arial"/>
          <w:sz w:val="22"/>
          <w:szCs w:val="22"/>
        </w:rPr>
      </w:pPr>
    </w:p>
    <w:p w14:paraId="6378AFE4" w14:textId="77777777" w:rsidR="00E7505F" w:rsidRDefault="00E7505F" w:rsidP="00E7505F">
      <w:pPr>
        <w:ind w:left="709"/>
        <w:rPr>
          <w:rStyle w:val="PageNumber"/>
          <w:rFonts w:ascii="Arial" w:eastAsia="Arial" w:hAnsi="Arial" w:cs="Arial"/>
          <w:sz w:val="22"/>
          <w:szCs w:val="22"/>
        </w:rPr>
      </w:pPr>
      <w:r>
        <w:rPr>
          <w:rStyle w:val="PageNumber"/>
          <w:rFonts w:ascii="Arial" w:hAnsi="Arial"/>
          <w:sz w:val="22"/>
          <w:szCs w:val="22"/>
        </w:rPr>
        <w:t>What did you learn from this piece of work – in particular, about how you applied values, research, theory, methods and strategies? This might refer to a discussion of your own practice and use of self, and areas for development that the work has suggested to you, as well as issues around policy and practice that were highlighted for you.</w:t>
      </w:r>
    </w:p>
    <w:p w14:paraId="28009ABE" w14:textId="77777777" w:rsidR="00E7505F" w:rsidRDefault="00E7505F" w:rsidP="00E7505F">
      <w:pPr>
        <w:ind w:left="709" w:hanging="709"/>
        <w:rPr>
          <w:rFonts w:ascii="Arial" w:eastAsia="Arial" w:hAnsi="Arial" w:cs="Arial"/>
          <w:sz w:val="22"/>
          <w:szCs w:val="22"/>
        </w:rPr>
      </w:pPr>
    </w:p>
    <w:p w14:paraId="3A3D277E"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5.5</w:t>
      </w:r>
      <w:r>
        <w:rPr>
          <w:rStyle w:val="PageNumber"/>
          <w:rFonts w:ascii="Arial" w:hAnsi="Arial"/>
          <w:sz w:val="22"/>
          <w:szCs w:val="22"/>
        </w:rPr>
        <w:tab/>
      </w:r>
      <w:r>
        <w:rPr>
          <w:rStyle w:val="PageNumber"/>
          <w:rFonts w:ascii="Arial" w:hAnsi="Arial"/>
          <w:sz w:val="22"/>
          <w:szCs w:val="22"/>
        </w:rPr>
        <w:tab/>
        <w:t xml:space="preserve">The practice educator (or observer) should complete the holistic assessment of the direct observation in the timeline as agreed by the student and practice educator (or observer). The practice educator should aim to complete this within one working week of the direct observation. </w:t>
      </w:r>
    </w:p>
    <w:p w14:paraId="5720D6A7"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5.6</w:t>
      </w:r>
      <w:r>
        <w:rPr>
          <w:rStyle w:val="PageNumber"/>
          <w:rFonts w:ascii="Arial" w:hAnsi="Arial"/>
          <w:sz w:val="22"/>
          <w:szCs w:val="22"/>
        </w:rPr>
        <w:tab/>
        <w:t xml:space="preserve">The practice educator (or observer) should discuss the direct observation in a supervision session. The practice educator (or observer) should focus on the student’s strengths and areas of development. Any action plans need to be clearly stated and agreed by both student and practice educator (or observer). Any amendments to the practice educator’s (or observer’s) assessment should be specified in the supervision meeting and aim to be incorporated into the final direct observation report within 3 working days. </w:t>
      </w:r>
    </w:p>
    <w:p w14:paraId="21D7A241" w14:textId="77777777" w:rsidR="00E7505F" w:rsidRDefault="00E7505F" w:rsidP="00E7505F">
      <w:pPr>
        <w:rPr>
          <w:rFonts w:ascii="Arial" w:eastAsia="Arial" w:hAnsi="Arial" w:cs="Arial"/>
          <w:sz w:val="22"/>
          <w:szCs w:val="22"/>
        </w:rPr>
      </w:pPr>
    </w:p>
    <w:p w14:paraId="68786C6E" w14:textId="77CBC8BF" w:rsidR="00E7505F" w:rsidRPr="00E7505F" w:rsidRDefault="00E7505F" w:rsidP="002D11D5">
      <w:pPr>
        <w:pStyle w:val="ListParagraph"/>
        <w:numPr>
          <w:ilvl w:val="0"/>
          <w:numId w:val="3"/>
        </w:numPr>
        <w:pBdr>
          <w:top w:val="nil"/>
          <w:left w:val="nil"/>
          <w:bottom w:val="nil"/>
          <w:right w:val="nil"/>
          <w:between w:val="nil"/>
          <w:bar w:val="nil"/>
        </w:pBdr>
        <w:spacing w:line="300" w:lineRule="auto"/>
        <w:ind w:left="709"/>
        <w:rPr>
          <w:rStyle w:val="PageNumber"/>
          <w:rFonts w:ascii="Arial" w:eastAsia="Arial" w:hAnsi="Arial" w:cs="Arial"/>
          <w:b/>
          <w:bCs/>
          <w:sz w:val="22"/>
          <w:szCs w:val="22"/>
        </w:rPr>
      </w:pPr>
      <w:r w:rsidRPr="00E7505F">
        <w:rPr>
          <w:rStyle w:val="PageNumber"/>
          <w:rFonts w:ascii="Arial" w:hAnsi="Arial"/>
          <w:b/>
          <w:bCs/>
          <w:sz w:val="22"/>
          <w:szCs w:val="22"/>
        </w:rPr>
        <w:t>Reflection on professional development and the practice educator’s (or observer’s) report</w:t>
      </w:r>
      <w:r w:rsidRPr="00E7505F">
        <w:rPr>
          <w:rStyle w:val="PageNumber"/>
          <w:rFonts w:ascii="Arial" w:hAnsi="Arial"/>
          <w:sz w:val="22"/>
          <w:szCs w:val="22"/>
        </w:rPr>
        <w:t>:</w:t>
      </w:r>
    </w:p>
    <w:p w14:paraId="6EE4A97A" w14:textId="77777777" w:rsidR="00E7505F" w:rsidRDefault="00E7505F" w:rsidP="00E7505F">
      <w:pPr>
        <w:ind w:left="709" w:hanging="709"/>
        <w:rPr>
          <w:rFonts w:ascii="Arial" w:eastAsia="Arial" w:hAnsi="Arial" w:cs="Arial"/>
          <w:sz w:val="22"/>
          <w:szCs w:val="22"/>
        </w:rPr>
      </w:pPr>
    </w:p>
    <w:p w14:paraId="55468E47"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6.1</w:t>
      </w:r>
      <w:r>
        <w:rPr>
          <w:rStyle w:val="PageNumber"/>
          <w:rFonts w:ascii="Arial" w:hAnsi="Arial"/>
          <w:sz w:val="22"/>
          <w:szCs w:val="22"/>
        </w:rPr>
        <w:tab/>
        <w:t xml:space="preserve">The student should complete box 4 of the report after reading the practice educator’s (or observer’s) report. This should be completed (where possible) within 3 working days and given back to the practice educator (or observer). </w:t>
      </w:r>
    </w:p>
    <w:p w14:paraId="0ECD156F" w14:textId="77777777" w:rsidR="00E7505F" w:rsidRDefault="00E7505F" w:rsidP="00E7505F">
      <w:pPr>
        <w:spacing w:after="120"/>
        <w:ind w:left="709" w:hanging="709"/>
        <w:rPr>
          <w:rStyle w:val="PageNumber"/>
          <w:rFonts w:ascii="Arial" w:eastAsia="Arial" w:hAnsi="Arial" w:cs="Arial"/>
          <w:sz w:val="22"/>
          <w:szCs w:val="22"/>
        </w:rPr>
      </w:pPr>
      <w:r>
        <w:rPr>
          <w:rStyle w:val="PageNumber"/>
          <w:rFonts w:ascii="Arial" w:hAnsi="Arial"/>
          <w:sz w:val="22"/>
          <w:szCs w:val="22"/>
        </w:rPr>
        <w:t>6.2</w:t>
      </w:r>
      <w:r>
        <w:rPr>
          <w:rStyle w:val="PageNumber"/>
          <w:rFonts w:ascii="Arial" w:hAnsi="Arial"/>
          <w:sz w:val="22"/>
          <w:szCs w:val="22"/>
        </w:rPr>
        <w:tab/>
      </w:r>
      <w:r>
        <w:rPr>
          <w:rStyle w:val="PageNumber"/>
          <w:rFonts w:ascii="Arial" w:hAnsi="Arial"/>
          <w:i/>
          <w:iCs/>
          <w:sz w:val="22"/>
          <w:szCs w:val="22"/>
        </w:rPr>
        <w:t>Questions you might want to think about in reflecting on professional development and the practice educator’s (or observer’s) report:</w:t>
      </w:r>
      <w:r>
        <w:rPr>
          <w:rStyle w:val="PageNumber"/>
          <w:rFonts w:ascii="Arial" w:hAnsi="Arial"/>
          <w:sz w:val="22"/>
          <w:szCs w:val="22"/>
        </w:rPr>
        <w:t xml:space="preserve"> </w:t>
      </w:r>
    </w:p>
    <w:p w14:paraId="6CBBFC6B" w14:textId="77777777" w:rsidR="00E7505F" w:rsidRDefault="00E7505F" w:rsidP="00E7505F">
      <w:pPr>
        <w:spacing w:after="120"/>
        <w:ind w:left="709"/>
        <w:rPr>
          <w:rStyle w:val="PageNumber"/>
          <w:rFonts w:ascii="Arial" w:eastAsia="Arial" w:hAnsi="Arial" w:cs="Arial"/>
          <w:sz w:val="22"/>
          <w:szCs w:val="22"/>
        </w:rPr>
      </w:pPr>
      <w:r>
        <w:rPr>
          <w:rStyle w:val="PageNumber"/>
          <w:rFonts w:ascii="Arial" w:hAnsi="Arial"/>
          <w:sz w:val="22"/>
          <w:szCs w:val="22"/>
        </w:rPr>
        <w:t>Bearing in mind your own reflection, your practice educator’s comments, and referring to the PCF domains and level descriptors, have you identified or confirmed any specific areas for further development? (Cross reference to capability statements if required).  How do you intend to address these areas of development? What support do you require?</w:t>
      </w:r>
    </w:p>
    <w:p w14:paraId="331B5597" w14:textId="2053F9E6" w:rsidR="007310C2" w:rsidRPr="00225739" w:rsidRDefault="007310C2" w:rsidP="00E7505F">
      <w:pPr>
        <w:spacing w:after="120"/>
        <w:ind w:left="709" w:hanging="709"/>
        <w:rPr>
          <w:rFonts w:ascii="Arial" w:hAnsi="Arial"/>
          <w:sz w:val="22"/>
          <w:szCs w:val="22"/>
        </w:rPr>
      </w:pPr>
    </w:p>
    <w:p w14:paraId="6A580C1E" w14:textId="77777777" w:rsidR="00980864" w:rsidRDefault="00980864" w:rsidP="007310C2">
      <w:pPr>
        <w:spacing w:after="120"/>
        <w:ind w:left="1134"/>
        <w:rPr>
          <w:rFonts w:ascii="Arial" w:hAnsi="Arial"/>
          <w:sz w:val="22"/>
          <w:szCs w:val="22"/>
        </w:rPr>
      </w:pPr>
    </w:p>
    <w:p w14:paraId="4ED5D016" w14:textId="16C41231" w:rsidR="00980864" w:rsidRDefault="00980864" w:rsidP="00F70854">
      <w:pPr>
        <w:spacing w:after="120"/>
        <w:rPr>
          <w:rFonts w:ascii="Arial" w:hAnsi="Arial"/>
          <w:sz w:val="22"/>
          <w:szCs w:val="22"/>
        </w:rPr>
      </w:pPr>
      <w:r w:rsidRPr="00F70854">
        <w:rPr>
          <w:rFonts w:ascii="Arial" w:hAnsi="Arial"/>
          <w:b/>
          <w:sz w:val="22"/>
          <w:szCs w:val="22"/>
        </w:rPr>
        <w:t>Summary</w:t>
      </w:r>
      <w:r>
        <w:rPr>
          <w:rFonts w:ascii="Arial" w:hAnsi="Arial"/>
          <w:sz w:val="22"/>
          <w:szCs w:val="22"/>
        </w:rPr>
        <w:t>:</w:t>
      </w:r>
    </w:p>
    <w:p w14:paraId="7B9CB920" w14:textId="012ECB91" w:rsidR="00980864" w:rsidRDefault="00980864" w:rsidP="00F70854">
      <w:pPr>
        <w:spacing w:after="120"/>
        <w:rPr>
          <w:rFonts w:ascii="Arial" w:hAnsi="Arial"/>
          <w:sz w:val="22"/>
          <w:szCs w:val="22"/>
        </w:rPr>
      </w:pPr>
      <w:r>
        <w:rPr>
          <w:rFonts w:ascii="Arial" w:hAnsi="Arial"/>
          <w:sz w:val="22"/>
          <w:szCs w:val="22"/>
        </w:rPr>
        <w:t>Student completes Preparation in Box 1 for PE</w:t>
      </w:r>
    </w:p>
    <w:p w14:paraId="4676F85C" w14:textId="18B88C4F" w:rsidR="00980864" w:rsidRDefault="00980864" w:rsidP="00F70854">
      <w:pPr>
        <w:spacing w:after="120"/>
        <w:rPr>
          <w:rFonts w:ascii="Arial" w:hAnsi="Arial"/>
          <w:sz w:val="22"/>
          <w:szCs w:val="22"/>
        </w:rPr>
      </w:pPr>
      <w:r>
        <w:rPr>
          <w:rFonts w:ascii="Arial" w:hAnsi="Arial"/>
          <w:sz w:val="22"/>
          <w:szCs w:val="22"/>
        </w:rPr>
        <w:t>Direct Observation takes place</w:t>
      </w:r>
    </w:p>
    <w:p w14:paraId="19FDB96D" w14:textId="726CD42F" w:rsidR="00980864" w:rsidRDefault="00980864" w:rsidP="00F70854">
      <w:pPr>
        <w:spacing w:after="120"/>
        <w:rPr>
          <w:rFonts w:ascii="Arial" w:hAnsi="Arial"/>
          <w:sz w:val="22"/>
          <w:szCs w:val="22"/>
        </w:rPr>
      </w:pPr>
      <w:r>
        <w:rPr>
          <w:rFonts w:ascii="Arial" w:hAnsi="Arial"/>
          <w:sz w:val="22"/>
          <w:szCs w:val="22"/>
        </w:rPr>
        <w:t>PE gives student brief feedback</w:t>
      </w:r>
    </w:p>
    <w:p w14:paraId="0D32D6F3" w14:textId="68E066F5" w:rsidR="00980864" w:rsidRPr="009511C3" w:rsidRDefault="00980864" w:rsidP="00F70854">
      <w:pPr>
        <w:spacing w:after="120"/>
        <w:rPr>
          <w:rFonts w:ascii="Arial" w:hAnsi="Arial"/>
          <w:sz w:val="22"/>
          <w:szCs w:val="22"/>
        </w:rPr>
      </w:pPr>
      <w:r w:rsidRPr="009511C3">
        <w:rPr>
          <w:rFonts w:ascii="Arial" w:hAnsi="Arial"/>
          <w:sz w:val="22"/>
          <w:szCs w:val="22"/>
        </w:rPr>
        <w:t>Student completes review in Box 3 for PE</w:t>
      </w:r>
      <w:r w:rsidR="00F85111" w:rsidRPr="009511C3">
        <w:rPr>
          <w:rFonts w:ascii="Arial" w:hAnsi="Arial"/>
          <w:sz w:val="22"/>
          <w:szCs w:val="22"/>
        </w:rPr>
        <w:t xml:space="preserve"> and comments on PCF domains in Section 2</w:t>
      </w:r>
    </w:p>
    <w:p w14:paraId="5414F9D9" w14:textId="6DE2353F" w:rsidR="00980864" w:rsidRDefault="00980864" w:rsidP="00F70854">
      <w:pPr>
        <w:spacing w:after="120"/>
        <w:rPr>
          <w:rFonts w:ascii="Arial" w:hAnsi="Arial"/>
          <w:sz w:val="22"/>
          <w:szCs w:val="22"/>
        </w:rPr>
      </w:pPr>
      <w:r>
        <w:rPr>
          <w:rFonts w:ascii="Arial" w:hAnsi="Arial"/>
          <w:sz w:val="22"/>
          <w:szCs w:val="22"/>
        </w:rPr>
        <w:t xml:space="preserve">PE writes </w:t>
      </w:r>
      <w:r w:rsidR="00F85111">
        <w:rPr>
          <w:rFonts w:ascii="Arial" w:hAnsi="Arial"/>
          <w:sz w:val="22"/>
          <w:szCs w:val="22"/>
        </w:rPr>
        <w:t xml:space="preserve">holistic </w:t>
      </w:r>
      <w:r>
        <w:rPr>
          <w:rFonts w:ascii="Arial" w:hAnsi="Arial"/>
          <w:sz w:val="22"/>
          <w:szCs w:val="22"/>
        </w:rPr>
        <w:t xml:space="preserve">report </w:t>
      </w:r>
      <w:r w:rsidR="00F85111">
        <w:rPr>
          <w:rFonts w:ascii="Arial" w:hAnsi="Arial"/>
          <w:sz w:val="22"/>
          <w:szCs w:val="22"/>
        </w:rPr>
        <w:t xml:space="preserve">and comments </w:t>
      </w:r>
      <w:r>
        <w:rPr>
          <w:rFonts w:ascii="Arial" w:hAnsi="Arial"/>
          <w:sz w:val="22"/>
          <w:szCs w:val="22"/>
        </w:rPr>
        <w:t>on all domains</w:t>
      </w:r>
      <w:r w:rsidR="00F85111" w:rsidRPr="00F85111">
        <w:rPr>
          <w:rFonts w:ascii="Arial" w:hAnsi="Arial"/>
          <w:sz w:val="22"/>
          <w:szCs w:val="22"/>
        </w:rPr>
        <w:t xml:space="preserve"> </w:t>
      </w:r>
      <w:r w:rsidR="00F85111">
        <w:rPr>
          <w:rFonts w:ascii="Arial" w:hAnsi="Arial"/>
          <w:sz w:val="22"/>
          <w:szCs w:val="22"/>
        </w:rPr>
        <w:t>in Section 2</w:t>
      </w:r>
    </w:p>
    <w:p w14:paraId="7CF689C2" w14:textId="148E2245" w:rsidR="00980864" w:rsidRDefault="00980864" w:rsidP="00F70854">
      <w:pPr>
        <w:spacing w:after="120"/>
        <w:rPr>
          <w:rFonts w:ascii="Arial" w:hAnsi="Arial"/>
          <w:sz w:val="22"/>
          <w:szCs w:val="22"/>
        </w:rPr>
      </w:pPr>
      <w:r>
        <w:rPr>
          <w:rFonts w:ascii="Arial" w:hAnsi="Arial"/>
          <w:sz w:val="22"/>
          <w:szCs w:val="22"/>
        </w:rPr>
        <w:t xml:space="preserve">Student completes further learning Box </w:t>
      </w:r>
      <w:r w:rsidR="005D2D59">
        <w:rPr>
          <w:rFonts w:ascii="Arial" w:hAnsi="Arial"/>
          <w:sz w:val="22"/>
          <w:szCs w:val="22"/>
        </w:rPr>
        <w:t>4</w:t>
      </w:r>
    </w:p>
    <w:p w14:paraId="2A04D5EC" w14:textId="77777777" w:rsidR="00980864" w:rsidRDefault="00980864" w:rsidP="007310C2">
      <w:pPr>
        <w:spacing w:after="120"/>
        <w:ind w:left="1134"/>
        <w:rPr>
          <w:rFonts w:ascii="Arial" w:hAnsi="Arial"/>
          <w:sz w:val="22"/>
          <w:szCs w:val="22"/>
        </w:rPr>
      </w:pPr>
    </w:p>
    <w:p w14:paraId="7AFAAB14" w14:textId="7D8210D4" w:rsidR="00980864" w:rsidRDefault="00980864" w:rsidP="00F70854">
      <w:pPr>
        <w:spacing w:after="120"/>
        <w:rPr>
          <w:rFonts w:ascii="Arial" w:hAnsi="Arial"/>
          <w:sz w:val="22"/>
          <w:szCs w:val="22"/>
        </w:rPr>
      </w:pPr>
      <w:r>
        <w:rPr>
          <w:rFonts w:ascii="Arial" w:hAnsi="Arial"/>
          <w:sz w:val="22"/>
          <w:szCs w:val="22"/>
        </w:rPr>
        <w:t>Times scales will need to be agreed in advance.</w:t>
      </w:r>
    </w:p>
    <w:p w14:paraId="55CAAA40" w14:textId="77777777" w:rsidR="00431BC4" w:rsidRDefault="00431BC4" w:rsidP="00F70854">
      <w:pPr>
        <w:spacing w:after="120"/>
        <w:rPr>
          <w:rFonts w:ascii="Arial" w:hAnsi="Arial"/>
          <w:sz w:val="22"/>
          <w:szCs w:val="22"/>
        </w:rPr>
      </w:pPr>
    </w:p>
    <w:p w14:paraId="13CCDDEC" w14:textId="1E6D836F" w:rsidR="007310C2" w:rsidRPr="00225739" w:rsidRDefault="007310C2">
      <w:pPr>
        <w:rPr>
          <w:b/>
          <w:sz w:val="22"/>
          <w:szCs w:val="22"/>
        </w:rPr>
      </w:pPr>
      <w:r w:rsidRPr="00225739">
        <w:rPr>
          <w:b/>
          <w:sz w:val="22"/>
          <w:szCs w:val="22"/>
        </w:rPr>
        <w:br w:type="page"/>
      </w:r>
    </w:p>
    <w:p w14:paraId="59D0DC1F" w14:textId="1BC32901" w:rsidR="009324FE" w:rsidRDefault="00C32BEF" w:rsidP="002F6301">
      <w:pPr>
        <w:ind w:hanging="284"/>
        <w:outlineLvl w:val="0"/>
        <w:rPr>
          <w:rFonts w:ascii="Arial" w:hAnsi="Arial" w:cs="Arial"/>
          <w:b/>
          <w:bCs/>
          <w:sz w:val="28"/>
          <w:szCs w:val="28"/>
        </w:rPr>
      </w:pPr>
      <w:r>
        <w:rPr>
          <w:rFonts w:ascii="Arial" w:hAnsi="Arial" w:cs="Arial"/>
          <w:b/>
          <w:bCs/>
          <w:sz w:val="28"/>
          <w:szCs w:val="28"/>
        </w:rPr>
        <w:lastRenderedPageBreak/>
        <w:t>Direct O</w:t>
      </w:r>
      <w:r w:rsidR="007310C2" w:rsidRPr="00933040">
        <w:rPr>
          <w:rFonts w:ascii="Arial" w:hAnsi="Arial" w:cs="Arial"/>
          <w:b/>
          <w:bCs/>
          <w:sz w:val="28"/>
          <w:szCs w:val="28"/>
        </w:rPr>
        <w:t xml:space="preserve">bservation </w:t>
      </w:r>
      <w:r w:rsidR="009324FE">
        <w:rPr>
          <w:rFonts w:ascii="Arial" w:hAnsi="Arial" w:cs="Arial"/>
          <w:b/>
          <w:bCs/>
          <w:sz w:val="28"/>
          <w:szCs w:val="28"/>
        </w:rPr>
        <w:t>Template</w:t>
      </w:r>
    </w:p>
    <w:p w14:paraId="68BF274D" w14:textId="77777777" w:rsidR="009324FE" w:rsidRDefault="009324FE" w:rsidP="002F6301">
      <w:pPr>
        <w:ind w:hanging="284"/>
        <w:outlineLvl w:val="0"/>
        <w:rPr>
          <w:rFonts w:ascii="Arial" w:hAnsi="Arial" w:cs="Arial"/>
          <w:b/>
          <w:bCs/>
          <w:sz w:val="28"/>
          <w:szCs w:val="28"/>
        </w:rPr>
      </w:pPr>
    </w:p>
    <w:p w14:paraId="356A7004" w14:textId="085392B6" w:rsidR="007310C2" w:rsidRPr="00933040" w:rsidRDefault="009324FE" w:rsidP="002F6301">
      <w:pPr>
        <w:ind w:hanging="284"/>
        <w:outlineLvl w:val="0"/>
        <w:rPr>
          <w:rFonts w:ascii="Arial" w:hAnsi="Arial" w:cs="Arial"/>
          <w:b/>
          <w:bCs/>
          <w:sz w:val="28"/>
          <w:szCs w:val="28"/>
        </w:rPr>
      </w:pPr>
      <w:r>
        <w:rPr>
          <w:rFonts w:ascii="Arial" w:hAnsi="Arial" w:cs="Arial"/>
          <w:b/>
          <w:bCs/>
          <w:sz w:val="28"/>
          <w:szCs w:val="28"/>
        </w:rPr>
        <w:t xml:space="preserve">Direct Observation </w:t>
      </w:r>
      <w:r w:rsidR="00980864" w:rsidRPr="00933040">
        <w:rPr>
          <w:rFonts w:ascii="Arial" w:hAnsi="Arial" w:cs="Arial"/>
          <w:b/>
          <w:bCs/>
          <w:sz w:val="28"/>
          <w:szCs w:val="28"/>
        </w:rPr>
        <w:t>1, 2</w:t>
      </w:r>
      <w:r w:rsidR="00F70854" w:rsidRPr="00933040">
        <w:rPr>
          <w:rFonts w:ascii="Arial" w:hAnsi="Arial" w:cs="Arial"/>
          <w:b/>
          <w:bCs/>
          <w:sz w:val="28"/>
          <w:szCs w:val="28"/>
        </w:rPr>
        <w:t>,</w:t>
      </w:r>
      <w:r w:rsidR="00103CD8" w:rsidRPr="00933040">
        <w:rPr>
          <w:rFonts w:ascii="Arial" w:hAnsi="Arial" w:cs="Arial"/>
          <w:b/>
          <w:bCs/>
          <w:sz w:val="28"/>
          <w:szCs w:val="28"/>
        </w:rPr>
        <w:t xml:space="preserve"> or 3 -</w:t>
      </w:r>
      <w:r w:rsidR="00980864" w:rsidRPr="00933040">
        <w:rPr>
          <w:rFonts w:ascii="Arial" w:hAnsi="Arial" w:cs="Arial"/>
          <w:b/>
          <w:bCs/>
          <w:sz w:val="28"/>
          <w:szCs w:val="28"/>
        </w:rPr>
        <w:t xml:space="preserve"> Please state here:</w:t>
      </w:r>
    </w:p>
    <w:p w14:paraId="4F5815A8" w14:textId="77777777" w:rsidR="007310C2" w:rsidRPr="00933040" w:rsidRDefault="007310C2" w:rsidP="007310C2">
      <w:pPr>
        <w:ind w:right="-772" w:hanging="284"/>
        <w:rPr>
          <w:rFonts w:ascii="Arial" w:hAnsi="Arial" w:cs="Arial"/>
          <w:b/>
          <w:bCs/>
          <w:sz w:val="20"/>
          <w:szCs w:val="20"/>
        </w:rPr>
      </w:pPr>
      <w:r w:rsidRPr="00933040">
        <w:rPr>
          <w:rFonts w:ascii="Arial" w:hAnsi="Arial" w:cs="Arial"/>
          <w:b/>
          <w:bCs/>
          <w:sz w:val="20"/>
          <w:szCs w:val="20"/>
        </w:rPr>
        <w:t>This form is intended for electronic completion. The answer spaces will expand to accommodate text.</w:t>
      </w:r>
    </w:p>
    <w:p w14:paraId="01439D76" w14:textId="77777777" w:rsidR="007310C2" w:rsidRPr="00225739" w:rsidRDefault="007310C2" w:rsidP="007310C2">
      <w:r w:rsidRPr="00225739">
        <w:rPr>
          <w:b/>
          <w:sz w:val="28"/>
          <w:szCs w:val="28"/>
        </w:rPr>
        <w:t xml:space="preserve"> </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6"/>
        <w:gridCol w:w="5672"/>
      </w:tblGrid>
      <w:tr w:rsidR="007310C2" w:rsidRPr="00225739" w14:paraId="3E033A46" w14:textId="77777777" w:rsidTr="00427C4A">
        <w:trPr>
          <w:trHeight w:val="470"/>
        </w:trPr>
        <w:tc>
          <w:tcPr>
            <w:tcW w:w="3616" w:type="dxa"/>
            <w:shd w:val="clear" w:color="auto" w:fill="BFBFBF"/>
          </w:tcPr>
          <w:p w14:paraId="19FC59AA" w14:textId="77777777" w:rsidR="007310C2" w:rsidRPr="00225739" w:rsidRDefault="007310C2" w:rsidP="00427C4A">
            <w:pPr>
              <w:pStyle w:val="BodyText"/>
              <w:spacing w:line="360" w:lineRule="auto"/>
              <w:rPr>
                <w:rFonts w:cs="Arial"/>
                <w:b/>
                <w:bCs/>
                <w:lang w:val="en-GB"/>
              </w:rPr>
            </w:pPr>
            <w:r w:rsidRPr="00225739">
              <w:rPr>
                <w:rFonts w:cs="Arial"/>
                <w:b/>
                <w:bCs/>
                <w:lang w:val="en-GB"/>
              </w:rPr>
              <w:t>Name of Student</w:t>
            </w:r>
          </w:p>
        </w:tc>
        <w:tc>
          <w:tcPr>
            <w:tcW w:w="5672" w:type="dxa"/>
          </w:tcPr>
          <w:p w14:paraId="01087F2B" w14:textId="4FF7EEE6" w:rsidR="003661B7" w:rsidRPr="00225739" w:rsidRDefault="003661B7" w:rsidP="00427C4A">
            <w:pPr>
              <w:pStyle w:val="BodyText"/>
              <w:rPr>
                <w:rFonts w:cs="Arial"/>
                <w:bCs/>
                <w:lang w:val="en-GB"/>
              </w:rPr>
            </w:pPr>
          </w:p>
        </w:tc>
      </w:tr>
      <w:tr w:rsidR="007310C2" w:rsidRPr="00225739" w14:paraId="16659AD4" w14:textId="77777777" w:rsidTr="00427C4A">
        <w:trPr>
          <w:trHeight w:val="465"/>
        </w:trPr>
        <w:tc>
          <w:tcPr>
            <w:tcW w:w="3616" w:type="dxa"/>
            <w:shd w:val="clear" w:color="auto" w:fill="BFBFBF"/>
          </w:tcPr>
          <w:p w14:paraId="1CDF609E" w14:textId="175460D0" w:rsidR="007310C2" w:rsidRPr="00225739" w:rsidRDefault="007310C2" w:rsidP="00427C4A">
            <w:pPr>
              <w:pStyle w:val="BodyText"/>
              <w:spacing w:line="360" w:lineRule="auto"/>
              <w:rPr>
                <w:rFonts w:cs="Arial"/>
                <w:b/>
                <w:bCs/>
                <w:lang w:val="en-GB"/>
              </w:rPr>
            </w:pPr>
            <w:r w:rsidRPr="00225739">
              <w:rPr>
                <w:rFonts w:cs="Arial"/>
                <w:b/>
                <w:bCs/>
                <w:lang w:val="en-GB"/>
              </w:rPr>
              <w:t>First Placement/Final Placement</w:t>
            </w:r>
          </w:p>
        </w:tc>
        <w:tc>
          <w:tcPr>
            <w:tcW w:w="5672" w:type="dxa"/>
          </w:tcPr>
          <w:p w14:paraId="408A582D" w14:textId="77777777" w:rsidR="007310C2" w:rsidRPr="00225739" w:rsidRDefault="007310C2" w:rsidP="00427C4A">
            <w:pPr>
              <w:pStyle w:val="BodyText"/>
              <w:rPr>
                <w:rFonts w:cs="Arial"/>
                <w:bCs/>
                <w:lang w:val="en-GB"/>
              </w:rPr>
            </w:pPr>
          </w:p>
        </w:tc>
      </w:tr>
      <w:tr w:rsidR="007310C2" w:rsidRPr="00225739" w14:paraId="0AB30956" w14:textId="77777777" w:rsidTr="00427C4A">
        <w:trPr>
          <w:trHeight w:val="465"/>
        </w:trPr>
        <w:tc>
          <w:tcPr>
            <w:tcW w:w="3616" w:type="dxa"/>
            <w:shd w:val="clear" w:color="auto" w:fill="BFBFBF"/>
          </w:tcPr>
          <w:p w14:paraId="52F180BF" w14:textId="3FC66EB7" w:rsidR="007310C2" w:rsidRPr="00225739" w:rsidRDefault="007310C2" w:rsidP="004E6AAC">
            <w:pPr>
              <w:pStyle w:val="BodyText"/>
              <w:jc w:val="left"/>
              <w:rPr>
                <w:rFonts w:cs="Arial"/>
                <w:b/>
                <w:bCs/>
                <w:color w:val="243F60" w:themeColor="accent1" w:themeShade="7F"/>
                <w:lang w:val="en-GB"/>
              </w:rPr>
            </w:pPr>
            <w:r w:rsidRPr="00225739">
              <w:rPr>
                <w:rFonts w:cs="Arial"/>
                <w:b/>
                <w:bCs/>
                <w:lang w:val="en-GB"/>
              </w:rPr>
              <w:t xml:space="preserve">Name of </w:t>
            </w:r>
            <w:r w:rsidR="00103CD8">
              <w:rPr>
                <w:rFonts w:cs="Arial"/>
                <w:b/>
                <w:bCs/>
                <w:lang w:val="en-GB"/>
              </w:rPr>
              <w:t>Practice</w:t>
            </w:r>
            <w:r w:rsidR="003008F1">
              <w:rPr>
                <w:rFonts w:cs="Arial"/>
                <w:b/>
                <w:bCs/>
                <w:lang w:val="en-GB"/>
              </w:rPr>
              <w:t xml:space="preserve"> educator</w:t>
            </w:r>
            <w:r w:rsidRPr="00225739">
              <w:rPr>
                <w:rFonts w:cs="Arial"/>
                <w:b/>
                <w:bCs/>
                <w:lang w:val="en-GB"/>
              </w:rPr>
              <w:t xml:space="preserve"> </w:t>
            </w:r>
            <w:r w:rsidRPr="00225739">
              <w:rPr>
                <w:rFonts w:cs="Arial"/>
                <w:bCs/>
                <w:lang w:val="en-GB"/>
              </w:rPr>
              <w:t>(or other person undertaking the observation)</w:t>
            </w:r>
          </w:p>
        </w:tc>
        <w:tc>
          <w:tcPr>
            <w:tcW w:w="5672" w:type="dxa"/>
          </w:tcPr>
          <w:p w14:paraId="15E4EF0A" w14:textId="77777777" w:rsidR="007310C2" w:rsidRPr="00225739" w:rsidRDefault="007310C2" w:rsidP="00427C4A">
            <w:pPr>
              <w:pStyle w:val="BodyText"/>
              <w:rPr>
                <w:rFonts w:cs="Arial"/>
                <w:bCs/>
                <w:lang w:val="en-GB"/>
              </w:rPr>
            </w:pPr>
          </w:p>
        </w:tc>
      </w:tr>
      <w:tr w:rsidR="007310C2" w:rsidRPr="00225739" w14:paraId="4F57B2DE" w14:textId="77777777" w:rsidTr="00427C4A">
        <w:tc>
          <w:tcPr>
            <w:tcW w:w="3616" w:type="dxa"/>
            <w:shd w:val="clear" w:color="auto" w:fill="BFBFBF"/>
          </w:tcPr>
          <w:p w14:paraId="1179CC49" w14:textId="77777777" w:rsidR="007310C2" w:rsidRPr="00225739" w:rsidRDefault="007310C2" w:rsidP="00427C4A">
            <w:pPr>
              <w:pStyle w:val="BodyText"/>
              <w:spacing w:line="360" w:lineRule="auto"/>
              <w:rPr>
                <w:rFonts w:cs="Arial"/>
                <w:b/>
                <w:bCs/>
                <w:lang w:val="en-GB"/>
              </w:rPr>
            </w:pPr>
            <w:r w:rsidRPr="00225739">
              <w:rPr>
                <w:rFonts w:cs="Arial"/>
                <w:b/>
                <w:bCs/>
                <w:lang w:val="en-GB"/>
              </w:rPr>
              <w:t xml:space="preserve">Date &amp; setting of observation </w:t>
            </w:r>
          </w:p>
        </w:tc>
        <w:tc>
          <w:tcPr>
            <w:tcW w:w="5672" w:type="dxa"/>
          </w:tcPr>
          <w:p w14:paraId="089ECE29" w14:textId="77777777" w:rsidR="007310C2" w:rsidRPr="00225739" w:rsidRDefault="007310C2" w:rsidP="00427C4A">
            <w:pPr>
              <w:pStyle w:val="BodyText"/>
              <w:rPr>
                <w:rFonts w:cs="Arial"/>
                <w:bCs/>
                <w:lang w:val="en-GB"/>
              </w:rPr>
            </w:pPr>
          </w:p>
        </w:tc>
      </w:tr>
    </w:tbl>
    <w:p w14:paraId="7275BC6C" w14:textId="77777777" w:rsidR="007310C2" w:rsidRPr="00225739" w:rsidRDefault="007310C2" w:rsidP="007310C2">
      <w:pPr>
        <w:rPr>
          <w:b/>
          <w:bCs/>
        </w:rPr>
      </w:pPr>
    </w:p>
    <w:p w14:paraId="29CA69E8" w14:textId="77777777" w:rsidR="007310C2" w:rsidRPr="00933040" w:rsidRDefault="007310C2" w:rsidP="007310C2">
      <w:pPr>
        <w:ind w:left="-240"/>
        <w:outlineLvl w:val="0"/>
        <w:rPr>
          <w:rFonts w:ascii="Arial" w:hAnsi="Arial" w:cs="Arial"/>
          <w:b/>
          <w:bCs/>
        </w:rPr>
      </w:pPr>
      <w:r w:rsidRPr="00933040">
        <w:rPr>
          <w:rFonts w:ascii="Arial" w:hAnsi="Arial" w:cs="Arial"/>
          <w:b/>
          <w:bCs/>
        </w:rPr>
        <w:t xml:space="preserve">Section 1 – Student to complete  </w:t>
      </w:r>
    </w:p>
    <w:p w14:paraId="554DA7B2" w14:textId="7594DAB9" w:rsidR="007310C2" w:rsidRPr="00933040" w:rsidRDefault="007310C2" w:rsidP="007310C2">
      <w:pPr>
        <w:spacing w:before="120" w:after="120"/>
        <w:ind w:left="-238"/>
        <w:rPr>
          <w:rFonts w:ascii="Arial" w:hAnsi="Arial" w:cs="Arial"/>
          <w:b/>
          <w:bCs/>
        </w:rPr>
      </w:pPr>
      <w:r w:rsidRPr="00933040">
        <w:rPr>
          <w:rFonts w:ascii="Arial" w:hAnsi="Arial" w:cs="Arial"/>
          <w:b/>
          <w:bCs/>
        </w:rPr>
        <w:t>Complete boxes</w:t>
      </w:r>
      <w:r w:rsidR="003661B7" w:rsidRPr="00933040">
        <w:rPr>
          <w:rFonts w:ascii="Arial" w:hAnsi="Arial" w:cs="Arial"/>
          <w:b/>
          <w:bCs/>
        </w:rPr>
        <w:t xml:space="preserve"> </w:t>
      </w:r>
      <w:r w:rsidRPr="00933040">
        <w:rPr>
          <w:rFonts w:ascii="Arial" w:hAnsi="Arial" w:cs="Arial"/>
          <w:b/>
          <w:bCs/>
        </w:rPr>
        <w:t>1 and 2 before the observation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9511C3" w:rsidRPr="009511C3" w14:paraId="3F663F3B" w14:textId="77777777" w:rsidTr="00427C4A">
        <w:tc>
          <w:tcPr>
            <w:tcW w:w="9570" w:type="dxa"/>
            <w:shd w:val="clear" w:color="auto" w:fill="BFBFBF"/>
          </w:tcPr>
          <w:p w14:paraId="1F273D45" w14:textId="2365D73C" w:rsidR="007310C2" w:rsidRPr="009511C3" w:rsidRDefault="007310C2" w:rsidP="00C0328F">
            <w:pPr>
              <w:rPr>
                <w:rFonts w:ascii="Arial" w:hAnsi="Arial" w:cs="Arial"/>
                <w:b/>
                <w:bCs/>
              </w:rPr>
            </w:pPr>
            <w:r w:rsidRPr="009511C3">
              <w:rPr>
                <w:rFonts w:ascii="Arial" w:hAnsi="Arial" w:cs="Arial"/>
                <w:b/>
                <w:bCs/>
              </w:rPr>
              <w:t xml:space="preserve">1. </w:t>
            </w:r>
            <w:r w:rsidR="00C0328F" w:rsidRPr="009511C3">
              <w:rPr>
                <w:rFonts w:ascii="Arial" w:hAnsi="Arial" w:cs="Arial"/>
                <w:b/>
                <w:bCs/>
              </w:rPr>
              <w:t>Context of the</w:t>
            </w:r>
            <w:r w:rsidRPr="009511C3">
              <w:rPr>
                <w:rFonts w:ascii="Arial" w:hAnsi="Arial" w:cs="Arial"/>
                <w:b/>
                <w:bCs/>
              </w:rPr>
              <w:t xml:space="preserve"> observed contact between yourself and the service user </w:t>
            </w:r>
            <w:r w:rsidRPr="009511C3">
              <w:rPr>
                <w:rFonts w:ascii="Arial" w:hAnsi="Arial" w:cs="Arial"/>
                <w:bCs/>
                <w:i/>
              </w:rPr>
              <w:t>see guidance n</w:t>
            </w:r>
            <w:r w:rsidR="002F6301" w:rsidRPr="009511C3">
              <w:rPr>
                <w:rFonts w:ascii="Arial" w:hAnsi="Arial" w:cs="Arial"/>
                <w:bCs/>
                <w:i/>
              </w:rPr>
              <w:t>ote 4</w:t>
            </w:r>
            <w:r w:rsidR="00DC010F" w:rsidRPr="009511C3">
              <w:rPr>
                <w:rFonts w:ascii="Arial" w:hAnsi="Arial" w:cs="Arial"/>
                <w:bCs/>
                <w:i/>
              </w:rPr>
              <w:t>.5</w:t>
            </w:r>
          </w:p>
        </w:tc>
      </w:tr>
      <w:tr w:rsidR="009511C3" w:rsidRPr="009511C3" w14:paraId="6D82B4F2" w14:textId="77777777" w:rsidTr="00427C4A">
        <w:tc>
          <w:tcPr>
            <w:tcW w:w="9570" w:type="dxa"/>
          </w:tcPr>
          <w:p w14:paraId="509498FE" w14:textId="77777777" w:rsidR="007310C2" w:rsidRPr="009511C3" w:rsidRDefault="007310C2" w:rsidP="00427C4A">
            <w:pPr>
              <w:rPr>
                <w:b/>
                <w:bCs/>
              </w:rPr>
            </w:pPr>
          </w:p>
          <w:p w14:paraId="6FBE2AF4" w14:textId="77777777" w:rsidR="007310C2" w:rsidRPr="009511C3" w:rsidRDefault="007310C2" w:rsidP="00427C4A">
            <w:pPr>
              <w:rPr>
                <w:b/>
                <w:bCs/>
              </w:rPr>
            </w:pPr>
          </w:p>
        </w:tc>
      </w:tr>
    </w:tbl>
    <w:p w14:paraId="4A648DBE" w14:textId="77777777" w:rsidR="007310C2" w:rsidRPr="009511C3" w:rsidRDefault="007310C2" w:rsidP="007310C2"/>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9511C3" w:rsidRPr="009511C3" w14:paraId="728DF8C8" w14:textId="77777777" w:rsidTr="00427C4A">
        <w:tc>
          <w:tcPr>
            <w:tcW w:w="9570" w:type="dxa"/>
            <w:shd w:val="clear" w:color="auto" w:fill="BFBFBF"/>
          </w:tcPr>
          <w:p w14:paraId="0E9E862C" w14:textId="2A08E4CF" w:rsidR="007310C2" w:rsidRPr="009511C3" w:rsidRDefault="00C0328F" w:rsidP="00C0328F">
            <w:pPr>
              <w:rPr>
                <w:rFonts w:ascii="Arial" w:hAnsi="Arial" w:cs="Arial"/>
                <w:bCs/>
              </w:rPr>
            </w:pPr>
            <w:r w:rsidRPr="009511C3">
              <w:rPr>
                <w:rFonts w:ascii="Arial" w:hAnsi="Arial" w:cs="Arial"/>
                <w:b/>
                <w:bCs/>
              </w:rPr>
              <w:t xml:space="preserve">2. Planning the observed contact </w:t>
            </w:r>
            <w:r w:rsidR="007310C2" w:rsidRPr="009511C3">
              <w:rPr>
                <w:rFonts w:ascii="Arial" w:hAnsi="Arial" w:cs="Arial"/>
                <w:bCs/>
                <w:i/>
              </w:rPr>
              <w:t>see guidance n</w:t>
            </w:r>
            <w:r w:rsidR="002F6301" w:rsidRPr="009511C3">
              <w:rPr>
                <w:rFonts w:ascii="Arial" w:hAnsi="Arial" w:cs="Arial"/>
                <w:bCs/>
                <w:i/>
              </w:rPr>
              <w:t>ote 4.5</w:t>
            </w:r>
          </w:p>
        </w:tc>
      </w:tr>
      <w:tr w:rsidR="009511C3" w:rsidRPr="009511C3" w14:paraId="046D58F4" w14:textId="77777777" w:rsidTr="00427C4A">
        <w:tc>
          <w:tcPr>
            <w:tcW w:w="9570" w:type="dxa"/>
          </w:tcPr>
          <w:p w14:paraId="4B8E16B4" w14:textId="77777777" w:rsidR="007310C2" w:rsidRPr="009511C3" w:rsidRDefault="007310C2" w:rsidP="00427C4A">
            <w:pPr>
              <w:rPr>
                <w:b/>
                <w:bCs/>
              </w:rPr>
            </w:pPr>
          </w:p>
          <w:p w14:paraId="2509CF95" w14:textId="77777777" w:rsidR="007310C2" w:rsidRPr="009511C3" w:rsidRDefault="007310C2" w:rsidP="00427C4A">
            <w:pPr>
              <w:rPr>
                <w:b/>
                <w:bCs/>
              </w:rPr>
            </w:pPr>
          </w:p>
        </w:tc>
      </w:tr>
    </w:tbl>
    <w:p w14:paraId="35BFA2E2" w14:textId="77777777" w:rsidR="002F6301" w:rsidRDefault="002F6301" w:rsidP="002F6301">
      <w:pPr>
        <w:spacing w:before="120" w:after="120"/>
        <w:rPr>
          <w:b/>
        </w:rPr>
      </w:pPr>
    </w:p>
    <w:p w14:paraId="71FA499A" w14:textId="50FF1F87" w:rsidR="007310C2" w:rsidRPr="00933040" w:rsidRDefault="007310C2" w:rsidP="007310C2">
      <w:pPr>
        <w:spacing w:before="120" w:after="120"/>
        <w:ind w:hanging="238"/>
        <w:rPr>
          <w:rFonts w:ascii="Arial" w:hAnsi="Arial" w:cs="Arial"/>
          <w:b/>
        </w:rPr>
      </w:pPr>
      <w:r w:rsidRPr="00933040">
        <w:rPr>
          <w:rFonts w:ascii="Arial" w:hAnsi="Arial" w:cs="Arial"/>
          <w:b/>
        </w:rPr>
        <w:t>Complete box 3 after the observation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7310C2" w:rsidRPr="00225739" w14:paraId="0B945AE7" w14:textId="77777777" w:rsidTr="00933040">
        <w:tc>
          <w:tcPr>
            <w:tcW w:w="9342" w:type="dxa"/>
            <w:shd w:val="clear" w:color="auto" w:fill="BFBFBF"/>
          </w:tcPr>
          <w:p w14:paraId="29E6854B" w14:textId="1F17B95C" w:rsidR="007310C2" w:rsidRPr="00933040" w:rsidRDefault="007310C2" w:rsidP="00E903B3">
            <w:pPr>
              <w:rPr>
                <w:rFonts w:ascii="Arial" w:hAnsi="Arial" w:cs="Arial"/>
                <w:bCs/>
                <w:i/>
              </w:rPr>
            </w:pPr>
            <w:r w:rsidRPr="00933040">
              <w:rPr>
                <w:rFonts w:ascii="Arial" w:hAnsi="Arial" w:cs="Arial"/>
                <w:b/>
                <w:bCs/>
              </w:rPr>
              <w:t xml:space="preserve">3. </w:t>
            </w:r>
            <w:r w:rsidR="00E903B3">
              <w:rPr>
                <w:rFonts w:ascii="Arial" w:hAnsi="Arial" w:cs="Arial"/>
                <w:b/>
                <w:bCs/>
              </w:rPr>
              <w:t>R</w:t>
            </w:r>
            <w:r w:rsidR="00C0328F">
              <w:rPr>
                <w:rFonts w:ascii="Arial" w:hAnsi="Arial" w:cs="Arial"/>
                <w:b/>
                <w:bCs/>
              </w:rPr>
              <w:t>eflective analysis</w:t>
            </w:r>
            <w:r w:rsidRPr="00933040">
              <w:rPr>
                <w:rFonts w:ascii="Arial" w:hAnsi="Arial" w:cs="Arial"/>
                <w:b/>
                <w:bCs/>
              </w:rPr>
              <w:t xml:space="preserve"> of the </w:t>
            </w:r>
            <w:r w:rsidR="00194080" w:rsidRPr="00933040">
              <w:rPr>
                <w:rFonts w:ascii="Arial" w:hAnsi="Arial" w:cs="Arial"/>
                <w:b/>
                <w:bCs/>
              </w:rPr>
              <w:t>observed practice</w:t>
            </w:r>
            <w:r w:rsidRPr="00933040">
              <w:rPr>
                <w:rFonts w:ascii="Arial" w:hAnsi="Arial" w:cs="Arial"/>
                <w:b/>
                <w:bCs/>
              </w:rPr>
              <w:t xml:space="preserve">  </w:t>
            </w:r>
            <w:r w:rsidRPr="00933040">
              <w:rPr>
                <w:rFonts w:ascii="Arial" w:hAnsi="Arial" w:cs="Arial"/>
                <w:bCs/>
                <w:i/>
              </w:rPr>
              <w:t>see guidance no</w:t>
            </w:r>
            <w:r w:rsidR="00562BA0">
              <w:rPr>
                <w:rFonts w:ascii="Arial" w:hAnsi="Arial" w:cs="Arial"/>
                <w:bCs/>
                <w:i/>
              </w:rPr>
              <w:t>te 5.3</w:t>
            </w:r>
            <w:r w:rsidR="00F85111">
              <w:rPr>
                <w:rFonts w:ascii="Arial" w:hAnsi="Arial" w:cs="Arial"/>
                <w:bCs/>
                <w:i/>
              </w:rPr>
              <w:t xml:space="preserve"> and 5.4</w:t>
            </w:r>
          </w:p>
        </w:tc>
      </w:tr>
      <w:tr w:rsidR="007310C2" w:rsidRPr="00225739" w14:paraId="0F0F5059" w14:textId="77777777" w:rsidTr="00933040">
        <w:tc>
          <w:tcPr>
            <w:tcW w:w="9342" w:type="dxa"/>
          </w:tcPr>
          <w:p w14:paraId="556FFC6D" w14:textId="77777777" w:rsidR="007310C2" w:rsidRPr="00225739" w:rsidRDefault="007310C2" w:rsidP="00427C4A">
            <w:pPr>
              <w:rPr>
                <w:b/>
                <w:bCs/>
              </w:rPr>
            </w:pPr>
          </w:p>
          <w:p w14:paraId="4433B764" w14:textId="77777777" w:rsidR="007310C2" w:rsidRPr="00225739" w:rsidRDefault="007310C2" w:rsidP="00427C4A">
            <w:pPr>
              <w:rPr>
                <w:b/>
                <w:bCs/>
              </w:rPr>
            </w:pPr>
          </w:p>
        </w:tc>
      </w:tr>
    </w:tbl>
    <w:p w14:paraId="45CBC7DF" w14:textId="77777777" w:rsidR="002F6301" w:rsidRDefault="002F6301" w:rsidP="002F6301">
      <w:pPr>
        <w:spacing w:after="120"/>
        <w:outlineLvl w:val="0"/>
        <w:rPr>
          <w:b/>
        </w:rPr>
      </w:pPr>
    </w:p>
    <w:p w14:paraId="0F11ACC8" w14:textId="7C3C9F30" w:rsidR="007310C2" w:rsidRPr="00933040" w:rsidRDefault="007310C2" w:rsidP="007310C2">
      <w:pPr>
        <w:spacing w:after="120"/>
        <w:ind w:left="-142"/>
        <w:outlineLvl w:val="0"/>
        <w:rPr>
          <w:rFonts w:ascii="Arial" w:hAnsi="Arial" w:cs="Arial"/>
          <w:b/>
          <w:bCs/>
        </w:rPr>
      </w:pPr>
      <w:r w:rsidRPr="00933040">
        <w:rPr>
          <w:rFonts w:ascii="Arial" w:hAnsi="Arial" w:cs="Arial"/>
          <w:b/>
        </w:rPr>
        <w:t xml:space="preserve">Complete box </w:t>
      </w:r>
      <w:r w:rsidR="00194080" w:rsidRPr="00933040">
        <w:rPr>
          <w:rFonts w:ascii="Arial" w:hAnsi="Arial" w:cs="Arial"/>
          <w:b/>
        </w:rPr>
        <w:t>4</w:t>
      </w:r>
      <w:r w:rsidRPr="00933040">
        <w:rPr>
          <w:rFonts w:ascii="Arial" w:hAnsi="Arial" w:cs="Arial"/>
          <w:b/>
        </w:rPr>
        <w:t xml:space="preserve"> after reading </w:t>
      </w:r>
      <w:r w:rsidRPr="00933040">
        <w:rPr>
          <w:rFonts w:ascii="Arial" w:hAnsi="Arial" w:cs="Arial"/>
          <w:b/>
          <w:bCs/>
        </w:rPr>
        <w:t xml:space="preserve">the </w:t>
      </w:r>
      <w:r w:rsidR="00086FF4" w:rsidRPr="00933040">
        <w:rPr>
          <w:rFonts w:ascii="Arial" w:hAnsi="Arial" w:cs="Arial"/>
          <w:b/>
          <w:bCs/>
        </w:rPr>
        <w:t xml:space="preserve">practice </w:t>
      </w:r>
      <w:r w:rsidR="003008F1" w:rsidRPr="00933040">
        <w:rPr>
          <w:rFonts w:ascii="Arial" w:hAnsi="Arial" w:cs="Arial"/>
          <w:b/>
          <w:bCs/>
        </w:rPr>
        <w:t>educator</w:t>
      </w:r>
      <w:r w:rsidRPr="00933040">
        <w:rPr>
          <w:rFonts w:ascii="Arial" w:hAnsi="Arial" w:cs="Arial"/>
          <w:b/>
          <w:bCs/>
        </w:rPr>
        <w:t xml:space="preserve"> (or observer’s) report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7310C2" w:rsidRPr="00225739" w14:paraId="0671B572" w14:textId="77777777" w:rsidTr="00933040">
        <w:tc>
          <w:tcPr>
            <w:tcW w:w="9342" w:type="dxa"/>
            <w:shd w:val="clear" w:color="auto" w:fill="BFBFBF"/>
          </w:tcPr>
          <w:p w14:paraId="341E38B1" w14:textId="388EC1BB" w:rsidR="007310C2" w:rsidRPr="00933040" w:rsidRDefault="00194080" w:rsidP="00194080">
            <w:pPr>
              <w:rPr>
                <w:rFonts w:ascii="Arial" w:hAnsi="Arial" w:cs="Arial"/>
                <w:bCs/>
                <w:i/>
              </w:rPr>
            </w:pPr>
            <w:r w:rsidRPr="00933040">
              <w:rPr>
                <w:rFonts w:ascii="Arial" w:hAnsi="Arial" w:cs="Arial"/>
                <w:b/>
                <w:bCs/>
              </w:rPr>
              <w:t>4</w:t>
            </w:r>
            <w:r w:rsidR="007310C2" w:rsidRPr="00933040">
              <w:rPr>
                <w:rFonts w:ascii="Arial" w:hAnsi="Arial" w:cs="Arial"/>
                <w:b/>
                <w:bCs/>
              </w:rPr>
              <w:t xml:space="preserve">. </w:t>
            </w:r>
            <w:r w:rsidRPr="00933040">
              <w:rPr>
                <w:rFonts w:ascii="Arial" w:hAnsi="Arial" w:cs="Arial"/>
                <w:b/>
                <w:bCs/>
              </w:rPr>
              <w:t>Comments and reflections on the feedback given by practice educator (or observer) and a c</w:t>
            </w:r>
            <w:r w:rsidR="007310C2" w:rsidRPr="00933040">
              <w:rPr>
                <w:rFonts w:ascii="Arial" w:hAnsi="Arial" w:cs="Arial"/>
                <w:b/>
                <w:bCs/>
              </w:rPr>
              <w:t>ritical reflectio</w:t>
            </w:r>
            <w:r w:rsidRPr="00933040">
              <w:rPr>
                <w:rFonts w:ascii="Arial" w:hAnsi="Arial" w:cs="Arial"/>
                <w:b/>
                <w:bCs/>
              </w:rPr>
              <w:t>n on</w:t>
            </w:r>
            <w:r w:rsidR="007310C2" w:rsidRPr="00933040">
              <w:rPr>
                <w:rFonts w:ascii="Arial" w:hAnsi="Arial" w:cs="Arial"/>
                <w:b/>
                <w:bCs/>
              </w:rPr>
              <w:t xml:space="preserve"> professional development   </w:t>
            </w:r>
            <w:r w:rsidR="007310C2" w:rsidRPr="00933040">
              <w:rPr>
                <w:rFonts w:ascii="Arial" w:hAnsi="Arial" w:cs="Arial"/>
                <w:bCs/>
                <w:i/>
              </w:rPr>
              <w:t>see guidance note</w:t>
            </w:r>
            <w:r w:rsidR="002F6301" w:rsidRPr="00933040">
              <w:rPr>
                <w:rFonts w:ascii="Arial" w:hAnsi="Arial" w:cs="Arial"/>
                <w:bCs/>
                <w:i/>
              </w:rPr>
              <w:t xml:space="preserve"> 6.2 </w:t>
            </w:r>
          </w:p>
        </w:tc>
      </w:tr>
      <w:tr w:rsidR="007310C2" w:rsidRPr="00225739" w14:paraId="4D32AD01" w14:textId="77777777" w:rsidTr="00933040">
        <w:tc>
          <w:tcPr>
            <w:tcW w:w="9342" w:type="dxa"/>
          </w:tcPr>
          <w:p w14:paraId="534A9368" w14:textId="77777777" w:rsidR="007310C2" w:rsidRPr="00225739" w:rsidRDefault="007310C2" w:rsidP="00427C4A">
            <w:pPr>
              <w:rPr>
                <w:b/>
                <w:bCs/>
              </w:rPr>
            </w:pPr>
          </w:p>
          <w:p w14:paraId="6F05D113" w14:textId="77777777" w:rsidR="007310C2" w:rsidRPr="00225739" w:rsidRDefault="007310C2" w:rsidP="00427C4A">
            <w:pPr>
              <w:rPr>
                <w:b/>
                <w:bCs/>
              </w:rPr>
            </w:pPr>
          </w:p>
        </w:tc>
      </w:tr>
    </w:tbl>
    <w:p w14:paraId="0485C996" w14:textId="77777777" w:rsidR="007310C2" w:rsidRPr="00225739" w:rsidRDefault="007310C2" w:rsidP="007310C2">
      <w:pPr>
        <w:ind w:hanging="240"/>
        <w:rPr>
          <w:b/>
          <w:bCs/>
        </w:rPr>
      </w:pPr>
    </w:p>
    <w:p w14:paraId="1B934481" w14:textId="77777777" w:rsidR="007310C2" w:rsidRPr="00933040" w:rsidRDefault="007310C2" w:rsidP="007310C2">
      <w:pPr>
        <w:ind w:hanging="240"/>
        <w:rPr>
          <w:rFonts w:ascii="Arial" w:hAnsi="Arial" w:cs="Arial"/>
          <w:b/>
          <w:bCs/>
        </w:rPr>
      </w:pPr>
      <w:r w:rsidRPr="00933040">
        <w:rPr>
          <w:rFonts w:ascii="Arial" w:hAnsi="Arial" w:cs="Arial"/>
          <w:b/>
          <w:bCs/>
        </w:rPr>
        <w:t>Student’s signature:</w:t>
      </w:r>
    </w:p>
    <w:p w14:paraId="7BB7C780" w14:textId="77777777" w:rsidR="007310C2" w:rsidRPr="00933040" w:rsidRDefault="007310C2" w:rsidP="007310C2">
      <w:pPr>
        <w:ind w:hanging="240"/>
        <w:rPr>
          <w:rFonts w:ascii="Arial" w:hAnsi="Arial" w:cs="Arial"/>
          <w:b/>
          <w:bCs/>
        </w:rPr>
      </w:pPr>
    </w:p>
    <w:p w14:paraId="546D7402" w14:textId="77777777" w:rsidR="007310C2" w:rsidRPr="00933040" w:rsidRDefault="007310C2" w:rsidP="007310C2">
      <w:pPr>
        <w:ind w:hanging="240"/>
        <w:outlineLvl w:val="0"/>
        <w:rPr>
          <w:rFonts w:ascii="Arial" w:hAnsi="Arial" w:cs="Arial"/>
          <w:b/>
          <w:bCs/>
        </w:rPr>
      </w:pPr>
      <w:r w:rsidRPr="00933040">
        <w:rPr>
          <w:rFonts w:ascii="Arial" w:hAnsi="Arial" w:cs="Arial"/>
          <w:b/>
          <w:bCs/>
        </w:rPr>
        <w:t>Date:</w:t>
      </w:r>
    </w:p>
    <w:p w14:paraId="060849F8" w14:textId="77777777" w:rsidR="007310C2" w:rsidRPr="00933040" w:rsidRDefault="007310C2" w:rsidP="007310C2">
      <w:pPr>
        <w:ind w:hanging="240"/>
        <w:outlineLvl w:val="0"/>
        <w:rPr>
          <w:rFonts w:ascii="Arial" w:hAnsi="Arial" w:cs="Arial"/>
          <w:b/>
          <w:bCs/>
        </w:rPr>
      </w:pPr>
      <w:r w:rsidRPr="00225739">
        <w:rPr>
          <w:b/>
          <w:bCs/>
        </w:rPr>
        <w:br w:type="page"/>
      </w:r>
      <w:r w:rsidRPr="00933040">
        <w:rPr>
          <w:rFonts w:ascii="Arial" w:hAnsi="Arial" w:cs="Arial"/>
          <w:b/>
          <w:bCs/>
        </w:rPr>
        <w:lastRenderedPageBreak/>
        <w:t>Direct observation template, section 2</w:t>
      </w:r>
    </w:p>
    <w:p w14:paraId="070A6F63" w14:textId="1B52002B" w:rsidR="007310C2" w:rsidRPr="00933040" w:rsidRDefault="00086FF4" w:rsidP="007310C2">
      <w:pPr>
        <w:ind w:hanging="240"/>
        <w:outlineLvl w:val="0"/>
        <w:rPr>
          <w:rFonts w:ascii="Arial" w:hAnsi="Arial" w:cs="Arial"/>
          <w:b/>
          <w:bCs/>
        </w:rPr>
      </w:pPr>
      <w:r w:rsidRPr="00933040">
        <w:rPr>
          <w:rFonts w:ascii="Arial" w:hAnsi="Arial" w:cs="Arial"/>
          <w:b/>
          <w:bCs/>
        </w:rPr>
        <w:t xml:space="preserve">Practice </w:t>
      </w:r>
      <w:r w:rsidR="003008F1" w:rsidRPr="00933040">
        <w:rPr>
          <w:rFonts w:ascii="Arial" w:hAnsi="Arial" w:cs="Arial"/>
          <w:b/>
          <w:bCs/>
        </w:rPr>
        <w:t>educator</w:t>
      </w:r>
      <w:r w:rsidR="007310C2" w:rsidRPr="00933040">
        <w:rPr>
          <w:rFonts w:ascii="Arial" w:hAnsi="Arial" w:cs="Arial"/>
          <w:b/>
          <w:bCs/>
        </w:rPr>
        <w:t xml:space="preserve"> (or observer) to complete after the direct observation </w:t>
      </w:r>
    </w:p>
    <w:p w14:paraId="365FD699" w14:textId="77777777" w:rsidR="007310C2" w:rsidRPr="00933040" w:rsidRDefault="007310C2" w:rsidP="007310C2">
      <w:pPr>
        <w:ind w:hanging="240"/>
        <w:rPr>
          <w:rFonts w:ascii="Arial" w:hAnsi="Arial" w:cs="Arial"/>
          <w:b/>
          <w:bCs/>
        </w:rPr>
      </w:pPr>
    </w:p>
    <w:p w14:paraId="15B876D0" w14:textId="7FCEAF8C" w:rsidR="007310C2" w:rsidRPr="00933040" w:rsidRDefault="007310C2" w:rsidP="007310C2">
      <w:pPr>
        <w:ind w:left="-240"/>
        <w:rPr>
          <w:rFonts w:ascii="Arial" w:hAnsi="Arial" w:cs="Arial"/>
        </w:rPr>
      </w:pPr>
      <w:r w:rsidRPr="00933040">
        <w:rPr>
          <w:rFonts w:ascii="Arial" w:hAnsi="Arial" w:cs="Arial"/>
        </w:rPr>
        <w:t xml:space="preserve">Please provide information to support your assessment of the direct observation; reference can be made to the nine domains where relevant. </w:t>
      </w:r>
      <w:r w:rsidRPr="00933040">
        <w:rPr>
          <w:rFonts w:ascii="Arial" w:hAnsi="Arial" w:cs="Arial"/>
          <w:b/>
        </w:rPr>
        <w:t>You are not required to make a comment against each domain</w:t>
      </w:r>
      <w:r w:rsidRPr="00933040">
        <w:rPr>
          <w:rFonts w:ascii="Arial" w:hAnsi="Arial" w:cs="Arial"/>
        </w:rPr>
        <w:t xml:space="preserve"> but can identify strengths and areas for development/concern (including reference to individual capability statements where there are areas of concern). </w:t>
      </w:r>
      <w:r w:rsidR="002F6301" w:rsidRPr="00933040">
        <w:rPr>
          <w:rFonts w:ascii="Arial" w:hAnsi="Arial" w:cs="Arial"/>
        </w:rPr>
        <w:t xml:space="preserve">Please offer examples of what the student did, said, or discussed with you and your view of this information. </w:t>
      </w:r>
    </w:p>
    <w:p w14:paraId="60B2CB20" w14:textId="77777777" w:rsidR="007310C2" w:rsidRPr="00225739" w:rsidRDefault="007310C2" w:rsidP="007310C2">
      <w:pPr>
        <w:jc w:val="both"/>
      </w:pPr>
    </w:p>
    <w:tbl>
      <w:tblPr>
        <w:tblW w:w="94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1"/>
      </w:tblGrid>
      <w:tr w:rsidR="007310C2" w:rsidRPr="00225739" w14:paraId="6FE71F2B" w14:textId="77777777" w:rsidTr="007310C2">
        <w:trPr>
          <w:trHeight w:val="574"/>
        </w:trPr>
        <w:tc>
          <w:tcPr>
            <w:tcW w:w="9461" w:type="dxa"/>
            <w:shd w:val="clear" w:color="auto" w:fill="BFBFBF"/>
          </w:tcPr>
          <w:p w14:paraId="462761FE" w14:textId="12D1DB37" w:rsidR="007310C2" w:rsidRPr="00933040" w:rsidRDefault="007310C2" w:rsidP="00427C4A">
            <w:pPr>
              <w:rPr>
                <w:rFonts w:ascii="Arial" w:hAnsi="Arial" w:cs="Arial"/>
                <w:b/>
                <w:bCs/>
              </w:rPr>
            </w:pPr>
            <w:r w:rsidRPr="00933040">
              <w:rPr>
                <w:rFonts w:ascii="Arial" w:hAnsi="Arial" w:cs="Arial"/>
                <w:b/>
                <w:bCs/>
              </w:rPr>
              <w:t xml:space="preserve">Holistic assessment of the student’s capability demonstrated in the direct observation of </w:t>
            </w:r>
            <w:r w:rsidR="003008F1" w:rsidRPr="00933040">
              <w:rPr>
                <w:rFonts w:ascii="Arial" w:hAnsi="Arial" w:cs="Arial"/>
                <w:b/>
                <w:bCs/>
              </w:rPr>
              <w:t xml:space="preserve">practice </w:t>
            </w:r>
            <w:r w:rsidRPr="00933040">
              <w:rPr>
                <w:rFonts w:ascii="Arial" w:hAnsi="Arial" w:cs="Arial"/>
                <w:b/>
                <w:bCs/>
              </w:rPr>
              <w:t xml:space="preserve"> (up to 300 words)</w:t>
            </w:r>
          </w:p>
        </w:tc>
      </w:tr>
      <w:tr w:rsidR="007310C2" w:rsidRPr="00933040" w14:paraId="578D71AC" w14:textId="77777777" w:rsidTr="007310C2">
        <w:trPr>
          <w:trHeight w:val="597"/>
        </w:trPr>
        <w:tc>
          <w:tcPr>
            <w:tcW w:w="9461" w:type="dxa"/>
          </w:tcPr>
          <w:p w14:paraId="10A3A2EB" w14:textId="77777777" w:rsidR="007310C2" w:rsidRPr="00933040" w:rsidRDefault="007310C2" w:rsidP="00427C4A">
            <w:pPr>
              <w:jc w:val="both"/>
              <w:rPr>
                <w:rFonts w:ascii="Arial" w:hAnsi="Arial" w:cs="Arial"/>
                <w:sz w:val="22"/>
                <w:szCs w:val="22"/>
              </w:rPr>
            </w:pPr>
          </w:p>
          <w:p w14:paraId="70ADD33B" w14:textId="77777777" w:rsidR="007310C2" w:rsidRPr="00933040" w:rsidRDefault="007310C2" w:rsidP="00427C4A">
            <w:pPr>
              <w:jc w:val="both"/>
              <w:rPr>
                <w:rFonts w:ascii="Arial" w:hAnsi="Arial" w:cs="Arial"/>
                <w:sz w:val="22"/>
                <w:szCs w:val="22"/>
              </w:rPr>
            </w:pPr>
          </w:p>
        </w:tc>
      </w:tr>
    </w:tbl>
    <w:p w14:paraId="684EBB68" w14:textId="77777777" w:rsidR="007310C2" w:rsidRPr="00225739" w:rsidRDefault="007310C2" w:rsidP="007310C2">
      <w:pPr>
        <w:jc w:val="both"/>
      </w:pPr>
    </w:p>
    <w:p w14:paraId="2F788283" w14:textId="77777777" w:rsidR="007310C2" w:rsidRPr="00225739" w:rsidRDefault="007310C2" w:rsidP="007310C2">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7310C2" w:rsidRPr="00225739" w14:paraId="6A4A5DD4" w14:textId="77777777" w:rsidTr="00DC010F">
        <w:tc>
          <w:tcPr>
            <w:tcW w:w="9412" w:type="dxa"/>
            <w:shd w:val="clear" w:color="auto" w:fill="BFBFBF"/>
          </w:tcPr>
          <w:p w14:paraId="3D33AD7D" w14:textId="77777777" w:rsidR="007310C2" w:rsidRPr="00933040" w:rsidRDefault="007310C2" w:rsidP="00427C4A">
            <w:pPr>
              <w:autoSpaceDE w:val="0"/>
              <w:autoSpaceDN w:val="0"/>
              <w:adjustRightInd w:val="0"/>
              <w:rPr>
                <w:rFonts w:ascii="Arial" w:hAnsi="Arial" w:cs="Arial"/>
                <w:lang w:eastAsia="en-GB"/>
              </w:rPr>
            </w:pPr>
            <w:r w:rsidRPr="00933040">
              <w:rPr>
                <w:rFonts w:ascii="Arial" w:hAnsi="Arial" w:cs="Arial"/>
                <w:b/>
                <w:lang w:eastAsia="en-GB"/>
              </w:rPr>
              <w:t>Domain 1   Professionalism</w:t>
            </w:r>
          </w:p>
          <w:p w14:paraId="02935C58" w14:textId="77777777" w:rsidR="007310C2" w:rsidRPr="00225739" w:rsidRDefault="007310C2" w:rsidP="00427C4A">
            <w:pPr>
              <w:autoSpaceDE w:val="0"/>
              <w:autoSpaceDN w:val="0"/>
              <w:adjustRightInd w:val="0"/>
              <w:rPr>
                <w:sz w:val="20"/>
                <w:szCs w:val="20"/>
                <w:lang w:eastAsia="en-GB"/>
              </w:rPr>
            </w:pPr>
          </w:p>
        </w:tc>
      </w:tr>
      <w:tr w:rsidR="009511C3" w:rsidRPr="009511C3" w14:paraId="4756780E" w14:textId="77777777" w:rsidTr="00DC010F">
        <w:trPr>
          <w:trHeight w:val="555"/>
        </w:trPr>
        <w:tc>
          <w:tcPr>
            <w:tcW w:w="9412" w:type="dxa"/>
          </w:tcPr>
          <w:p w14:paraId="41FE8142" w14:textId="0445EDFF" w:rsidR="007310C2" w:rsidRPr="009511C3" w:rsidRDefault="00DC010F" w:rsidP="00427C4A">
            <w:pPr>
              <w:rPr>
                <w:rFonts w:ascii="Arial" w:hAnsi="Arial" w:cs="Arial"/>
                <w:sz w:val="22"/>
                <w:szCs w:val="22"/>
              </w:rPr>
            </w:pPr>
            <w:r w:rsidRPr="009511C3">
              <w:rPr>
                <w:rFonts w:ascii="Arial" w:hAnsi="Arial" w:cs="Arial"/>
                <w:sz w:val="22"/>
                <w:szCs w:val="22"/>
              </w:rPr>
              <w:t>Student’s comments:</w:t>
            </w:r>
          </w:p>
          <w:p w14:paraId="774C0011" w14:textId="39AB8363" w:rsidR="00DC010F" w:rsidRPr="009511C3" w:rsidRDefault="00DC010F" w:rsidP="00427C4A">
            <w:pPr>
              <w:rPr>
                <w:rFonts w:ascii="Arial" w:hAnsi="Arial" w:cs="Arial"/>
                <w:sz w:val="22"/>
                <w:szCs w:val="22"/>
              </w:rPr>
            </w:pPr>
          </w:p>
          <w:p w14:paraId="03DC4682" w14:textId="4BE34481" w:rsidR="00DC010F" w:rsidRPr="009511C3" w:rsidRDefault="00DC010F" w:rsidP="00427C4A">
            <w:pPr>
              <w:rPr>
                <w:rFonts w:ascii="Arial" w:hAnsi="Arial" w:cs="Arial"/>
                <w:sz w:val="22"/>
                <w:szCs w:val="22"/>
              </w:rPr>
            </w:pPr>
            <w:r w:rsidRPr="009511C3">
              <w:rPr>
                <w:rFonts w:ascii="Arial" w:hAnsi="Arial" w:cs="Arial"/>
                <w:sz w:val="22"/>
                <w:szCs w:val="22"/>
              </w:rPr>
              <w:t>Practice Educator’s (Observer’s) comments:</w:t>
            </w:r>
          </w:p>
          <w:p w14:paraId="5BB19964" w14:textId="77777777" w:rsidR="007310C2" w:rsidRPr="009511C3" w:rsidRDefault="007310C2" w:rsidP="00427C4A">
            <w:pPr>
              <w:rPr>
                <w:rFonts w:ascii="Arial" w:hAnsi="Arial" w:cs="Arial"/>
                <w:sz w:val="22"/>
                <w:szCs w:val="22"/>
              </w:rPr>
            </w:pPr>
          </w:p>
        </w:tc>
      </w:tr>
    </w:tbl>
    <w:p w14:paraId="5B488C0C" w14:textId="77777777" w:rsidR="007310C2" w:rsidRPr="009511C3" w:rsidRDefault="007310C2" w:rsidP="007310C2">
      <w:pPr>
        <w:jc w:val="both"/>
      </w:pPr>
    </w:p>
    <w:p w14:paraId="093195D5" w14:textId="77777777" w:rsidR="007310C2" w:rsidRPr="009511C3" w:rsidRDefault="007310C2" w:rsidP="007310C2">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45FFB3B9" w14:textId="77777777" w:rsidTr="00DC010F">
        <w:tc>
          <w:tcPr>
            <w:tcW w:w="9412" w:type="dxa"/>
            <w:shd w:val="clear" w:color="auto" w:fill="BFBFBF"/>
          </w:tcPr>
          <w:p w14:paraId="4E4DCE51" w14:textId="29C2A55B"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rPr>
              <w:t>Domain 2</w:t>
            </w:r>
            <w:r w:rsidRPr="009511C3">
              <w:rPr>
                <w:rFonts w:ascii="Arial" w:hAnsi="Arial" w:cs="Arial"/>
                <w:b/>
              </w:rPr>
              <w:tab/>
            </w:r>
            <w:r w:rsidRPr="009511C3">
              <w:rPr>
                <w:rFonts w:ascii="Arial" w:hAnsi="Arial" w:cs="Arial"/>
                <w:b/>
                <w:bCs/>
                <w:lang w:eastAsia="en-GB"/>
              </w:rPr>
              <w:t xml:space="preserve">Values and ethics: apply social work ethical principles and values to guide professional </w:t>
            </w:r>
            <w:r w:rsidR="003008F1" w:rsidRPr="009511C3">
              <w:rPr>
                <w:rFonts w:ascii="Arial" w:hAnsi="Arial" w:cs="Arial"/>
                <w:b/>
                <w:bCs/>
                <w:lang w:eastAsia="en-GB"/>
              </w:rPr>
              <w:t xml:space="preserve">practice </w:t>
            </w:r>
          </w:p>
          <w:p w14:paraId="19F0CD46" w14:textId="77777777" w:rsidR="007310C2" w:rsidRPr="009511C3" w:rsidRDefault="007310C2" w:rsidP="00427C4A">
            <w:pPr>
              <w:autoSpaceDE w:val="0"/>
              <w:autoSpaceDN w:val="0"/>
              <w:adjustRightInd w:val="0"/>
              <w:rPr>
                <w:sz w:val="20"/>
                <w:szCs w:val="20"/>
                <w:lang w:eastAsia="en-GB"/>
              </w:rPr>
            </w:pPr>
          </w:p>
        </w:tc>
      </w:tr>
      <w:tr w:rsidR="009511C3" w:rsidRPr="009511C3" w14:paraId="0B2DD7B3"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230BD62B"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1823E44C" w14:textId="77777777" w:rsidR="00DC010F" w:rsidRPr="009511C3" w:rsidRDefault="00DC010F" w:rsidP="00DC010F">
            <w:pPr>
              <w:rPr>
                <w:rFonts w:ascii="Arial" w:hAnsi="Arial" w:cs="Arial"/>
                <w:sz w:val="22"/>
                <w:szCs w:val="22"/>
              </w:rPr>
            </w:pPr>
          </w:p>
          <w:p w14:paraId="33FA05B0"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46216BB5" w14:textId="77777777" w:rsidR="007310C2" w:rsidRPr="009511C3" w:rsidRDefault="007310C2" w:rsidP="00427C4A">
            <w:pPr>
              <w:autoSpaceDE w:val="0"/>
              <w:autoSpaceDN w:val="0"/>
              <w:adjustRightInd w:val="0"/>
              <w:rPr>
                <w:rFonts w:ascii="Arial" w:hAnsi="Arial" w:cs="Arial"/>
                <w:b/>
                <w:sz w:val="22"/>
                <w:szCs w:val="22"/>
              </w:rPr>
            </w:pPr>
          </w:p>
        </w:tc>
      </w:tr>
    </w:tbl>
    <w:p w14:paraId="78B89270" w14:textId="77777777" w:rsidR="007310C2" w:rsidRPr="009511C3" w:rsidRDefault="007310C2" w:rsidP="007310C2">
      <w:pPr>
        <w:rPr>
          <w:rFonts w:ascii="Times New Roman" w:hAnsi="Times New Roman" w:cs="Times New Roman"/>
          <w:b/>
        </w:rPr>
      </w:pPr>
    </w:p>
    <w:p w14:paraId="5BD6DD87" w14:textId="77777777" w:rsidR="007310C2" w:rsidRPr="009511C3" w:rsidRDefault="007310C2" w:rsidP="007310C2">
      <w:pPr>
        <w:rPr>
          <w:rFonts w:ascii="Times New Roman" w:hAnsi="Times New Roman"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3AA860BD" w14:textId="77777777" w:rsidTr="00DC010F">
        <w:tc>
          <w:tcPr>
            <w:tcW w:w="9412" w:type="dxa"/>
            <w:shd w:val="clear" w:color="auto" w:fill="BFBFBF"/>
          </w:tcPr>
          <w:p w14:paraId="5CFD7436" w14:textId="79179687"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3</w:t>
            </w:r>
            <w:r w:rsidRPr="009511C3">
              <w:rPr>
                <w:rFonts w:ascii="Arial" w:hAnsi="Arial" w:cs="Arial"/>
                <w:b/>
                <w:bCs/>
                <w:lang w:eastAsia="en-GB"/>
              </w:rPr>
              <w:tab/>
              <w:t xml:space="preserve">Diversity: recognise diversity and apply anti-discriminatory and anti-oppressive principles in </w:t>
            </w:r>
            <w:r w:rsidR="003008F1" w:rsidRPr="009511C3">
              <w:rPr>
                <w:rFonts w:ascii="Arial" w:hAnsi="Arial" w:cs="Arial"/>
                <w:b/>
                <w:bCs/>
                <w:lang w:eastAsia="en-GB"/>
              </w:rPr>
              <w:t xml:space="preserve">practice </w:t>
            </w:r>
          </w:p>
          <w:p w14:paraId="0260123D" w14:textId="77777777" w:rsidR="007310C2" w:rsidRPr="009511C3" w:rsidRDefault="007310C2" w:rsidP="00427C4A">
            <w:pPr>
              <w:autoSpaceDE w:val="0"/>
              <w:autoSpaceDN w:val="0"/>
              <w:adjustRightInd w:val="0"/>
              <w:rPr>
                <w:sz w:val="20"/>
                <w:szCs w:val="20"/>
                <w:lang w:eastAsia="en-GB"/>
              </w:rPr>
            </w:pPr>
          </w:p>
        </w:tc>
      </w:tr>
      <w:tr w:rsidR="009511C3" w:rsidRPr="009511C3" w14:paraId="00F631A7"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19B8EEC2"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66AC3655" w14:textId="77777777" w:rsidR="00DC010F" w:rsidRPr="009511C3" w:rsidRDefault="00DC010F" w:rsidP="00DC010F">
            <w:pPr>
              <w:rPr>
                <w:rFonts w:ascii="Arial" w:hAnsi="Arial" w:cs="Arial"/>
                <w:sz w:val="22"/>
                <w:szCs w:val="22"/>
              </w:rPr>
            </w:pPr>
          </w:p>
          <w:p w14:paraId="77AD3B02"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106EAD2C"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7FDB7DC6" w14:textId="77777777" w:rsidR="007310C2" w:rsidRPr="009511C3" w:rsidRDefault="007310C2" w:rsidP="007310C2">
      <w:pPr>
        <w:rPr>
          <w:rFonts w:ascii="Times New Roman" w:hAnsi="Times New Roman" w:cs="Times New Roman"/>
        </w:rPr>
      </w:pPr>
    </w:p>
    <w:p w14:paraId="22751848" w14:textId="77777777" w:rsidR="007310C2" w:rsidRPr="009511C3" w:rsidRDefault="007310C2" w:rsidP="007310C2">
      <w:pPr>
        <w:rPr>
          <w:rFonts w:ascii="Times New Roman" w:hAnsi="Times New Roman"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4D267AD5" w14:textId="77777777" w:rsidTr="00DC010F">
        <w:trPr>
          <w:trHeight w:val="238"/>
        </w:trPr>
        <w:tc>
          <w:tcPr>
            <w:tcW w:w="9412" w:type="dxa"/>
            <w:shd w:val="clear" w:color="auto" w:fill="BFBFBF"/>
          </w:tcPr>
          <w:p w14:paraId="01315136" w14:textId="77777777"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4</w:t>
            </w:r>
            <w:r w:rsidRPr="009511C3">
              <w:rPr>
                <w:rFonts w:ascii="Arial" w:hAnsi="Arial" w:cs="Arial"/>
                <w:b/>
                <w:bCs/>
                <w:lang w:eastAsia="en-GB"/>
              </w:rPr>
              <w:tab/>
              <w:t>Rights, justice and economic wellbeing: advance human rights and promote social justice and economic well-being</w:t>
            </w:r>
          </w:p>
          <w:p w14:paraId="5C0529EE" w14:textId="77777777" w:rsidR="007310C2" w:rsidRPr="009511C3" w:rsidRDefault="007310C2" w:rsidP="00427C4A">
            <w:pPr>
              <w:autoSpaceDE w:val="0"/>
              <w:autoSpaceDN w:val="0"/>
              <w:adjustRightInd w:val="0"/>
              <w:rPr>
                <w:sz w:val="20"/>
                <w:szCs w:val="20"/>
                <w:lang w:eastAsia="en-GB"/>
              </w:rPr>
            </w:pPr>
          </w:p>
        </w:tc>
      </w:tr>
      <w:tr w:rsidR="009511C3" w:rsidRPr="009511C3" w14:paraId="2C7F0AD3" w14:textId="77777777" w:rsidTr="00DC010F">
        <w:trPr>
          <w:trHeight w:val="238"/>
        </w:trPr>
        <w:tc>
          <w:tcPr>
            <w:tcW w:w="9412" w:type="dxa"/>
            <w:tcBorders>
              <w:top w:val="single" w:sz="4" w:space="0" w:color="auto"/>
              <w:left w:val="single" w:sz="4" w:space="0" w:color="auto"/>
              <w:bottom w:val="single" w:sz="4" w:space="0" w:color="auto"/>
              <w:right w:val="single" w:sz="4" w:space="0" w:color="auto"/>
            </w:tcBorders>
            <w:shd w:val="clear" w:color="auto" w:fill="FFFFFF"/>
          </w:tcPr>
          <w:p w14:paraId="4BBDBDA7"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4921884F" w14:textId="77777777" w:rsidR="00DC010F" w:rsidRPr="009511C3" w:rsidRDefault="00DC010F" w:rsidP="00DC010F">
            <w:pPr>
              <w:rPr>
                <w:rFonts w:ascii="Arial" w:hAnsi="Arial" w:cs="Arial"/>
                <w:sz w:val="22"/>
                <w:szCs w:val="22"/>
              </w:rPr>
            </w:pPr>
          </w:p>
          <w:p w14:paraId="267713F8"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2442A9F6"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20CF0CEE" w14:textId="77777777" w:rsidR="007310C2" w:rsidRPr="00225739" w:rsidRDefault="007310C2" w:rsidP="007310C2">
      <w:pPr>
        <w:rPr>
          <w:rFonts w:ascii="Times New Roman" w:hAnsi="Times New Roman" w:cs="Times New Roman"/>
          <w:sz w:val="20"/>
          <w:szCs w:val="20"/>
        </w:rPr>
      </w:pPr>
    </w:p>
    <w:tbl>
      <w:tblPr>
        <w:tblpPr w:leftFromText="180" w:rightFromText="180" w:vertAnchor="text" w:horzAnchor="page" w:tblpX="1269" w:tblpY="133"/>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2"/>
      </w:tblGrid>
      <w:tr w:rsidR="007310C2" w:rsidRPr="00225739" w14:paraId="2FD07B5D" w14:textId="77777777" w:rsidTr="00DC010F">
        <w:trPr>
          <w:trHeight w:val="834"/>
        </w:trPr>
        <w:tc>
          <w:tcPr>
            <w:tcW w:w="9462" w:type="dxa"/>
            <w:shd w:val="clear" w:color="auto" w:fill="BFBFBF"/>
          </w:tcPr>
          <w:p w14:paraId="422FDCDA" w14:textId="767F338F" w:rsidR="007310C2" w:rsidRPr="00933040" w:rsidRDefault="007310C2" w:rsidP="00DC010F">
            <w:pPr>
              <w:autoSpaceDE w:val="0"/>
              <w:autoSpaceDN w:val="0"/>
              <w:adjustRightInd w:val="0"/>
              <w:ind w:left="1310" w:hanging="1310"/>
              <w:rPr>
                <w:rFonts w:ascii="Arial" w:hAnsi="Arial" w:cs="Arial"/>
                <w:b/>
                <w:bCs/>
                <w:lang w:eastAsia="en-GB"/>
              </w:rPr>
            </w:pPr>
            <w:r w:rsidRPr="00933040">
              <w:rPr>
                <w:rFonts w:ascii="Arial" w:hAnsi="Arial" w:cs="Arial"/>
                <w:b/>
                <w:bCs/>
                <w:lang w:eastAsia="en-GB"/>
              </w:rPr>
              <w:lastRenderedPageBreak/>
              <w:t>Domain 5</w:t>
            </w:r>
            <w:r w:rsidRPr="00933040">
              <w:rPr>
                <w:rFonts w:ascii="Arial" w:hAnsi="Arial" w:cs="Arial"/>
                <w:b/>
                <w:bCs/>
                <w:lang w:eastAsia="en-GB"/>
              </w:rPr>
              <w:tab/>
              <w:t xml:space="preserve">Knowledge: apply knowledge of social sciences, law and social work </w:t>
            </w:r>
            <w:r w:rsidR="00103CD8" w:rsidRPr="00933040">
              <w:rPr>
                <w:rFonts w:ascii="Arial" w:hAnsi="Arial" w:cs="Arial"/>
                <w:b/>
                <w:bCs/>
                <w:lang w:eastAsia="en-GB"/>
              </w:rPr>
              <w:t>practice</w:t>
            </w:r>
            <w:r w:rsidRPr="00933040">
              <w:rPr>
                <w:rFonts w:ascii="Arial" w:hAnsi="Arial" w:cs="Arial"/>
                <w:b/>
                <w:bCs/>
                <w:lang w:eastAsia="en-GB"/>
              </w:rPr>
              <w:t xml:space="preserve"> theory</w:t>
            </w:r>
          </w:p>
          <w:p w14:paraId="41388198" w14:textId="77777777" w:rsidR="007310C2" w:rsidRPr="00225739" w:rsidRDefault="007310C2" w:rsidP="00DC010F">
            <w:pPr>
              <w:autoSpaceDE w:val="0"/>
              <w:autoSpaceDN w:val="0"/>
              <w:adjustRightInd w:val="0"/>
              <w:rPr>
                <w:sz w:val="20"/>
                <w:szCs w:val="20"/>
                <w:lang w:eastAsia="en-GB"/>
              </w:rPr>
            </w:pPr>
          </w:p>
        </w:tc>
      </w:tr>
      <w:tr w:rsidR="009511C3" w:rsidRPr="009511C3" w14:paraId="4B5D22AB" w14:textId="77777777" w:rsidTr="00DC010F">
        <w:trPr>
          <w:trHeight w:val="505"/>
        </w:trPr>
        <w:tc>
          <w:tcPr>
            <w:tcW w:w="9462" w:type="dxa"/>
            <w:tcBorders>
              <w:top w:val="single" w:sz="4" w:space="0" w:color="auto"/>
              <w:left w:val="single" w:sz="4" w:space="0" w:color="auto"/>
              <w:bottom w:val="single" w:sz="4" w:space="0" w:color="auto"/>
              <w:right w:val="single" w:sz="4" w:space="0" w:color="auto"/>
            </w:tcBorders>
            <w:shd w:val="clear" w:color="auto" w:fill="FFFFFF"/>
          </w:tcPr>
          <w:p w14:paraId="4145DFB2"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30A377E5" w14:textId="77777777" w:rsidR="00DC010F" w:rsidRPr="009511C3" w:rsidRDefault="00DC010F" w:rsidP="00DC010F">
            <w:pPr>
              <w:rPr>
                <w:rFonts w:ascii="Arial" w:hAnsi="Arial" w:cs="Arial"/>
                <w:sz w:val="22"/>
                <w:szCs w:val="22"/>
              </w:rPr>
            </w:pPr>
          </w:p>
          <w:p w14:paraId="0A3B69EE"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23E2B597" w14:textId="77777777" w:rsidR="007310C2" w:rsidRPr="009511C3" w:rsidRDefault="007310C2" w:rsidP="00DC010F">
            <w:pPr>
              <w:autoSpaceDE w:val="0"/>
              <w:autoSpaceDN w:val="0"/>
              <w:adjustRightInd w:val="0"/>
              <w:rPr>
                <w:b/>
                <w:bCs/>
                <w:sz w:val="20"/>
                <w:szCs w:val="20"/>
                <w:lang w:eastAsia="en-GB"/>
              </w:rPr>
            </w:pPr>
          </w:p>
        </w:tc>
      </w:tr>
    </w:tbl>
    <w:p w14:paraId="4F07D888" w14:textId="77777777" w:rsidR="007310C2" w:rsidRPr="009511C3" w:rsidRDefault="007310C2" w:rsidP="007310C2">
      <w:pPr>
        <w:rPr>
          <w:rFonts w:ascii="Times New Roman" w:hAnsi="Times New Roman" w:cs="Times New Roman"/>
          <w:sz w:val="20"/>
          <w:szCs w:val="20"/>
        </w:rPr>
      </w:pPr>
    </w:p>
    <w:p w14:paraId="63C7D25A" w14:textId="77777777" w:rsidR="007310C2" w:rsidRPr="009511C3" w:rsidRDefault="007310C2" w:rsidP="007310C2">
      <w:pPr>
        <w:rPr>
          <w:rFonts w:ascii="Times New Roman" w:hAnsi="Times New Roman" w:cs="Times New Roman"/>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6B629CD2" w14:textId="77777777" w:rsidTr="00DC010F">
        <w:tc>
          <w:tcPr>
            <w:tcW w:w="9412" w:type="dxa"/>
            <w:shd w:val="clear" w:color="auto" w:fill="BFBFBF"/>
          </w:tcPr>
          <w:p w14:paraId="03DDABED" w14:textId="77777777"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6</w:t>
            </w:r>
            <w:r w:rsidRPr="009511C3">
              <w:rPr>
                <w:rFonts w:ascii="Arial" w:hAnsi="Arial" w:cs="Arial"/>
                <w:b/>
                <w:bCs/>
                <w:lang w:eastAsia="en-GB"/>
              </w:rPr>
              <w:tab/>
              <w:t>Critical reflection and analysis: apply critical reflection and analysis to inform and provide a rationale for professional decision-making</w:t>
            </w:r>
          </w:p>
          <w:p w14:paraId="6A1965C8" w14:textId="77777777" w:rsidR="007310C2" w:rsidRPr="009511C3" w:rsidRDefault="007310C2" w:rsidP="00427C4A">
            <w:pPr>
              <w:autoSpaceDE w:val="0"/>
              <w:autoSpaceDN w:val="0"/>
              <w:adjustRightInd w:val="0"/>
              <w:rPr>
                <w:sz w:val="20"/>
                <w:szCs w:val="20"/>
                <w:lang w:eastAsia="en-GB"/>
              </w:rPr>
            </w:pPr>
          </w:p>
        </w:tc>
      </w:tr>
      <w:tr w:rsidR="009511C3" w:rsidRPr="009511C3" w14:paraId="1643E99E"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67111378"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1524C44E" w14:textId="77777777" w:rsidR="00DC010F" w:rsidRPr="009511C3" w:rsidRDefault="00DC010F" w:rsidP="00DC010F">
            <w:pPr>
              <w:rPr>
                <w:rFonts w:ascii="Arial" w:hAnsi="Arial" w:cs="Arial"/>
                <w:sz w:val="22"/>
                <w:szCs w:val="22"/>
              </w:rPr>
            </w:pPr>
          </w:p>
          <w:p w14:paraId="3E8B926B"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10FB5DA3"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46661D1A" w14:textId="77777777" w:rsidR="007310C2" w:rsidRPr="009511C3" w:rsidRDefault="007310C2" w:rsidP="007310C2">
      <w:pPr>
        <w:rPr>
          <w:rFonts w:ascii="Times New Roman" w:hAnsi="Times New Roman" w:cs="Times New Roman"/>
          <w:sz w:val="20"/>
          <w:szCs w:val="20"/>
        </w:rPr>
      </w:pPr>
    </w:p>
    <w:p w14:paraId="56774BF4" w14:textId="77777777" w:rsidR="007310C2" w:rsidRPr="009511C3" w:rsidRDefault="007310C2" w:rsidP="007310C2">
      <w:pPr>
        <w:rPr>
          <w:rFonts w:ascii="Times New Roman" w:hAnsi="Times New Roman" w:cs="Times New Roman"/>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58C106F6" w14:textId="77777777" w:rsidTr="00DC010F">
        <w:tc>
          <w:tcPr>
            <w:tcW w:w="9412" w:type="dxa"/>
            <w:shd w:val="clear" w:color="auto" w:fill="BFBFBF"/>
          </w:tcPr>
          <w:p w14:paraId="39A9C3DB" w14:textId="77777777"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7</w:t>
            </w:r>
            <w:r w:rsidRPr="009511C3">
              <w:rPr>
                <w:rFonts w:ascii="Arial" w:hAnsi="Arial" w:cs="Arial"/>
                <w:b/>
                <w:bCs/>
                <w:lang w:eastAsia="en-GB"/>
              </w:rPr>
              <w:tab/>
              <w:t>Intervention and skills: use judgement and authority to intervene with individuals, families and communities to promote independence, provide support and prevent harm, neglect and abuse</w:t>
            </w:r>
          </w:p>
          <w:p w14:paraId="40CB77D5" w14:textId="77777777" w:rsidR="007310C2" w:rsidRPr="009511C3" w:rsidRDefault="007310C2" w:rsidP="00427C4A">
            <w:pPr>
              <w:autoSpaceDE w:val="0"/>
              <w:autoSpaceDN w:val="0"/>
              <w:adjustRightInd w:val="0"/>
              <w:rPr>
                <w:sz w:val="20"/>
                <w:szCs w:val="20"/>
                <w:lang w:eastAsia="en-GB"/>
              </w:rPr>
            </w:pPr>
          </w:p>
        </w:tc>
      </w:tr>
      <w:tr w:rsidR="009511C3" w:rsidRPr="009511C3" w14:paraId="511A2EF2"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0B7CE18D"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50E5870F" w14:textId="77777777" w:rsidR="00DC010F" w:rsidRPr="009511C3" w:rsidRDefault="00DC010F" w:rsidP="00DC010F">
            <w:pPr>
              <w:rPr>
                <w:rFonts w:ascii="Arial" w:hAnsi="Arial" w:cs="Arial"/>
                <w:sz w:val="22"/>
                <w:szCs w:val="22"/>
              </w:rPr>
            </w:pPr>
          </w:p>
          <w:p w14:paraId="107B2411"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09104B02"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7487CA00" w14:textId="77777777" w:rsidR="007310C2" w:rsidRPr="009511C3" w:rsidRDefault="007310C2" w:rsidP="007310C2">
      <w:pPr>
        <w:rPr>
          <w:rFonts w:ascii="Times New Roman" w:hAnsi="Times New Roman" w:cs="Times New Roman"/>
          <w:sz w:val="20"/>
          <w:szCs w:val="20"/>
        </w:rPr>
      </w:pPr>
    </w:p>
    <w:p w14:paraId="185D5997" w14:textId="77777777" w:rsidR="007310C2" w:rsidRPr="009511C3" w:rsidRDefault="007310C2" w:rsidP="007310C2">
      <w:pPr>
        <w:rPr>
          <w:rFonts w:ascii="Times New Roman" w:hAnsi="Times New Roman" w:cs="Times New Roman"/>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2A4CBF4D" w14:textId="77777777" w:rsidTr="00DC010F">
        <w:tc>
          <w:tcPr>
            <w:tcW w:w="9412" w:type="dxa"/>
            <w:shd w:val="clear" w:color="auto" w:fill="BFBFBF"/>
          </w:tcPr>
          <w:p w14:paraId="5042A56F" w14:textId="49E173D8"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8</w:t>
            </w:r>
            <w:r w:rsidRPr="009511C3">
              <w:rPr>
                <w:rFonts w:ascii="Arial" w:hAnsi="Arial" w:cs="Arial"/>
                <w:b/>
                <w:bCs/>
                <w:lang w:eastAsia="en-GB"/>
              </w:rPr>
              <w:tab/>
              <w:t xml:space="preserve">Contexts and organisations: engage with, inform, and adapt to changing contexts that shape </w:t>
            </w:r>
            <w:r w:rsidR="00086FF4" w:rsidRPr="009511C3">
              <w:rPr>
                <w:rFonts w:ascii="Arial" w:hAnsi="Arial" w:cs="Arial"/>
                <w:b/>
                <w:bCs/>
                <w:lang w:eastAsia="en-GB"/>
              </w:rPr>
              <w:t>practice</w:t>
            </w:r>
            <w:r w:rsidRPr="009511C3">
              <w:rPr>
                <w:rFonts w:ascii="Arial" w:hAnsi="Arial" w:cs="Arial"/>
                <w:b/>
                <w:bCs/>
                <w:lang w:eastAsia="en-GB"/>
              </w:rPr>
              <w:t>. Operate effectively within own organisational frameworks and contribute to the development of services and organisations. Operate effectively within multi-agency and inter-professional partnerships and settings.</w:t>
            </w:r>
          </w:p>
          <w:p w14:paraId="27D17A47" w14:textId="77777777" w:rsidR="007310C2" w:rsidRPr="009511C3" w:rsidRDefault="007310C2" w:rsidP="00427C4A">
            <w:pPr>
              <w:autoSpaceDE w:val="0"/>
              <w:autoSpaceDN w:val="0"/>
              <w:adjustRightInd w:val="0"/>
              <w:rPr>
                <w:sz w:val="20"/>
                <w:szCs w:val="20"/>
                <w:lang w:eastAsia="en-GB"/>
              </w:rPr>
            </w:pPr>
          </w:p>
        </w:tc>
      </w:tr>
      <w:tr w:rsidR="009511C3" w:rsidRPr="009511C3" w14:paraId="176D8D90"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5F235CF1"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6AB16F4D" w14:textId="77777777" w:rsidR="00DC010F" w:rsidRPr="009511C3" w:rsidRDefault="00DC010F" w:rsidP="00DC010F">
            <w:pPr>
              <w:rPr>
                <w:rFonts w:ascii="Arial" w:hAnsi="Arial" w:cs="Arial"/>
                <w:sz w:val="22"/>
                <w:szCs w:val="22"/>
              </w:rPr>
            </w:pPr>
          </w:p>
          <w:p w14:paraId="3407D070"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6D5600E7"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60DC99AA" w14:textId="77777777" w:rsidR="007310C2" w:rsidRPr="009511C3" w:rsidRDefault="007310C2" w:rsidP="007310C2">
      <w:pPr>
        <w:rPr>
          <w:rFonts w:ascii="Times New Roman" w:hAnsi="Times New Roman" w:cs="Times New Roman"/>
          <w:sz w:val="20"/>
          <w:szCs w:val="20"/>
        </w:rPr>
      </w:pPr>
    </w:p>
    <w:p w14:paraId="09FFEC1F" w14:textId="77777777" w:rsidR="007310C2" w:rsidRPr="009511C3" w:rsidRDefault="007310C2" w:rsidP="007310C2">
      <w:pPr>
        <w:rPr>
          <w:rFonts w:ascii="Times New Roman" w:hAnsi="Times New Roman" w:cs="Times New Roman"/>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9511C3" w:rsidRPr="009511C3" w14:paraId="7302081E" w14:textId="77777777" w:rsidTr="00DC010F">
        <w:tc>
          <w:tcPr>
            <w:tcW w:w="9412" w:type="dxa"/>
            <w:shd w:val="clear" w:color="auto" w:fill="BFBFBF"/>
          </w:tcPr>
          <w:p w14:paraId="3A12212D" w14:textId="77777777" w:rsidR="007310C2" w:rsidRPr="009511C3" w:rsidRDefault="007310C2" w:rsidP="00427C4A">
            <w:pPr>
              <w:autoSpaceDE w:val="0"/>
              <w:autoSpaceDN w:val="0"/>
              <w:adjustRightInd w:val="0"/>
              <w:ind w:left="1276" w:hanging="1276"/>
              <w:rPr>
                <w:rFonts w:ascii="Arial" w:hAnsi="Arial" w:cs="Arial"/>
                <w:b/>
                <w:bCs/>
                <w:lang w:eastAsia="en-GB"/>
              </w:rPr>
            </w:pPr>
            <w:r w:rsidRPr="009511C3">
              <w:rPr>
                <w:rFonts w:ascii="Arial" w:hAnsi="Arial" w:cs="Arial"/>
                <w:b/>
                <w:bCs/>
                <w:lang w:eastAsia="en-GB"/>
              </w:rPr>
              <w:t>Domain 9</w:t>
            </w:r>
            <w:r w:rsidRPr="009511C3">
              <w:rPr>
                <w:rFonts w:ascii="Arial" w:hAnsi="Arial" w:cs="Arial"/>
                <w:b/>
                <w:bCs/>
                <w:lang w:eastAsia="en-GB"/>
              </w:rPr>
              <w:tab/>
              <w:t>Professional leadership: take responsibility for the professional learning and development of others through supervision, mentoring, assessing, research, teaching, leadership and management</w:t>
            </w:r>
          </w:p>
          <w:p w14:paraId="648F92DD" w14:textId="77777777" w:rsidR="007310C2" w:rsidRPr="009511C3" w:rsidRDefault="007310C2" w:rsidP="00427C4A">
            <w:pPr>
              <w:autoSpaceDE w:val="0"/>
              <w:autoSpaceDN w:val="0"/>
              <w:adjustRightInd w:val="0"/>
              <w:rPr>
                <w:sz w:val="20"/>
                <w:szCs w:val="20"/>
                <w:lang w:eastAsia="en-GB"/>
              </w:rPr>
            </w:pPr>
          </w:p>
        </w:tc>
      </w:tr>
      <w:tr w:rsidR="009511C3" w:rsidRPr="009511C3" w14:paraId="6F1F162F" w14:textId="77777777" w:rsidTr="00DC010F">
        <w:tc>
          <w:tcPr>
            <w:tcW w:w="9412" w:type="dxa"/>
            <w:tcBorders>
              <w:top w:val="single" w:sz="4" w:space="0" w:color="auto"/>
              <w:left w:val="single" w:sz="4" w:space="0" w:color="auto"/>
              <w:bottom w:val="single" w:sz="4" w:space="0" w:color="auto"/>
              <w:right w:val="single" w:sz="4" w:space="0" w:color="auto"/>
            </w:tcBorders>
            <w:shd w:val="clear" w:color="auto" w:fill="FFFFFF"/>
          </w:tcPr>
          <w:p w14:paraId="2AD42F02" w14:textId="77777777" w:rsidR="00DC010F" w:rsidRPr="009511C3" w:rsidRDefault="00DC010F" w:rsidP="00DC010F">
            <w:pPr>
              <w:rPr>
                <w:rFonts w:ascii="Arial" w:hAnsi="Arial" w:cs="Arial"/>
                <w:sz w:val="22"/>
                <w:szCs w:val="22"/>
              </w:rPr>
            </w:pPr>
            <w:r w:rsidRPr="009511C3">
              <w:rPr>
                <w:rFonts w:ascii="Arial" w:hAnsi="Arial" w:cs="Arial"/>
                <w:sz w:val="22"/>
                <w:szCs w:val="22"/>
              </w:rPr>
              <w:t>Student’s comments:</w:t>
            </w:r>
          </w:p>
          <w:p w14:paraId="291C1CCB" w14:textId="77777777" w:rsidR="00DC010F" w:rsidRPr="009511C3" w:rsidRDefault="00DC010F" w:rsidP="00DC010F">
            <w:pPr>
              <w:rPr>
                <w:rFonts w:ascii="Arial" w:hAnsi="Arial" w:cs="Arial"/>
                <w:sz w:val="22"/>
                <w:szCs w:val="22"/>
              </w:rPr>
            </w:pPr>
          </w:p>
          <w:p w14:paraId="36897302" w14:textId="77777777" w:rsidR="00DC010F" w:rsidRPr="009511C3" w:rsidRDefault="00DC010F" w:rsidP="00DC010F">
            <w:pPr>
              <w:rPr>
                <w:rFonts w:ascii="Arial" w:hAnsi="Arial" w:cs="Arial"/>
                <w:sz w:val="22"/>
                <w:szCs w:val="22"/>
              </w:rPr>
            </w:pPr>
            <w:r w:rsidRPr="009511C3">
              <w:rPr>
                <w:rFonts w:ascii="Arial" w:hAnsi="Arial" w:cs="Arial"/>
                <w:sz w:val="22"/>
                <w:szCs w:val="22"/>
              </w:rPr>
              <w:t>Practice Educator’s (Observer’s) comments:</w:t>
            </w:r>
          </w:p>
          <w:p w14:paraId="49DAEF67" w14:textId="77777777" w:rsidR="007310C2" w:rsidRPr="009511C3" w:rsidRDefault="007310C2" w:rsidP="00427C4A">
            <w:pPr>
              <w:autoSpaceDE w:val="0"/>
              <w:autoSpaceDN w:val="0"/>
              <w:adjustRightInd w:val="0"/>
              <w:rPr>
                <w:rFonts w:ascii="Arial" w:hAnsi="Arial" w:cs="Arial"/>
                <w:b/>
                <w:bCs/>
                <w:sz w:val="22"/>
                <w:szCs w:val="22"/>
                <w:lang w:eastAsia="en-GB"/>
              </w:rPr>
            </w:pPr>
          </w:p>
        </w:tc>
      </w:tr>
    </w:tbl>
    <w:p w14:paraId="16A30C20" w14:textId="77777777" w:rsidR="007310C2" w:rsidRPr="00225739" w:rsidRDefault="007310C2" w:rsidP="007310C2">
      <w:pPr>
        <w:rPr>
          <w:rFonts w:ascii="Times New Roman" w:hAnsi="Times New Roman" w:cs="Times New Roman"/>
          <w:sz w:val="20"/>
          <w:szCs w:val="20"/>
        </w:rPr>
      </w:pPr>
    </w:p>
    <w:p w14:paraId="0814F5A1" w14:textId="77777777" w:rsidR="007310C2" w:rsidRPr="00225739" w:rsidRDefault="007310C2" w:rsidP="007310C2">
      <w:pPr>
        <w:rPr>
          <w:rFonts w:ascii="Times New Roman" w:hAnsi="Times New Roman" w:cs="Times New Roman"/>
          <w:sz w:val="20"/>
          <w:szCs w:val="20"/>
        </w:rPr>
      </w:pPr>
    </w:p>
    <w:p w14:paraId="271FD856" w14:textId="77777777" w:rsidR="007310C2" w:rsidRDefault="007310C2" w:rsidP="007310C2">
      <w:pPr>
        <w:rPr>
          <w:rFonts w:ascii="Times New Roman" w:hAnsi="Times New Roman" w:cs="Times New Roman"/>
          <w:sz w:val="20"/>
          <w:szCs w:val="20"/>
        </w:rPr>
      </w:pPr>
    </w:p>
    <w:p w14:paraId="520DF6B5" w14:textId="77777777" w:rsidR="00DC010F" w:rsidRDefault="00DC010F" w:rsidP="007310C2">
      <w:pPr>
        <w:rPr>
          <w:rFonts w:ascii="Times New Roman" w:hAnsi="Times New Roman" w:cs="Times New Roman"/>
          <w:sz w:val="20"/>
          <w:szCs w:val="20"/>
        </w:rPr>
      </w:pPr>
    </w:p>
    <w:p w14:paraId="7CBE5591" w14:textId="77777777" w:rsidR="00DC010F" w:rsidRDefault="00DC010F" w:rsidP="007310C2">
      <w:pPr>
        <w:rPr>
          <w:rFonts w:ascii="Times New Roman" w:hAnsi="Times New Roman" w:cs="Times New Roman"/>
          <w:sz w:val="20"/>
          <w:szCs w:val="20"/>
        </w:rPr>
      </w:pPr>
    </w:p>
    <w:p w14:paraId="2CE59762" w14:textId="77777777" w:rsidR="00DC010F" w:rsidRPr="00225739" w:rsidRDefault="00DC010F" w:rsidP="007310C2">
      <w:pPr>
        <w:rPr>
          <w:rFonts w:ascii="Times New Roman" w:hAnsi="Times New Roman" w:cs="Times New Roman"/>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7310C2" w:rsidRPr="00933040" w14:paraId="282C758D" w14:textId="77777777" w:rsidTr="00DC010F">
        <w:tc>
          <w:tcPr>
            <w:tcW w:w="9412" w:type="dxa"/>
            <w:shd w:val="clear" w:color="auto" w:fill="BFBFBF"/>
          </w:tcPr>
          <w:p w14:paraId="0BBB3396" w14:textId="77777777" w:rsidR="007310C2" w:rsidRPr="00933040" w:rsidRDefault="007310C2" w:rsidP="00427C4A">
            <w:pPr>
              <w:rPr>
                <w:rFonts w:ascii="Arial" w:hAnsi="Arial" w:cs="Arial"/>
                <w:sz w:val="22"/>
                <w:szCs w:val="22"/>
                <w:lang w:eastAsia="en-GB"/>
              </w:rPr>
            </w:pPr>
            <w:r w:rsidRPr="00933040">
              <w:rPr>
                <w:rFonts w:ascii="Arial" w:hAnsi="Arial" w:cs="Arial"/>
                <w:b/>
                <w:bCs/>
                <w:sz w:val="22"/>
                <w:szCs w:val="22"/>
                <w:lang w:eastAsia="en-GB"/>
              </w:rPr>
              <w:t xml:space="preserve">Action plan following the direct observation </w:t>
            </w:r>
            <w:r w:rsidRPr="00933040">
              <w:rPr>
                <w:rFonts w:ascii="Arial" w:hAnsi="Arial" w:cs="Arial"/>
                <w:sz w:val="22"/>
                <w:szCs w:val="22"/>
                <w:lang w:eastAsia="en-GB"/>
              </w:rPr>
              <w:t>(if applicable)</w:t>
            </w:r>
          </w:p>
          <w:p w14:paraId="27B6BAE4" w14:textId="5067B264" w:rsidR="007310C2" w:rsidRPr="00933040" w:rsidRDefault="007310C2" w:rsidP="00427C4A">
            <w:pPr>
              <w:rPr>
                <w:rFonts w:ascii="Arial" w:hAnsi="Arial" w:cs="Arial"/>
                <w:sz w:val="22"/>
                <w:szCs w:val="22"/>
              </w:rPr>
            </w:pPr>
            <w:r w:rsidRPr="00933040">
              <w:rPr>
                <w:rFonts w:ascii="Arial" w:hAnsi="Arial" w:cs="Arial"/>
                <w:sz w:val="22"/>
                <w:szCs w:val="22"/>
                <w:lang w:eastAsia="en-GB"/>
              </w:rPr>
              <w:t>Have areas of development/learning needs been identified? What action needs to be taken to address these?</w:t>
            </w:r>
            <w:r w:rsidRPr="00933040">
              <w:rPr>
                <w:rFonts w:ascii="Arial" w:hAnsi="Arial" w:cs="Arial"/>
                <w:sz w:val="22"/>
                <w:szCs w:val="22"/>
              </w:rPr>
              <w:t xml:space="preserve"> </w:t>
            </w:r>
            <w:r w:rsidRPr="00933040">
              <w:rPr>
                <w:rFonts w:ascii="Arial" w:hAnsi="Arial" w:cs="Arial"/>
                <w:sz w:val="22"/>
                <w:szCs w:val="22"/>
                <w:lang w:eastAsia="en-GB"/>
              </w:rPr>
              <w:t>Are the</w:t>
            </w:r>
            <w:r w:rsidR="003E70AB" w:rsidRPr="00933040">
              <w:rPr>
                <w:rFonts w:ascii="Arial" w:hAnsi="Arial" w:cs="Arial"/>
                <w:sz w:val="22"/>
                <w:szCs w:val="22"/>
                <w:lang w:eastAsia="en-GB"/>
              </w:rPr>
              <w:t>re</w:t>
            </w:r>
            <w:r w:rsidRPr="00933040">
              <w:rPr>
                <w:rFonts w:ascii="Arial" w:hAnsi="Arial" w:cs="Arial"/>
                <w:sz w:val="22"/>
                <w:szCs w:val="22"/>
                <w:lang w:eastAsia="en-GB"/>
              </w:rPr>
              <w:t xml:space="preserve"> any other outstanding issues?</w:t>
            </w:r>
          </w:p>
        </w:tc>
      </w:tr>
      <w:tr w:rsidR="007310C2" w:rsidRPr="00933040" w14:paraId="75F04B50" w14:textId="77777777" w:rsidTr="00DC010F">
        <w:tc>
          <w:tcPr>
            <w:tcW w:w="9412" w:type="dxa"/>
          </w:tcPr>
          <w:p w14:paraId="4CA668F4" w14:textId="77777777" w:rsidR="007310C2" w:rsidRPr="00933040" w:rsidRDefault="007310C2" w:rsidP="00427C4A">
            <w:pPr>
              <w:rPr>
                <w:rFonts w:ascii="Arial" w:hAnsi="Arial" w:cs="Arial"/>
                <w:sz w:val="22"/>
                <w:szCs w:val="22"/>
              </w:rPr>
            </w:pPr>
          </w:p>
          <w:p w14:paraId="27154477" w14:textId="77777777" w:rsidR="007310C2" w:rsidRPr="00933040" w:rsidRDefault="007310C2" w:rsidP="00427C4A">
            <w:pPr>
              <w:rPr>
                <w:rFonts w:ascii="Arial" w:hAnsi="Arial" w:cs="Arial"/>
                <w:sz w:val="22"/>
                <w:szCs w:val="22"/>
              </w:rPr>
            </w:pPr>
          </w:p>
        </w:tc>
      </w:tr>
    </w:tbl>
    <w:p w14:paraId="1E864436" w14:textId="77777777" w:rsidR="007310C2" w:rsidRPr="00225739" w:rsidRDefault="007310C2" w:rsidP="007310C2">
      <w:pPr>
        <w:rPr>
          <w:rFonts w:ascii="Times New Roman" w:hAnsi="Times New Roman" w:cs="Times New Roman"/>
        </w:rPr>
      </w:pPr>
    </w:p>
    <w:p w14:paraId="1FF380BE" w14:textId="77777777" w:rsidR="007310C2" w:rsidRPr="00225739" w:rsidRDefault="007310C2" w:rsidP="007310C2">
      <w:pPr>
        <w:rPr>
          <w:rFonts w:ascii="Times New Roman" w:hAnsi="Times New Roman" w:cs="Times New Roman"/>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2"/>
      </w:tblGrid>
      <w:tr w:rsidR="007310C2" w:rsidRPr="00933040" w14:paraId="75CD284F" w14:textId="77777777" w:rsidTr="00DC010F">
        <w:tc>
          <w:tcPr>
            <w:tcW w:w="9368" w:type="dxa"/>
            <w:shd w:val="clear" w:color="auto" w:fill="BFBFBF"/>
          </w:tcPr>
          <w:p w14:paraId="5B9ECA8B" w14:textId="77777777" w:rsidR="007310C2" w:rsidRPr="00933040" w:rsidRDefault="007310C2" w:rsidP="00427C4A">
            <w:pPr>
              <w:rPr>
                <w:rFonts w:ascii="Arial" w:hAnsi="Arial" w:cs="Arial"/>
                <w:sz w:val="22"/>
                <w:szCs w:val="22"/>
              </w:rPr>
            </w:pPr>
            <w:r w:rsidRPr="00933040">
              <w:rPr>
                <w:rFonts w:ascii="Arial" w:hAnsi="Arial" w:cs="Arial"/>
                <w:b/>
                <w:bCs/>
                <w:sz w:val="22"/>
                <w:szCs w:val="22"/>
                <w:lang w:eastAsia="en-GB"/>
              </w:rPr>
              <w:t>Service user feedback</w:t>
            </w:r>
            <w:r w:rsidRPr="00933040">
              <w:rPr>
                <w:rFonts w:ascii="Arial" w:hAnsi="Arial" w:cs="Arial"/>
                <w:bCs/>
                <w:sz w:val="22"/>
                <w:szCs w:val="22"/>
                <w:lang w:eastAsia="en-GB"/>
              </w:rPr>
              <w:t xml:space="preserve"> (if applicable)</w:t>
            </w:r>
          </w:p>
        </w:tc>
      </w:tr>
      <w:tr w:rsidR="007310C2" w:rsidRPr="00933040" w14:paraId="763DBDE7" w14:textId="77777777" w:rsidTr="00DC010F">
        <w:tc>
          <w:tcPr>
            <w:tcW w:w="9368" w:type="dxa"/>
            <w:shd w:val="clear" w:color="auto" w:fill="auto"/>
          </w:tcPr>
          <w:p w14:paraId="5A905B87" w14:textId="77777777" w:rsidR="007310C2" w:rsidRPr="00933040" w:rsidRDefault="007310C2" w:rsidP="00427C4A">
            <w:pPr>
              <w:rPr>
                <w:rFonts w:ascii="Arial" w:hAnsi="Arial" w:cs="Arial"/>
                <w:sz w:val="22"/>
                <w:szCs w:val="22"/>
              </w:rPr>
            </w:pPr>
          </w:p>
          <w:p w14:paraId="6F143B8F" w14:textId="77777777" w:rsidR="007310C2" w:rsidRPr="00933040" w:rsidRDefault="007310C2" w:rsidP="00427C4A">
            <w:pPr>
              <w:rPr>
                <w:rFonts w:ascii="Arial" w:hAnsi="Arial" w:cs="Arial"/>
                <w:sz w:val="22"/>
                <w:szCs w:val="22"/>
              </w:rPr>
            </w:pPr>
          </w:p>
        </w:tc>
      </w:tr>
    </w:tbl>
    <w:p w14:paraId="39AB48EB" w14:textId="77777777" w:rsidR="007310C2" w:rsidRPr="00225739" w:rsidRDefault="007310C2" w:rsidP="007310C2">
      <w:pPr>
        <w:rPr>
          <w:rFonts w:ascii="Times New Roman" w:hAnsi="Times New Roman" w:cs="Times New Roman"/>
        </w:rPr>
      </w:pPr>
    </w:p>
    <w:p w14:paraId="128F1477" w14:textId="77777777" w:rsidR="007310C2" w:rsidRPr="00225739" w:rsidRDefault="007310C2" w:rsidP="007310C2">
      <w:pPr>
        <w:ind w:left="-240"/>
        <w:outlineLvl w:val="0"/>
        <w:rPr>
          <w:b/>
          <w:bCs/>
        </w:rPr>
      </w:pPr>
    </w:p>
    <w:p w14:paraId="1610C61E" w14:textId="10B3FED6" w:rsidR="007310C2" w:rsidRDefault="00103CD8" w:rsidP="007310C2">
      <w:pPr>
        <w:ind w:left="-240"/>
        <w:outlineLvl w:val="0"/>
        <w:rPr>
          <w:rFonts w:ascii="Arial" w:hAnsi="Arial" w:cs="Arial"/>
          <w:b/>
          <w:bCs/>
          <w:sz w:val="22"/>
          <w:szCs w:val="22"/>
        </w:rPr>
      </w:pPr>
      <w:r w:rsidRPr="00933040">
        <w:rPr>
          <w:rFonts w:ascii="Arial" w:hAnsi="Arial" w:cs="Arial"/>
          <w:b/>
          <w:bCs/>
          <w:sz w:val="22"/>
          <w:szCs w:val="22"/>
        </w:rPr>
        <w:t xml:space="preserve">Practice </w:t>
      </w:r>
      <w:r w:rsidR="003008F1" w:rsidRPr="00933040">
        <w:rPr>
          <w:rFonts w:ascii="Arial" w:hAnsi="Arial" w:cs="Arial"/>
          <w:b/>
          <w:bCs/>
          <w:sz w:val="22"/>
          <w:szCs w:val="22"/>
        </w:rPr>
        <w:t>educator</w:t>
      </w:r>
      <w:r w:rsidR="007310C2" w:rsidRPr="00933040">
        <w:rPr>
          <w:rFonts w:ascii="Arial" w:hAnsi="Arial" w:cs="Arial"/>
          <w:b/>
          <w:bCs/>
          <w:sz w:val="22"/>
          <w:szCs w:val="22"/>
        </w:rPr>
        <w:t>’s (or observer’s) signature:</w:t>
      </w:r>
    </w:p>
    <w:p w14:paraId="7EED603E" w14:textId="77777777" w:rsidR="00DC010F" w:rsidRPr="00933040" w:rsidRDefault="00DC010F" w:rsidP="007310C2">
      <w:pPr>
        <w:ind w:left="-240"/>
        <w:outlineLvl w:val="0"/>
        <w:rPr>
          <w:rFonts w:ascii="Arial" w:hAnsi="Arial" w:cs="Arial"/>
          <w:b/>
          <w:bCs/>
          <w:sz w:val="22"/>
          <w:szCs w:val="22"/>
        </w:rPr>
      </w:pPr>
    </w:p>
    <w:p w14:paraId="5234FBB8" w14:textId="77777777" w:rsidR="007A1B0B" w:rsidRPr="00933040" w:rsidRDefault="007A1B0B" w:rsidP="007A1B0B">
      <w:pPr>
        <w:ind w:left="-240"/>
        <w:outlineLvl w:val="0"/>
        <w:rPr>
          <w:rFonts w:ascii="Arial" w:hAnsi="Arial" w:cs="Arial"/>
          <w:b/>
          <w:bCs/>
          <w:sz w:val="22"/>
          <w:szCs w:val="22"/>
        </w:rPr>
      </w:pPr>
      <w:r w:rsidRPr="00933040">
        <w:rPr>
          <w:rFonts w:ascii="Arial" w:hAnsi="Arial" w:cs="Arial"/>
          <w:b/>
          <w:bCs/>
          <w:sz w:val="22"/>
          <w:szCs w:val="22"/>
        </w:rPr>
        <w:t>Date:</w:t>
      </w:r>
    </w:p>
    <w:p w14:paraId="0E473DB3" w14:textId="77777777" w:rsidR="007A1B0B" w:rsidRPr="00933040" w:rsidRDefault="007A1B0B" w:rsidP="007A1B0B">
      <w:pPr>
        <w:ind w:left="-240"/>
        <w:outlineLvl w:val="0"/>
        <w:rPr>
          <w:rFonts w:ascii="Arial" w:hAnsi="Arial" w:cs="Arial"/>
          <w:b/>
          <w:bCs/>
          <w:sz w:val="22"/>
          <w:szCs w:val="22"/>
        </w:rPr>
      </w:pPr>
    </w:p>
    <w:p w14:paraId="6BFD819B" w14:textId="3714E87B" w:rsidR="00036398" w:rsidRPr="00933040" w:rsidRDefault="00036398" w:rsidP="007A1B0B">
      <w:pPr>
        <w:outlineLvl w:val="0"/>
        <w:rPr>
          <w:rFonts w:ascii="Arial" w:hAnsi="Arial" w:cs="Arial"/>
          <w:b/>
          <w:bCs/>
          <w:sz w:val="22"/>
          <w:szCs w:val="22"/>
        </w:rPr>
      </w:pPr>
    </w:p>
    <w:p w14:paraId="3F3E3C15" w14:textId="77777777" w:rsidR="00036398" w:rsidRPr="00225739" w:rsidRDefault="00036398">
      <w:pPr>
        <w:rPr>
          <w:b/>
          <w:bCs/>
        </w:rPr>
      </w:pPr>
      <w:r w:rsidRPr="00225739">
        <w:rPr>
          <w:b/>
          <w:bCs/>
        </w:rPr>
        <w:br w:type="page"/>
      </w:r>
    </w:p>
    <w:p w14:paraId="5193C15A" w14:textId="1E222E29" w:rsidR="00036398" w:rsidRPr="00225739" w:rsidRDefault="00084FE3" w:rsidP="00036398">
      <w:pPr>
        <w:rPr>
          <w:rFonts w:ascii="Arial" w:hAnsi="Arial"/>
          <w:b/>
          <w:sz w:val="22"/>
          <w:szCs w:val="22"/>
        </w:rPr>
      </w:pPr>
      <w:r w:rsidRPr="00225739">
        <w:rPr>
          <w:rFonts w:ascii="Arial" w:hAnsi="Arial"/>
          <w:b/>
          <w:sz w:val="22"/>
          <w:szCs w:val="22"/>
        </w:rPr>
        <w:lastRenderedPageBreak/>
        <w:t xml:space="preserve">HOLISTIC ASSESSMENT </w:t>
      </w:r>
    </w:p>
    <w:p w14:paraId="3466EDE2" w14:textId="77777777" w:rsidR="00036398" w:rsidRPr="00225739" w:rsidRDefault="00036398" w:rsidP="00036398">
      <w:pPr>
        <w:rPr>
          <w:rFonts w:ascii="Arial" w:hAnsi="Arial"/>
          <w:b/>
          <w:sz w:val="22"/>
          <w:szCs w:val="22"/>
        </w:rPr>
      </w:pPr>
    </w:p>
    <w:p w14:paraId="6BCFD78D" w14:textId="21C4D32C" w:rsidR="00F472DF" w:rsidRPr="009511C3" w:rsidRDefault="001F1D67" w:rsidP="00075F9E">
      <w:pPr>
        <w:rPr>
          <w:rFonts w:ascii="Arial" w:hAnsi="Arial"/>
          <w:sz w:val="22"/>
          <w:szCs w:val="22"/>
        </w:rPr>
      </w:pPr>
      <w:r w:rsidRPr="004E6AAC">
        <w:rPr>
          <w:rFonts w:ascii="Arial" w:hAnsi="Arial"/>
          <w:sz w:val="22"/>
          <w:szCs w:val="22"/>
        </w:rPr>
        <w:t>Holistic assessment</w:t>
      </w:r>
      <w:r w:rsidRPr="00225739">
        <w:rPr>
          <w:rFonts w:ascii="Arial" w:hAnsi="Arial"/>
          <w:sz w:val="22"/>
          <w:szCs w:val="22"/>
        </w:rPr>
        <w:t xml:space="preserve"> recognises that becoming a professional social worker entails more than </w:t>
      </w:r>
      <w:r w:rsidRPr="009511C3">
        <w:rPr>
          <w:rFonts w:ascii="Arial" w:hAnsi="Arial"/>
          <w:sz w:val="22"/>
          <w:szCs w:val="22"/>
        </w:rPr>
        <w:t>acquiring specific competences. Social workers critically analyse and respon</w:t>
      </w:r>
      <w:r w:rsidR="00113453" w:rsidRPr="009511C3">
        <w:rPr>
          <w:rFonts w:ascii="Arial" w:hAnsi="Arial"/>
          <w:sz w:val="22"/>
          <w:szCs w:val="22"/>
        </w:rPr>
        <w:t>d</w:t>
      </w:r>
      <w:r w:rsidRPr="009511C3">
        <w:rPr>
          <w:rFonts w:ascii="Arial" w:hAnsi="Arial"/>
          <w:sz w:val="22"/>
          <w:szCs w:val="22"/>
        </w:rPr>
        <w:t xml:space="preserve"> to people’s experiences in complex changing contexts and holistic assessment of students’ </w:t>
      </w:r>
      <w:r w:rsidR="003008F1" w:rsidRPr="009511C3">
        <w:rPr>
          <w:rFonts w:ascii="Arial" w:hAnsi="Arial"/>
          <w:sz w:val="22"/>
          <w:szCs w:val="22"/>
        </w:rPr>
        <w:t xml:space="preserve">practice </w:t>
      </w:r>
      <w:r w:rsidRPr="009511C3">
        <w:rPr>
          <w:rFonts w:ascii="Arial" w:hAnsi="Arial"/>
          <w:sz w:val="22"/>
          <w:szCs w:val="22"/>
        </w:rPr>
        <w:t>includes learning from university based units and service user and carer feedback.</w:t>
      </w:r>
      <w:r w:rsidR="004E6AAC" w:rsidRPr="009511C3">
        <w:rPr>
          <w:rFonts w:ascii="Arial" w:hAnsi="Arial"/>
          <w:sz w:val="22"/>
          <w:szCs w:val="22"/>
        </w:rPr>
        <w:t xml:space="preserve"> The </w:t>
      </w:r>
      <w:r w:rsidR="00103CD8" w:rsidRPr="009511C3">
        <w:rPr>
          <w:rFonts w:ascii="Arial" w:hAnsi="Arial"/>
          <w:sz w:val="22"/>
          <w:szCs w:val="22"/>
        </w:rPr>
        <w:t>practice</w:t>
      </w:r>
      <w:r w:rsidR="003008F1" w:rsidRPr="009511C3">
        <w:rPr>
          <w:rFonts w:ascii="Arial" w:hAnsi="Arial"/>
          <w:sz w:val="22"/>
          <w:szCs w:val="22"/>
        </w:rPr>
        <w:t xml:space="preserve"> educator</w:t>
      </w:r>
      <w:r w:rsidR="00ED28CE" w:rsidRPr="009511C3">
        <w:rPr>
          <w:rFonts w:ascii="Arial" w:hAnsi="Arial"/>
          <w:sz w:val="22"/>
          <w:szCs w:val="22"/>
        </w:rPr>
        <w:t>, student</w:t>
      </w:r>
      <w:r w:rsidR="00F84860" w:rsidRPr="009511C3">
        <w:rPr>
          <w:rFonts w:ascii="Arial" w:hAnsi="Arial"/>
          <w:sz w:val="22"/>
          <w:szCs w:val="22"/>
        </w:rPr>
        <w:t xml:space="preserve">, placement supervisor (where applicable) </w:t>
      </w:r>
      <w:r w:rsidR="00ED28CE" w:rsidRPr="009511C3">
        <w:rPr>
          <w:rFonts w:ascii="Arial" w:hAnsi="Arial"/>
          <w:sz w:val="22"/>
          <w:szCs w:val="22"/>
        </w:rPr>
        <w:t xml:space="preserve">and </w:t>
      </w:r>
      <w:r w:rsidR="006D78CD">
        <w:rPr>
          <w:rFonts w:ascii="Arial" w:hAnsi="Arial"/>
          <w:sz w:val="22"/>
          <w:szCs w:val="22"/>
        </w:rPr>
        <w:t xml:space="preserve">practice </w:t>
      </w:r>
      <w:r w:rsidR="00ED28CE" w:rsidRPr="009511C3">
        <w:rPr>
          <w:rFonts w:ascii="Arial" w:hAnsi="Arial"/>
          <w:sz w:val="22"/>
          <w:szCs w:val="22"/>
        </w:rPr>
        <w:t xml:space="preserve">tutor are all involved in the holistic assessment of the student. </w:t>
      </w:r>
    </w:p>
    <w:p w14:paraId="04AADD82" w14:textId="77777777" w:rsidR="00F472DF" w:rsidRPr="009511C3" w:rsidRDefault="00F472DF" w:rsidP="00075F9E">
      <w:pPr>
        <w:rPr>
          <w:rFonts w:ascii="Arial" w:hAnsi="Arial"/>
          <w:sz w:val="22"/>
          <w:szCs w:val="22"/>
        </w:rPr>
      </w:pPr>
    </w:p>
    <w:p w14:paraId="53B3A1A7" w14:textId="16E604BF" w:rsidR="00A05C8D" w:rsidRPr="009511C3" w:rsidRDefault="00A05C8D" w:rsidP="00A05C8D">
      <w:pPr>
        <w:rPr>
          <w:rFonts w:ascii="Arial" w:hAnsi="Arial"/>
          <w:sz w:val="22"/>
          <w:szCs w:val="22"/>
        </w:rPr>
      </w:pPr>
      <w:r w:rsidRPr="009511C3">
        <w:rPr>
          <w:rFonts w:ascii="Arial" w:hAnsi="Arial"/>
          <w:sz w:val="22"/>
          <w:szCs w:val="22"/>
        </w:rPr>
        <w:t xml:space="preserve">The holistic Practice Assessment Report acts as a working document for all members of the Practice Learning Team to record the student’s progress and learning needs, and to make both formative and summative assessment of the student’s practice against the PCF. It is a single document made up of at least one Formative Assessment, and two Review Reports as set out below.  It is therefore completed electronically by each member of the team at three different times in each placement.  This working document will enable the practice educator, student, placement supervisor (where applicable) and </w:t>
      </w:r>
      <w:r w:rsidR="006D78CD">
        <w:rPr>
          <w:rFonts w:ascii="Arial" w:hAnsi="Arial"/>
          <w:sz w:val="22"/>
          <w:szCs w:val="22"/>
        </w:rPr>
        <w:t xml:space="preserve">practice </w:t>
      </w:r>
      <w:r w:rsidRPr="009511C3">
        <w:rPr>
          <w:rFonts w:ascii="Arial" w:hAnsi="Arial"/>
          <w:sz w:val="22"/>
          <w:szCs w:val="22"/>
        </w:rPr>
        <w:t>tutor to record and review the progress of the student while on placement. It is important that the student keep an up-to-date electronic copy of the ‘Practice Assessment Report’ as the document is passed between the practice educator, the student, and the tutor on several occasions.</w:t>
      </w:r>
    </w:p>
    <w:p w14:paraId="2D4D5B8F" w14:textId="77777777" w:rsidR="00A05C8D" w:rsidRPr="009511C3" w:rsidRDefault="00A05C8D" w:rsidP="00A05C8D">
      <w:pPr>
        <w:rPr>
          <w:rFonts w:ascii="Arial" w:hAnsi="Arial"/>
          <w:sz w:val="22"/>
          <w:szCs w:val="22"/>
        </w:rPr>
      </w:pPr>
    </w:p>
    <w:p w14:paraId="71F081C4" w14:textId="11ED8BB2" w:rsidR="00A05C8D" w:rsidRPr="009511C3" w:rsidRDefault="00A05C8D" w:rsidP="00A05C8D">
      <w:pPr>
        <w:rPr>
          <w:rFonts w:ascii="Arial" w:hAnsi="Arial"/>
          <w:sz w:val="22"/>
          <w:szCs w:val="22"/>
        </w:rPr>
      </w:pPr>
      <w:r w:rsidRPr="009511C3">
        <w:rPr>
          <w:rFonts w:ascii="Arial" w:hAnsi="Arial"/>
          <w:sz w:val="22"/>
          <w:szCs w:val="22"/>
        </w:rPr>
        <w:t xml:space="preserve">The final holistic assessment Practice Assessment Report will be included in the final portfolio with the several parts of the report that have been completed at different stages of the placement. </w:t>
      </w:r>
    </w:p>
    <w:p w14:paraId="61443B2B" w14:textId="77777777" w:rsidR="003D3794" w:rsidRPr="009511C3" w:rsidRDefault="003D3794" w:rsidP="00075F9E">
      <w:pPr>
        <w:rPr>
          <w:rFonts w:ascii="Arial" w:hAnsi="Arial"/>
          <w:sz w:val="22"/>
          <w:szCs w:val="22"/>
        </w:rPr>
      </w:pPr>
    </w:p>
    <w:p w14:paraId="119ECF71" w14:textId="642BE2E8" w:rsidR="003D3794" w:rsidRPr="009511C3" w:rsidRDefault="003D3794" w:rsidP="00075F9E">
      <w:pPr>
        <w:rPr>
          <w:rFonts w:ascii="Arial" w:hAnsi="Arial"/>
          <w:sz w:val="22"/>
          <w:szCs w:val="22"/>
        </w:rPr>
      </w:pPr>
      <w:r w:rsidRPr="009511C3">
        <w:rPr>
          <w:rFonts w:ascii="Arial" w:hAnsi="Arial"/>
          <w:sz w:val="22"/>
          <w:szCs w:val="22"/>
        </w:rPr>
        <w:t>Guidance on completing each section is as follows:</w:t>
      </w:r>
    </w:p>
    <w:p w14:paraId="1488EE55" w14:textId="77777777" w:rsidR="003D3794" w:rsidRPr="009511C3" w:rsidRDefault="003D3794" w:rsidP="00075F9E">
      <w:pPr>
        <w:rPr>
          <w:rFonts w:ascii="Arial" w:hAnsi="Arial"/>
          <w:sz w:val="22"/>
          <w:szCs w:val="22"/>
        </w:rPr>
      </w:pPr>
    </w:p>
    <w:p w14:paraId="55D343A8" w14:textId="77777777" w:rsidR="003D3794" w:rsidRPr="009511C3" w:rsidRDefault="003D3794" w:rsidP="00075F9E">
      <w:pPr>
        <w:rPr>
          <w:rFonts w:ascii="Arial" w:hAnsi="Arial"/>
          <w:b/>
          <w:sz w:val="22"/>
          <w:szCs w:val="22"/>
        </w:rPr>
      </w:pPr>
      <w:r w:rsidRPr="009511C3">
        <w:rPr>
          <w:rFonts w:ascii="Arial" w:hAnsi="Arial"/>
          <w:b/>
          <w:sz w:val="22"/>
          <w:szCs w:val="22"/>
        </w:rPr>
        <w:t>Section 1: Information about the Placement and Final Recommendation</w:t>
      </w:r>
    </w:p>
    <w:p w14:paraId="76A33563" w14:textId="77777777" w:rsidR="003D3794" w:rsidRPr="009511C3" w:rsidRDefault="003D3794" w:rsidP="00075F9E">
      <w:pPr>
        <w:rPr>
          <w:rFonts w:ascii="Arial" w:hAnsi="Arial"/>
          <w:sz w:val="22"/>
          <w:szCs w:val="22"/>
        </w:rPr>
      </w:pPr>
    </w:p>
    <w:p w14:paraId="0B82399B" w14:textId="5487DBFD" w:rsidR="003D3794" w:rsidRPr="009511C3" w:rsidRDefault="003D3794" w:rsidP="00BA52B6">
      <w:pPr>
        <w:ind w:left="426"/>
        <w:rPr>
          <w:rFonts w:ascii="Arial" w:hAnsi="Arial"/>
          <w:sz w:val="22"/>
          <w:szCs w:val="22"/>
        </w:rPr>
      </w:pPr>
      <w:r w:rsidRPr="009511C3">
        <w:rPr>
          <w:rFonts w:ascii="Arial" w:hAnsi="Arial"/>
          <w:b/>
          <w:sz w:val="22"/>
          <w:szCs w:val="22"/>
        </w:rPr>
        <w:t>Section 1.1</w:t>
      </w:r>
      <w:r w:rsidR="00E304B2" w:rsidRPr="009511C3">
        <w:rPr>
          <w:rFonts w:ascii="Arial" w:hAnsi="Arial"/>
          <w:sz w:val="22"/>
          <w:szCs w:val="22"/>
        </w:rPr>
        <w:t xml:space="preserve"> –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to fill out (aside from dates of the placement and total number of placement days) before the Formative Assessment</w:t>
      </w:r>
      <w:r w:rsidR="00252A94" w:rsidRPr="009511C3">
        <w:rPr>
          <w:rFonts w:ascii="Arial" w:hAnsi="Arial"/>
          <w:sz w:val="22"/>
          <w:szCs w:val="22"/>
        </w:rPr>
        <w:t xml:space="preserve"> A</w:t>
      </w:r>
      <w:r w:rsidRPr="009511C3">
        <w:rPr>
          <w:rFonts w:ascii="Arial" w:hAnsi="Arial"/>
          <w:sz w:val="22"/>
          <w:szCs w:val="22"/>
        </w:rPr>
        <w:t>.</w:t>
      </w:r>
    </w:p>
    <w:p w14:paraId="5C32C884" w14:textId="77777777" w:rsidR="003D3794" w:rsidRPr="009511C3" w:rsidRDefault="003D3794" w:rsidP="003D3794">
      <w:pPr>
        <w:ind w:left="720"/>
        <w:rPr>
          <w:rFonts w:ascii="Arial" w:hAnsi="Arial"/>
          <w:sz w:val="22"/>
          <w:szCs w:val="22"/>
        </w:rPr>
      </w:pPr>
    </w:p>
    <w:p w14:paraId="6AB17D0A" w14:textId="1150CAFD" w:rsidR="003D3794" w:rsidRPr="009511C3" w:rsidRDefault="003D3794" w:rsidP="00BA52B6">
      <w:pPr>
        <w:ind w:left="426" w:firstLine="294"/>
        <w:rPr>
          <w:rFonts w:ascii="Arial" w:hAnsi="Arial"/>
          <w:sz w:val="22"/>
          <w:szCs w:val="22"/>
        </w:rPr>
      </w:pPr>
      <w:r w:rsidRPr="009511C3">
        <w:rPr>
          <w:rFonts w:ascii="Arial" w:hAnsi="Arial"/>
          <w:b/>
          <w:sz w:val="22"/>
          <w:szCs w:val="22"/>
        </w:rPr>
        <w:t>Section 1.2</w:t>
      </w:r>
      <w:r w:rsidR="00E304B2" w:rsidRPr="009511C3">
        <w:rPr>
          <w:rFonts w:ascii="Arial" w:hAnsi="Arial"/>
          <w:sz w:val="22"/>
          <w:szCs w:val="22"/>
        </w:rPr>
        <w:t xml:space="preserve"> –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to make a recommendation of a Pass or Fail at the final review period. The student and </w:t>
      </w:r>
      <w:r w:rsidR="006D78CD">
        <w:rPr>
          <w:rFonts w:ascii="Arial" w:hAnsi="Arial"/>
          <w:sz w:val="22"/>
          <w:szCs w:val="22"/>
        </w:rPr>
        <w:t xml:space="preserve">practice </w:t>
      </w:r>
      <w:r w:rsidRPr="009511C3">
        <w:rPr>
          <w:rFonts w:ascii="Arial" w:hAnsi="Arial"/>
          <w:sz w:val="22"/>
          <w:szCs w:val="22"/>
        </w:rPr>
        <w:t xml:space="preserve">tutor are to sign off on the recommendation. </w:t>
      </w:r>
    </w:p>
    <w:p w14:paraId="1F11E0AB" w14:textId="77777777" w:rsidR="003D3794" w:rsidRPr="009511C3" w:rsidRDefault="003D3794" w:rsidP="003D3794">
      <w:pPr>
        <w:ind w:left="720"/>
        <w:rPr>
          <w:rFonts w:ascii="Arial" w:hAnsi="Arial"/>
          <w:sz w:val="22"/>
          <w:szCs w:val="22"/>
        </w:rPr>
      </w:pPr>
    </w:p>
    <w:p w14:paraId="60C7BADF" w14:textId="12FC7192" w:rsidR="003D3794" w:rsidRPr="009511C3" w:rsidRDefault="003D3794" w:rsidP="00BA52B6">
      <w:pPr>
        <w:ind w:left="426"/>
        <w:rPr>
          <w:rFonts w:ascii="Arial" w:hAnsi="Arial"/>
          <w:sz w:val="22"/>
          <w:szCs w:val="22"/>
        </w:rPr>
      </w:pPr>
      <w:r w:rsidRPr="009511C3">
        <w:rPr>
          <w:rFonts w:ascii="Arial" w:hAnsi="Arial"/>
          <w:b/>
          <w:sz w:val="22"/>
          <w:szCs w:val="22"/>
        </w:rPr>
        <w:t>Section 1.3</w:t>
      </w:r>
      <w:r w:rsidR="00E304B2" w:rsidRPr="009511C3">
        <w:rPr>
          <w:rFonts w:ascii="Arial" w:hAnsi="Arial"/>
          <w:sz w:val="22"/>
          <w:szCs w:val="22"/>
        </w:rPr>
        <w:t xml:space="preserve"> –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to indicate which documentation and assessments were considered in the assessment and final recommendation. For example, the </w:t>
      </w:r>
      <w:r w:rsidR="00103CD8" w:rsidRPr="009511C3">
        <w:rPr>
          <w:rFonts w:ascii="Arial" w:hAnsi="Arial"/>
          <w:sz w:val="22"/>
          <w:szCs w:val="22"/>
        </w:rPr>
        <w:t>Practice</w:t>
      </w:r>
      <w:r w:rsidRPr="009511C3">
        <w:rPr>
          <w:rFonts w:ascii="Arial" w:hAnsi="Arial"/>
          <w:sz w:val="22"/>
          <w:szCs w:val="22"/>
        </w:rPr>
        <w:t xml:space="preserve"> Learning Agreement might have listed the learning objectives of the student</w:t>
      </w:r>
      <w:r w:rsidR="00103CD8" w:rsidRPr="009511C3">
        <w:rPr>
          <w:rFonts w:ascii="Arial" w:hAnsi="Arial"/>
          <w:sz w:val="22"/>
          <w:szCs w:val="22"/>
        </w:rPr>
        <w:t xml:space="preserve">, </w:t>
      </w:r>
      <w:r w:rsidRPr="009511C3">
        <w:rPr>
          <w:rFonts w:ascii="Arial" w:hAnsi="Arial"/>
          <w:sz w:val="22"/>
          <w:szCs w:val="22"/>
        </w:rPr>
        <w:t xml:space="preserve">which were fulfilled through the placement. </w:t>
      </w:r>
    </w:p>
    <w:p w14:paraId="1961E381" w14:textId="77777777" w:rsidR="003D3794" w:rsidRPr="009511C3" w:rsidRDefault="003D3794" w:rsidP="003D3794">
      <w:pPr>
        <w:ind w:left="720"/>
        <w:rPr>
          <w:rFonts w:ascii="Arial" w:hAnsi="Arial"/>
          <w:sz w:val="22"/>
          <w:szCs w:val="22"/>
        </w:rPr>
      </w:pPr>
    </w:p>
    <w:p w14:paraId="5B6187F4" w14:textId="5337A60D" w:rsidR="003D3794" w:rsidRPr="009511C3" w:rsidRDefault="003D3794" w:rsidP="00BA52B6">
      <w:pPr>
        <w:ind w:left="426"/>
        <w:rPr>
          <w:rFonts w:ascii="Arial" w:hAnsi="Arial"/>
          <w:sz w:val="22"/>
          <w:szCs w:val="22"/>
        </w:rPr>
      </w:pPr>
      <w:r w:rsidRPr="009511C3">
        <w:rPr>
          <w:rFonts w:ascii="Arial" w:hAnsi="Arial"/>
          <w:b/>
          <w:sz w:val="22"/>
          <w:szCs w:val="22"/>
        </w:rPr>
        <w:t>Section 1.4</w:t>
      </w:r>
      <w:r w:rsidR="00103CD8" w:rsidRPr="009511C3">
        <w:rPr>
          <w:rFonts w:ascii="Arial" w:hAnsi="Arial"/>
          <w:sz w:val="22"/>
          <w:szCs w:val="22"/>
        </w:rPr>
        <w:t xml:space="preserve"> – Practice</w:t>
      </w:r>
      <w:r w:rsidR="003008F1" w:rsidRPr="009511C3">
        <w:rPr>
          <w:rFonts w:ascii="Arial" w:hAnsi="Arial"/>
          <w:sz w:val="22"/>
          <w:szCs w:val="22"/>
        </w:rPr>
        <w:t xml:space="preserve"> educator</w:t>
      </w:r>
      <w:r w:rsidRPr="009511C3">
        <w:rPr>
          <w:rFonts w:ascii="Arial" w:hAnsi="Arial"/>
          <w:sz w:val="22"/>
          <w:szCs w:val="22"/>
        </w:rPr>
        <w:t xml:space="preserve"> to indicate if there were any specific circumstances that need to be taken into account in the final recommendation, such as re-organisation in the agency, and a change in the </w:t>
      </w:r>
      <w:r w:rsidR="00F84860" w:rsidRPr="009511C3">
        <w:rPr>
          <w:rFonts w:ascii="Arial" w:hAnsi="Arial"/>
          <w:sz w:val="22"/>
          <w:szCs w:val="22"/>
        </w:rPr>
        <w:t>p</w:t>
      </w:r>
      <w:r w:rsidR="00103CD8" w:rsidRPr="009511C3">
        <w:rPr>
          <w:rFonts w:ascii="Arial" w:hAnsi="Arial"/>
          <w:sz w:val="22"/>
          <w:szCs w:val="22"/>
        </w:rPr>
        <w:t xml:space="preserve">ractice </w:t>
      </w:r>
      <w:r w:rsidR="003008F1" w:rsidRPr="009511C3">
        <w:rPr>
          <w:rFonts w:ascii="Arial" w:hAnsi="Arial"/>
          <w:sz w:val="22"/>
          <w:szCs w:val="22"/>
        </w:rPr>
        <w:t>educator</w:t>
      </w:r>
      <w:r w:rsidR="00F84860" w:rsidRPr="009511C3">
        <w:rPr>
          <w:rFonts w:ascii="Arial" w:hAnsi="Arial"/>
          <w:sz w:val="22"/>
          <w:szCs w:val="22"/>
        </w:rPr>
        <w:t xml:space="preserve"> or placement supervisor</w:t>
      </w:r>
      <w:r w:rsidRPr="009511C3">
        <w:rPr>
          <w:rFonts w:ascii="Arial" w:hAnsi="Arial"/>
          <w:sz w:val="22"/>
          <w:szCs w:val="22"/>
        </w:rPr>
        <w:t xml:space="preserve">, or the student’s health. </w:t>
      </w:r>
    </w:p>
    <w:p w14:paraId="61558CDF" w14:textId="77777777" w:rsidR="003D3794" w:rsidRPr="009511C3" w:rsidRDefault="003D3794" w:rsidP="003D3794">
      <w:pPr>
        <w:ind w:left="720"/>
        <w:rPr>
          <w:rFonts w:ascii="Arial" w:hAnsi="Arial"/>
          <w:sz w:val="22"/>
          <w:szCs w:val="22"/>
        </w:rPr>
      </w:pPr>
    </w:p>
    <w:p w14:paraId="2A0A36A8" w14:textId="417DCE54" w:rsidR="003D3794" w:rsidRPr="009511C3" w:rsidRDefault="003D3794" w:rsidP="00BA52B6">
      <w:pPr>
        <w:ind w:left="426"/>
        <w:rPr>
          <w:rFonts w:ascii="Arial" w:hAnsi="Arial"/>
          <w:sz w:val="22"/>
          <w:szCs w:val="22"/>
        </w:rPr>
      </w:pPr>
      <w:r w:rsidRPr="009511C3">
        <w:rPr>
          <w:rFonts w:ascii="Arial" w:hAnsi="Arial"/>
          <w:b/>
          <w:sz w:val="22"/>
          <w:szCs w:val="22"/>
        </w:rPr>
        <w:t>Section 1.5</w:t>
      </w:r>
      <w:r w:rsidR="00103CD8" w:rsidRPr="009511C3">
        <w:rPr>
          <w:rFonts w:ascii="Arial" w:hAnsi="Arial"/>
          <w:sz w:val="22"/>
          <w:szCs w:val="22"/>
        </w:rPr>
        <w:t xml:space="preserve"> – The practice </w:t>
      </w:r>
      <w:r w:rsidR="003008F1" w:rsidRPr="009511C3">
        <w:rPr>
          <w:rFonts w:ascii="Arial" w:hAnsi="Arial"/>
          <w:sz w:val="22"/>
          <w:szCs w:val="22"/>
        </w:rPr>
        <w:t>educator</w:t>
      </w:r>
      <w:r w:rsidRPr="009511C3">
        <w:rPr>
          <w:rFonts w:ascii="Arial" w:hAnsi="Arial"/>
          <w:sz w:val="22"/>
          <w:szCs w:val="22"/>
        </w:rPr>
        <w:t xml:space="preserve"> is to give an indication of the type of evidence that she/he has used</w:t>
      </w:r>
      <w:r w:rsidR="00E304B2" w:rsidRPr="009511C3">
        <w:rPr>
          <w:rFonts w:ascii="Arial" w:hAnsi="Arial"/>
          <w:sz w:val="22"/>
          <w:szCs w:val="22"/>
        </w:rPr>
        <w:t xml:space="preserve"> in recommendation. The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will make a recommendation based on a holistic assessment of the student’s </w:t>
      </w:r>
      <w:r w:rsidR="00103CD8" w:rsidRPr="009511C3">
        <w:rPr>
          <w:rFonts w:ascii="Arial" w:hAnsi="Arial"/>
          <w:sz w:val="22"/>
          <w:szCs w:val="22"/>
        </w:rPr>
        <w:t>practice</w:t>
      </w:r>
      <w:r w:rsidR="003661B7" w:rsidRPr="009511C3">
        <w:rPr>
          <w:rFonts w:ascii="Arial" w:hAnsi="Arial"/>
          <w:sz w:val="22"/>
          <w:szCs w:val="22"/>
        </w:rPr>
        <w:t>. N</w:t>
      </w:r>
      <w:r w:rsidRPr="009511C3">
        <w:rPr>
          <w:rFonts w:ascii="Arial" w:hAnsi="Arial"/>
          <w:sz w:val="22"/>
          <w:szCs w:val="22"/>
        </w:rPr>
        <w:t>ot all this ‘evidence’ will be included in the f</w:t>
      </w:r>
      <w:r w:rsidR="00E304B2" w:rsidRPr="009511C3">
        <w:rPr>
          <w:rFonts w:ascii="Arial" w:hAnsi="Arial"/>
          <w:sz w:val="22"/>
          <w:szCs w:val="22"/>
        </w:rPr>
        <w:t xml:space="preserve">inal portfolio. Therefore, the </w:t>
      </w:r>
      <w:r w:rsidR="00103CD8" w:rsidRPr="009511C3">
        <w:rPr>
          <w:rFonts w:ascii="Arial" w:hAnsi="Arial"/>
          <w:sz w:val="22"/>
          <w:szCs w:val="22"/>
        </w:rPr>
        <w:t>practice</w:t>
      </w:r>
      <w:r w:rsidR="003008F1" w:rsidRPr="009511C3">
        <w:rPr>
          <w:rFonts w:ascii="Arial" w:hAnsi="Arial"/>
          <w:sz w:val="22"/>
          <w:szCs w:val="22"/>
        </w:rPr>
        <w:t xml:space="preserve"> educator</w:t>
      </w:r>
      <w:r w:rsidRPr="009511C3">
        <w:rPr>
          <w:rFonts w:ascii="Arial" w:hAnsi="Arial"/>
          <w:sz w:val="22"/>
          <w:szCs w:val="22"/>
        </w:rPr>
        <w:t xml:space="preserve"> should indicate </w:t>
      </w:r>
      <w:r w:rsidR="00561DB7" w:rsidRPr="009511C3">
        <w:rPr>
          <w:rFonts w:ascii="Arial" w:hAnsi="Arial"/>
          <w:sz w:val="22"/>
          <w:szCs w:val="22"/>
        </w:rPr>
        <w:t>the</w:t>
      </w:r>
      <w:r w:rsidRPr="009511C3">
        <w:rPr>
          <w:rFonts w:ascii="Arial" w:hAnsi="Arial"/>
          <w:sz w:val="22"/>
          <w:szCs w:val="22"/>
        </w:rPr>
        <w:t xml:space="preserve"> other types of evidence </w:t>
      </w:r>
      <w:r w:rsidR="00561DB7" w:rsidRPr="009511C3">
        <w:rPr>
          <w:rFonts w:ascii="Arial" w:hAnsi="Arial"/>
          <w:sz w:val="22"/>
          <w:szCs w:val="22"/>
        </w:rPr>
        <w:t>she/he has used in making the re</w:t>
      </w:r>
      <w:r w:rsidR="00E304B2" w:rsidRPr="009511C3">
        <w:rPr>
          <w:rFonts w:ascii="Arial" w:hAnsi="Arial"/>
          <w:sz w:val="22"/>
          <w:szCs w:val="22"/>
        </w:rPr>
        <w:t xml:space="preserve">commendation. For example, the </w:t>
      </w:r>
      <w:r w:rsidR="00103CD8" w:rsidRPr="009511C3">
        <w:rPr>
          <w:rFonts w:ascii="Arial" w:hAnsi="Arial"/>
          <w:sz w:val="22"/>
          <w:szCs w:val="22"/>
        </w:rPr>
        <w:t xml:space="preserve">practice </w:t>
      </w:r>
      <w:r w:rsidR="003008F1" w:rsidRPr="009511C3">
        <w:rPr>
          <w:rFonts w:ascii="Arial" w:hAnsi="Arial"/>
          <w:sz w:val="22"/>
          <w:szCs w:val="22"/>
        </w:rPr>
        <w:t>educator</w:t>
      </w:r>
      <w:r w:rsidR="00561DB7" w:rsidRPr="009511C3">
        <w:rPr>
          <w:rFonts w:ascii="Arial" w:hAnsi="Arial"/>
          <w:sz w:val="22"/>
          <w:szCs w:val="22"/>
        </w:rPr>
        <w:t xml:space="preserve"> may have consulted with service users or carers, or team members, or </w:t>
      </w:r>
      <w:r w:rsidR="00A05C8D" w:rsidRPr="009511C3">
        <w:rPr>
          <w:rFonts w:ascii="Arial" w:hAnsi="Arial"/>
          <w:sz w:val="22"/>
          <w:szCs w:val="22"/>
        </w:rPr>
        <w:t>draw on</w:t>
      </w:r>
      <w:r w:rsidR="00561DB7" w:rsidRPr="009511C3">
        <w:rPr>
          <w:rFonts w:ascii="Arial" w:hAnsi="Arial"/>
          <w:sz w:val="22"/>
          <w:szCs w:val="22"/>
        </w:rPr>
        <w:t xml:space="preserve"> </w:t>
      </w:r>
      <w:r w:rsidR="00A05C8D" w:rsidRPr="009511C3">
        <w:rPr>
          <w:rFonts w:ascii="Arial" w:hAnsi="Arial"/>
          <w:sz w:val="22"/>
          <w:szCs w:val="22"/>
        </w:rPr>
        <w:t xml:space="preserve">observation of </w:t>
      </w:r>
      <w:r w:rsidR="00561DB7" w:rsidRPr="009511C3">
        <w:rPr>
          <w:rFonts w:ascii="Arial" w:hAnsi="Arial"/>
          <w:sz w:val="22"/>
          <w:szCs w:val="22"/>
        </w:rPr>
        <w:t xml:space="preserve">the day-to-day interaction </w:t>
      </w:r>
      <w:r w:rsidR="00A05C8D" w:rsidRPr="009511C3">
        <w:rPr>
          <w:rFonts w:ascii="Arial" w:hAnsi="Arial"/>
          <w:sz w:val="22"/>
          <w:szCs w:val="22"/>
        </w:rPr>
        <w:t>of</w:t>
      </w:r>
      <w:r w:rsidR="00561DB7" w:rsidRPr="009511C3">
        <w:rPr>
          <w:rFonts w:ascii="Arial" w:hAnsi="Arial"/>
          <w:sz w:val="22"/>
          <w:szCs w:val="22"/>
        </w:rPr>
        <w:t xml:space="preserve"> the student in her/his assessment. </w:t>
      </w:r>
      <w:r w:rsidR="00E41345">
        <w:rPr>
          <w:rFonts w:ascii="Arial" w:hAnsi="Arial"/>
          <w:sz w:val="22"/>
          <w:szCs w:val="22"/>
        </w:rPr>
        <w:t xml:space="preserve"> The evidence is to be drawn from practice undertaken. Students are</w:t>
      </w:r>
      <w:r w:rsidR="00E41345" w:rsidRPr="00E41345">
        <w:rPr>
          <w:rFonts w:ascii="Arial" w:hAnsi="Arial"/>
          <w:sz w:val="22"/>
          <w:szCs w:val="22"/>
        </w:rPr>
        <w:t xml:space="preserve"> not</w:t>
      </w:r>
      <w:r w:rsidR="00E41345">
        <w:rPr>
          <w:rFonts w:ascii="Arial" w:hAnsi="Arial"/>
          <w:sz w:val="22"/>
          <w:szCs w:val="22"/>
        </w:rPr>
        <w:t xml:space="preserve"> being asked to produce additional portfolio evidence. In some situations an </w:t>
      </w:r>
      <w:r w:rsidR="00E41345">
        <w:rPr>
          <w:rFonts w:ascii="Arial" w:hAnsi="Arial"/>
          <w:sz w:val="22"/>
          <w:szCs w:val="22"/>
        </w:rPr>
        <w:lastRenderedPageBreak/>
        <w:t xml:space="preserve">action plan might specify additional work to assist the student learning and this will be agreed by the Practice Quality Panel as fair, possible and helpful. </w:t>
      </w:r>
    </w:p>
    <w:p w14:paraId="6E3AD31D" w14:textId="77777777" w:rsidR="00F84860" w:rsidRPr="009511C3" w:rsidRDefault="00F84860" w:rsidP="00561DB7">
      <w:pPr>
        <w:rPr>
          <w:rFonts w:ascii="Arial" w:hAnsi="Arial"/>
          <w:b/>
          <w:sz w:val="22"/>
          <w:szCs w:val="22"/>
        </w:rPr>
      </w:pPr>
    </w:p>
    <w:p w14:paraId="5BF78138" w14:textId="4F623BB2" w:rsidR="00561DB7" w:rsidRPr="009511C3" w:rsidRDefault="00561DB7" w:rsidP="00561DB7">
      <w:pPr>
        <w:rPr>
          <w:rFonts w:ascii="Arial" w:hAnsi="Arial"/>
          <w:b/>
          <w:sz w:val="22"/>
          <w:szCs w:val="22"/>
        </w:rPr>
      </w:pPr>
      <w:r w:rsidRPr="009511C3">
        <w:rPr>
          <w:rFonts w:ascii="Arial" w:hAnsi="Arial"/>
          <w:b/>
          <w:sz w:val="22"/>
          <w:szCs w:val="22"/>
        </w:rPr>
        <w:t>Section 2:</w:t>
      </w:r>
      <w:r w:rsidRPr="009511C3">
        <w:rPr>
          <w:rFonts w:ascii="Arial" w:hAnsi="Arial"/>
          <w:sz w:val="22"/>
          <w:szCs w:val="22"/>
        </w:rPr>
        <w:t xml:space="preserve"> </w:t>
      </w:r>
      <w:r w:rsidRPr="009511C3">
        <w:rPr>
          <w:rFonts w:ascii="Arial" w:hAnsi="Arial"/>
          <w:b/>
          <w:sz w:val="22"/>
          <w:szCs w:val="22"/>
        </w:rPr>
        <w:t>Formative A</w:t>
      </w:r>
      <w:r w:rsidR="007A1B0B" w:rsidRPr="009511C3">
        <w:rPr>
          <w:rFonts w:ascii="Arial" w:hAnsi="Arial"/>
          <w:b/>
          <w:sz w:val="22"/>
          <w:szCs w:val="22"/>
        </w:rPr>
        <w:t>ssessment A and B</w:t>
      </w:r>
      <w:r w:rsidRPr="009511C3">
        <w:rPr>
          <w:rFonts w:ascii="Arial" w:hAnsi="Arial"/>
          <w:b/>
          <w:sz w:val="22"/>
          <w:szCs w:val="22"/>
        </w:rPr>
        <w:t xml:space="preserve">, Interim Review, and Final Review Assessments </w:t>
      </w:r>
      <w:r w:rsidR="00B97EB7" w:rsidRPr="009511C3">
        <w:rPr>
          <w:rFonts w:ascii="Arial" w:hAnsi="Arial"/>
          <w:b/>
          <w:sz w:val="22"/>
          <w:szCs w:val="22"/>
        </w:rPr>
        <w:t>Reports</w:t>
      </w:r>
    </w:p>
    <w:p w14:paraId="0676CFE4" w14:textId="77777777" w:rsidR="00561DB7" w:rsidRPr="009511C3" w:rsidRDefault="00561DB7" w:rsidP="00561DB7">
      <w:pPr>
        <w:rPr>
          <w:rFonts w:ascii="Arial" w:hAnsi="Arial"/>
          <w:b/>
          <w:sz w:val="22"/>
          <w:szCs w:val="22"/>
        </w:rPr>
      </w:pPr>
    </w:p>
    <w:p w14:paraId="6D1B4EAC" w14:textId="263F060B" w:rsidR="00E41345" w:rsidRDefault="00561DB7" w:rsidP="00E41345">
      <w:pPr>
        <w:ind w:left="426"/>
        <w:rPr>
          <w:rFonts w:ascii="Arial" w:hAnsi="Arial"/>
          <w:sz w:val="22"/>
          <w:szCs w:val="22"/>
        </w:rPr>
      </w:pPr>
      <w:r w:rsidRPr="009511C3">
        <w:rPr>
          <w:rFonts w:ascii="Arial" w:hAnsi="Arial"/>
          <w:sz w:val="22"/>
          <w:szCs w:val="22"/>
        </w:rPr>
        <w:t xml:space="preserve">Section 2 </w:t>
      </w:r>
      <w:r w:rsidR="00E304B2" w:rsidRPr="009511C3">
        <w:rPr>
          <w:rFonts w:ascii="Arial" w:hAnsi="Arial"/>
          <w:sz w:val="22"/>
          <w:szCs w:val="22"/>
        </w:rPr>
        <w:t xml:space="preserve">is an opportunity for the </w:t>
      </w:r>
      <w:r w:rsidR="003008F1" w:rsidRPr="009511C3">
        <w:rPr>
          <w:rFonts w:ascii="Arial" w:hAnsi="Arial"/>
          <w:sz w:val="22"/>
          <w:szCs w:val="22"/>
        </w:rPr>
        <w:t>p</w:t>
      </w:r>
      <w:r w:rsidR="00103CD8" w:rsidRPr="009511C3">
        <w:rPr>
          <w:rFonts w:ascii="Arial" w:hAnsi="Arial"/>
          <w:sz w:val="22"/>
          <w:szCs w:val="22"/>
        </w:rPr>
        <w:t>ractice</w:t>
      </w:r>
      <w:r w:rsidR="003008F1" w:rsidRPr="009511C3">
        <w:rPr>
          <w:rFonts w:ascii="Arial" w:hAnsi="Arial"/>
          <w:sz w:val="22"/>
          <w:szCs w:val="22"/>
        </w:rPr>
        <w:t xml:space="preserve"> educator</w:t>
      </w:r>
      <w:r w:rsidR="00D0715B" w:rsidRPr="009511C3">
        <w:rPr>
          <w:rFonts w:ascii="Arial" w:hAnsi="Arial"/>
          <w:sz w:val="22"/>
          <w:szCs w:val="22"/>
        </w:rPr>
        <w:t xml:space="preserve">, student, </w:t>
      </w:r>
      <w:r w:rsidR="00A05C8D" w:rsidRPr="009511C3">
        <w:rPr>
          <w:rFonts w:ascii="Arial" w:hAnsi="Arial"/>
          <w:sz w:val="22"/>
          <w:szCs w:val="22"/>
        </w:rPr>
        <w:t xml:space="preserve">(and supervisor where relevant) </w:t>
      </w:r>
    </w:p>
    <w:p w14:paraId="326E4327" w14:textId="777AF234" w:rsidR="00AA548F" w:rsidRDefault="007A1B0B" w:rsidP="00C14358">
      <w:pPr>
        <w:ind w:left="426"/>
        <w:rPr>
          <w:rFonts w:ascii="Arial" w:hAnsi="Arial"/>
          <w:sz w:val="22"/>
          <w:szCs w:val="22"/>
        </w:rPr>
      </w:pPr>
      <w:r>
        <w:rPr>
          <w:rFonts w:ascii="Arial" w:hAnsi="Arial"/>
          <w:sz w:val="22"/>
          <w:szCs w:val="22"/>
        </w:rPr>
        <w:t>will, therefore, have three</w:t>
      </w:r>
      <w:r w:rsidR="00AA548F">
        <w:rPr>
          <w:rFonts w:ascii="Arial" w:hAnsi="Arial"/>
          <w:sz w:val="22"/>
          <w:szCs w:val="22"/>
        </w:rPr>
        <w:t xml:space="preserve"> (f</w:t>
      </w:r>
      <w:r>
        <w:rPr>
          <w:rFonts w:ascii="Arial" w:hAnsi="Arial"/>
          <w:sz w:val="22"/>
          <w:szCs w:val="22"/>
        </w:rPr>
        <w:t>irst placement) or four</w:t>
      </w:r>
      <w:r w:rsidR="006D78CD">
        <w:rPr>
          <w:rFonts w:ascii="Arial" w:hAnsi="Arial"/>
          <w:sz w:val="22"/>
          <w:szCs w:val="22"/>
        </w:rPr>
        <w:t xml:space="preserve"> </w:t>
      </w:r>
      <w:r w:rsidR="00AA548F">
        <w:rPr>
          <w:rFonts w:ascii="Arial" w:hAnsi="Arial"/>
          <w:sz w:val="22"/>
          <w:szCs w:val="22"/>
        </w:rPr>
        <w:t xml:space="preserve">(final placement) entries in each of the parts of Section 2. </w:t>
      </w:r>
    </w:p>
    <w:p w14:paraId="1DA469C8" w14:textId="77777777" w:rsidR="00AA548F" w:rsidRDefault="00AA548F" w:rsidP="00C14358">
      <w:pPr>
        <w:ind w:left="426"/>
        <w:rPr>
          <w:rFonts w:ascii="Arial" w:hAnsi="Arial"/>
          <w:sz w:val="22"/>
          <w:szCs w:val="22"/>
        </w:rPr>
      </w:pPr>
    </w:p>
    <w:p w14:paraId="5AD799AE" w14:textId="77777777" w:rsidR="00E41345" w:rsidRPr="009511C3" w:rsidRDefault="00E304B2" w:rsidP="00E41345">
      <w:pPr>
        <w:ind w:left="426"/>
        <w:rPr>
          <w:rFonts w:ascii="Arial" w:hAnsi="Arial"/>
          <w:sz w:val="22"/>
          <w:szCs w:val="22"/>
        </w:rPr>
      </w:pPr>
      <w:r>
        <w:rPr>
          <w:rFonts w:ascii="Arial" w:hAnsi="Arial"/>
          <w:sz w:val="22"/>
          <w:szCs w:val="22"/>
        </w:rPr>
        <w:t xml:space="preserve">The </w:t>
      </w:r>
      <w:r w:rsidR="00103CD8">
        <w:rPr>
          <w:rFonts w:ascii="Arial" w:hAnsi="Arial"/>
          <w:sz w:val="22"/>
          <w:szCs w:val="22"/>
        </w:rPr>
        <w:t xml:space="preserve">practice </w:t>
      </w:r>
      <w:r w:rsidR="003008F1">
        <w:rPr>
          <w:rFonts w:ascii="Arial" w:hAnsi="Arial"/>
          <w:sz w:val="22"/>
          <w:szCs w:val="22"/>
        </w:rPr>
        <w:t>educator</w:t>
      </w:r>
      <w:r w:rsidR="00AA548F">
        <w:rPr>
          <w:rFonts w:ascii="Arial" w:hAnsi="Arial"/>
          <w:sz w:val="22"/>
          <w:szCs w:val="22"/>
        </w:rPr>
        <w:t xml:space="preserve"> is responsible for filling out the first two parts of Section 2 (Feedback on overall capability; and Assessment </w:t>
      </w:r>
      <w:r w:rsidR="00E41345" w:rsidRPr="009511C3">
        <w:rPr>
          <w:rFonts w:ascii="Arial" w:hAnsi="Arial"/>
          <w:sz w:val="22"/>
          <w:szCs w:val="22"/>
        </w:rPr>
        <w:t xml:space="preserve">and </w:t>
      </w:r>
      <w:r w:rsidR="00E41345">
        <w:rPr>
          <w:rFonts w:ascii="Arial" w:hAnsi="Arial"/>
          <w:sz w:val="22"/>
          <w:szCs w:val="22"/>
        </w:rPr>
        <w:t xml:space="preserve">practice </w:t>
      </w:r>
      <w:r w:rsidR="00E41345" w:rsidRPr="009511C3">
        <w:rPr>
          <w:rFonts w:ascii="Arial" w:hAnsi="Arial"/>
          <w:sz w:val="22"/>
          <w:szCs w:val="22"/>
        </w:rPr>
        <w:t>tutor to review and provide feedback on the student’s overall progress or capability on the placement and to give some feedback and direction in terms of the student’s future learning needs and priorities. Section 2 is filled out on at least three separate points in each placement.</w:t>
      </w:r>
    </w:p>
    <w:p w14:paraId="1C2F7F35" w14:textId="77777777" w:rsidR="00E41345" w:rsidRPr="009511C3" w:rsidRDefault="00E41345" w:rsidP="00E41345">
      <w:pPr>
        <w:ind w:left="426"/>
        <w:rPr>
          <w:rFonts w:ascii="Arial" w:hAnsi="Arial"/>
          <w:sz w:val="22"/>
          <w:szCs w:val="22"/>
        </w:rPr>
      </w:pPr>
    </w:p>
    <w:p w14:paraId="652FC34F" w14:textId="77777777" w:rsidR="00E41345" w:rsidRPr="009511C3" w:rsidRDefault="00E41345" w:rsidP="00E41345">
      <w:pPr>
        <w:ind w:left="426"/>
        <w:rPr>
          <w:rFonts w:ascii="Arial" w:hAnsi="Arial"/>
          <w:sz w:val="22"/>
          <w:szCs w:val="22"/>
        </w:rPr>
      </w:pPr>
      <w:r w:rsidRPr="009511C3">
        <w:rPr>
          <w:rFonts w:ascii="Arial" w:hAnsi="Arial"/>
          <w:sz w:val="22"/>
          <w:szCs w:val="22"/>
        </w:rPr>
        <w:t>During the first placement, Section 2 is filled out as follows:</w:t>
      </w:r>
    </w:p>
    <w:p w14:paraId="74648A3C" w14:textId="77777777" w:rsidR="00E41345" w:rsidRPr="009511C3" w:rsidRDefault="00E41345" w:rsidP="00E41345">
      <w:pPr>
        <w:ind w:left="426"/>
        <w:rPr>
          <w:rFonts w:ascii="Arial" w:hAnsi="Arial"/>
          <w:sz w:val="22"/>
          <w:szCs w:val="22"/>
        </w:rPr>
      </w:pPr>
    </w:p>
    <w:p w14:paraId="50180626" w14:textId="77777777" w:rsidR="00E41345" w:rsidRDefault="00E41345" w:rsidP="00E41345">
      <w:pPr>
        <w:pStyle w:val="ListParagraph"/>
        <w:numPr>
          <w:ilvl w:val="1"/>
          <w:numId w:val="8"/>
        </w:numPr>
        <w:ind w:left="426"/>
        <w:rPr>
          <w:rFonts w:ascii="Arial" w:hAnsi="Arial"/>
          <w:sz w:val="22"/>
          <w:szCs w:val="22"/>
        </w:rPr>
      </w:pPr>
      <w:r w:rsidRPr="009511C3">
        <w:rPr>
          <w:rFonts w:ascii="Arial" w:hAnsi="Arial"/>
          <w:sz w:val="22"/>
          <w:szCs w:val="22"/>
        </w:rPr>
        <w:t xml:space="preserve">Formative Assessment A (between </w:t>
      </w:r>
      <w:r w:rsidRPr="00D63389">
        <w:rPr>
          <w:rFonts w:ascii="Arial" w:hAnsi="Arial"/>
          <w:sz w:val="22"/>
          <w:szCs w:val="22"/>
        </w:rPr>
        <w:t>the start of the placement and the interim review)</w:t>
      </w:r>
    </w:p>
    <w:p w14:paraId="44B0BE70" w14:textId="77777777" w:rsidR="00E41345" w:rsidRDefault="00E41345" w:rsidP="00E41345">
      <w:pPr>
        <w:pStyle w:val="ListParagraph"/>
        <w:numPr>
          <w:ilvl w:val="1"/>
          <w:numId w:val="8"/>
        </w:numPr>
        <w:ind w:left="426"/>
        <w:rPr>
          <w:rFonts w:ascii="Arial" w:hAnsi="Arial"/>
          <w:sz w:val="22"/>
          <w:szCs w:val="22"/>
        </w:rPr>
      </w:pPr>
      <w:r>
        <w:rPr>
          <w:rFonts w:ascii="Arial" w:hAnsi="Arial"/>
          <w:sz w:val="22"/>
          <w:szCs w:val="22"/>
        </w:rPr>
        <w:t>Interim Review (half way through the placement)</w:t>
      </w:r>
    </w:p>
    <w:p w14:paraId="4B86B856" w14:textId="77777777" w:rsidR="00E41345" w:rsidRPr="00A05C8D" w:rsidRDefault="00E41345" w:rsidP="00E41345">
      <w:pPr>
        <w:pStyle w:val="ListParagraph"/>
        <w:numPr>
          <w:ilvl w:val="1"/>
          <w:numId w:val="8"/>
        </w:numPr>
        <w:ind w:left="426"/>
        <w:rPr>
          <w:rFonts w:ascii="Arial" w:hAnsi="Arial"/>
          <w:sz w:val="22"/>
          <w:szCs w:val="22"/>
        </w:rPr>
      </w:pPr>
      <w:r w:rsidRPr="00A05C8D">
        <w:rPr>
          <w:rFonts w:ascii="Arial" w:hAnsi="Arial"/>
          <w:sz w:val="22"/>
          <w:szCs w:val="22"/>
        </w:rPr>
        <w:t>Formative Assessment B (if agreed necessary at interim review)</w:t>
      </w:r>
    </w:p>
    <w:p w14:paraId="0A5A996E" w14:textId="77777777" w:rsidR="00E41345" w:rsidRDefault="00E41345" w:rsidP="00E41345">
      <w:pPr>
        <w:pStyle w:val="ListParagraph"/>
        <w:numPr>
          <w:ilvl w:val="1"/>
          <w:numId w:val="8"/>
        </w:numPr>
        <w:ind w:left="426"/>
        <w:rPr>
          <w:rFonts w:ascii="Arial" w:hAnsi="Arial"/>
          <w:sz w:val="22"/>
          <w:szCs w:val="22"/>
        </w:rPr>
      </w:pPr>
      <w:r>
        <w:rPr>
          <w:rFonts w:ascii="Arial" w:hAnsi="Arial"/>
          <w:sz w:val="22"/>
          <w:szCs w:val="22"/>
        </w:rPr>
        <w:t xml:space="preserve">Final Review (at the end of the placement) </w:t>
      </w:r>
    </w:p>
    <w:p w14:paraId="50BCD0CD" w14:textId="77777777" w:rsidR="00E41345" w:rsidRDefault="00E41345" w:rsidP="00E41345">
      <w:pPr>
        <w:pStyle w:val="ListParagraph"/>
        <w:ind w:left="426"/>
        <w:rPr>
          <w:rFonts w:ascii="Arial" w:hAnsi="Arial"/>
          <w:sz w:val="22"/>
          <w:szCs w:val="22"/>
        </w:rPr>
      </w:pPr>
    </w:p>
    <w:p w14:paraId="76A31904" w14:textId="77777777" w:rsidR="00E41345" w:rsidRDefault="00E41345" w:rsidP="00E41345">
      <w:pPr>
        <w:ind w:left="426"/>
        <w:rPr>
          <w:rFonts w:ascii="Arial" w:hAnsi="Arial"/>
          <w:sz w:val="22"/>
          <w:szCs w:val="22"/>
        </w:rPr>
      </w:pPr>
      <w:r>
        <w:rPr>
          <w:rFonts w:ascii="Arial" w:hAnsi="Arial"/>
          <w:sz w:val="22"/>
          <w:szCs w:val="22"/>
        </w:rPr>
        <w:t>During the final placement, Section 2 is filled out as follows:</w:t>
      </w:r>
    </w:p>
    <w:p w14:paraId="6A03B8C5" w14:textId="77777777" w:rsidR="00E41345" w:rsidRDefault="00E41345" w:rsidP="00E41345">
      <w:pPr>
        <w:ind w:left="426"/>
        <w:rPr>
          <w:rFonts w:ascii="Arial" w:hAnsi="Arial"/>
          <w:sz w:val="22"/>
          <w:szCs w:val="22"/>
        </w:rPr>
      </w:pPr>
    </w:p>
    <w:p w14:paraId="2BD44365" w14:textId="77777777" w:rsidR="00E41345" w:rsidRPr="00252A94" w:rsidRDefault="00E41345" w:rsidP="00E41345">
      <w:pPr>
        <w:pStyle w:val="ListParagraph"/>
        <w:numPr>
          <w:ilvl w:val="1"/>
          <w:numId w:val="8"/>
        </w:numPr>
        <w:ind w:left="426"/>
        <w:rPr>
          <w:rFonts w:ascii="Arial" w:hAnsi="Arial"/>
          <w:sz w:val="22"/>
          <w:szCs w:val="22"/>
        </w:rPr>
      </w:pPr>
      <w:r>
        <w:rPr>
          <w:rFonts w:ascii="Arial" w:hAnsi="Arial"/>
          <w:sz w:val="22"/>
          <w:szCs w:val="22"/>
        </w:rPr>
        <w:t xml:space="preserve">Formative assessment </w:t>
      </w:r>
      <w:r w:rsidRPr="00252A94">
        <w:rPr>
          <w:rFonts w:ascii="Arial" w:hAnsi="Arial"/>
          <w:sz w:val="22"/>
          <w:szCs w:val="22"/>
        </w:rPr>
        <w:t xml:space="preserve">A </w:t>
      </w:r>
    </w:p>
    <w:p w14:paraId="092A4DC4" w14:textId="77777777" w:rsidR="00E41345" w:rsidRDefault="00E41345" w:rsidP="00E41345">
      <w:pPr>
        <w:pStyle w:val="ListParagraph"/>
        <w:numPr>
          <w:ilvl w:val="1"/>
          <w:numId w:val="8"/>
        </w:numPr>
        <w:ind w:left="426"/>
        <w:rPr>
          <w:rFonts w:ascii="Arial" w:hAnsi="Arial"/>
          <w:sz w:val="22"/>
          <w:szCs w:val="22"/>
        </w:rPr>
      </w:pPr>
      <w:r>
        <w:rPr>
          <w:rFonts w:ascii="Arial" w:hAnsi="Arial"/>
          <w:sz w:val="22"/>
          <w:szCs w:val="22"/>
        </w:rPr>
        <w:t>Interim Review (half way through the placement)</w:t>
      </w:r>
    </w:p>
    <w:p w14:paraId="36F60409" w14:textId="77777777" w:rsidR="00E41345" w:rsidRPr="00A05C8D" w:rsidRDefault="00E41345" w:rsidP="00E41345">
      <w:pPr>
        <w:pStyle w:val="ListParagraph"/>
        <w:numPr>
          <w:ilvl w:val="1"/>
          <w:numId w:val="8"/>
        </w:numPr>
        <w:ind w:left="426"/>
        <w:rPr>
          <w:rFonts w:ascii="Arial" w:hAnsi="Arial"/>
          <w:sz w:val="22"/>
          <w:szCs w:val="22"/>
        </w:rPr>
      </w:pPr>
      <w:r w:rsidRPr="00A05C8D">
        <w:rPr>
          <w:rFonts w:ascii="Arial" w:hAnsi="Arial"/>
          <w:sz w:val="22"/>
          <w:szCs w:val="22"/>
        </w:rPr>
        <w:t>Formative Assessment B (if agreed necessary at interim review)</w:t>
      </w:r>
    </w:p>
    <w:p w14:paraId="1705B114" w14:textId="77777777" w:rsidR="00E41345" w:rsidRPr="00D63389" w:rsidRDefault="00E41345" w:rsidP="00E41345">
      <w:pPr>
        <w:pStyle w:val="ListParagraph"/>
        <w:numPr>
          <w:ilvl w:val="1"/>
          <w:numId w:val="8"/>
        </w:numPr>
        <w:ind w:left="426"/>
        <w:rPr>
          <w:rFonts w:ascii="Arial" w:hAnsi="Arial"/>
          <w:sz w:val="22"/>
          <w:szCs w:val="22"/>
        </w:rPr>
      </w:pPr>
      <w:r>
        <w:rPr>
          <w:rFonts w:ascii="Arial" w:hAnsi="Arial"/>
          <w:sz w:val="22"/>
          <w:szCs w:val="22"/>
        </w:rPr>
        <w:t xml:space="preserve">Final Review (at the end of the placement) </w:t>
      </w:r>
    </w:p>
    <w:p w14:paraId="5066FDA5" w14:textId="77777777" w:rsidR="00E41345" w:rsidRPr="00D63389" w:rsidRDefault="00E41345" w:rsidP="00E41345">
      <w:pPr>
        <w:pStyle w:val="ListParagraph"/>
        <w:ind w:left="426"/>
        <w:rPr>
          <w:rFonts w:ascii="Arial" w:hAnsi="Arial"/>
          <w:sz w:val="22"/>
          <w:szCs w:val="22"/>
        </w:rPr>
      </w:pPr>
    </w:p>
    <w:p w14:paraId="477AE5F6" w14:textId="353DE4A2" w:rsidR="00AA548F" w:rsidRDefault="00E41345" w:rsidP="00E41345">
      <w:pPr>
        <w:ind w:left="426"/>
        <w:rPr>
          <w:rFonts w:ascii="Arial" w:hAnsi="Arial"/>
          <w:sz w:val="22"/>
          <w:szCs w:val="22"/>
        </w:rPr>
      </w:pPr>
      <w:r>
        <w:rPr>
          <w:rFonts w:ascii="Arial" w:hAnsi="Arial"/>
          <w:sz w:val="22"/>
          <w:szCs w:val="22"/>
        </w:rPr>
        <w:t xml:space="preserve">The form is to be completed electronically and each section will expand with each new entry. This means that the practice educator, student, and practice tutor will be able to read what they have written previously before writing a new entry on the report. The completed final review report </w:t>
      </w:r>
      <w:r w:rsidR="00AA548F">
        <w:rPr>
          <w:rFonts w:ascii="Arial" w:hAnsi="Arial"/>
          <w:sz w:val="22"/>
          <w:szCs w:val="22"/>
        </w:rPr>
        <w:t xml:space="preserve">of student’s future learning needs/priorities). </w:t>
      </w:r>
      <w:r w:rsidR="00E304B2">
        <w:rPr>
          <w:rFonts w:ascii="Arial" w:hAnsi="Arial"/>
          <w:sz w:val="22"/>
          <w:szCs w:val="22"/>
        </w:rPr>
        <w:t xml:space="preserve">The </w:t>
      </w:r>
      <w:r w:rsidR="00103CD8">
        <w:rPr>
          <w:rFonts w:ascii="Arial" w:hAnsi="Arial"/>
          <w:sz w:val="22"/>
          <w:szCs w:val="22"/>
        </w:rPr>
        <w:t xml:space="preserve">practice </w:t>
      </w:r>
      <w:r w:rsidR="003008F1">
        <w:rPr>
          <w:rFonts w:ascii="Arial" w:hAnsi="Arial"/>
          <w:sz w:val="22"/>
          <w:szCs w:val="22"/>
        </w:rPr>
        <w:t>educator</w:t>
      </w:r>
      <w:r w:rsidR="003044B8">
        <w:rPr>
          <w:rFonts w:ascii="Arial" w:hAnsi="Arial"/>
          <w:sz w:val="22"/>
          <w:szCs w:val="22"/>
        </w:rPr>
        <w:t xml:space="preserve"> should indicate the types of evidence she/he used </w:t>
      </w:r>
      <w:r w:rsidR="00E304B2">
        <w:rPr>
          <w:rFonts w:ascii="Arial" w:hAnsi="Arial"/>
          <w:sz w:val="22"/>
          <w:szCs w:val="22"/>
        </w:rPr>
        <w:t xml:space="preserve">in making this assessment. The </w:t>
      </w:r>
      <w:r w:rsidR="00103CD8">
        <w:rPr>
          <w:rFonts w:ascii="Arial" w:hAnsi="Arial"/>
          <w:sz w:val="22"/>
          <w:szCs w:val="22"/>
        </w:rPr>
        <w:t xml:space="preserve">practice </w:t>
      </w:r>
      <w:r w:rsidR="003008F1">
        <w:rPr>
          <w:rFonts w:ascii="Arial" w:hAnsi="Arial"/>
          <w:sz w:val="22"/>
          <w:szCs w:val="22"/>
        </w:rPr>
        <w:t>educator</w:t>
      </w:r>
      <w:r w:rsidR="003044B8">
        <w:rPr>
          <w:rFonts w:ascii="Arial" w:hAnsi="Arial"/>
          <w:sz w:val="22"/>
          <w:szCs w:val="22"/>
        </w:rPr>
        <w:t xml:space="preserve"> should share this assessment with the student (preferably during a supervision ses</w:t>
      </w:r>
      <w:r w:rsidR="00880A4B">
        <w:rPr>
          <w:rFonts w:ascii="Arial" w:hAnsi="Arial"/>
          <w:sz w:val="22"/>
          <w:szCs w:val="22"/>
        </w:rPr>
        <w:t xml:space="preserve">sion) and the student will </w:t>
      </w:r>
      <w:r w:rsidR="003044B8">
        <w:rPr>
          <w:rFonts w:ascii="Arial" w:hAnsi="Arial"/>
          <w:sz w:val="22"/>
          <w:szCs w:val="22"/>
        </w:rPr>
        <w:t>provide comments on the a</w:t>
      </w:r>
      <w:r w:rsidR="00B97EB7">
        <w:rPr>
          <w:rFonts w:ascii="Arial" w:hAnsi="Arial"/>
          <w:sz w:val="22"/>
          <w:szCs w:val="22"/>
        </w:rPr>
        <w:t>ssessment. The student will</w:t>
      </w:r>
      <w:r w:rsidR="003044B8">
        <w:rPr>
          <w:rFonts w:ascii="Arial" w:hAnsi="Arial"/>
          <w:sz w:val="22"/>
          <w:szCs w:val="22"/>
        </w:rPr>
        <w:t xml:space="preserve"> send the form electronically to </w:t>
      </w:r>
      <w:r w:rsidR="006D78CD">
        <w:rPr>
          <w:rFonts w:ascii="Arial" w:hAnsi="Arial"/>
          <w:sz w:val="22"/>
          <w:szCs w:val="22"/>
        </w:rPr>
        <w:t>the</w:t>
      </w:r>
      <w:r w:rsidR="003044B8">
        <w:rPr>
          <w:rFonts w:ascii="Arial" w:hAnsi="Arial"/>
          <w:sz w:val="22"/>
          <w:szCs w:val="22"/>
        </w:rPr>
        <w:t xml:space="preserve"> </w:t>
      </w:r>
      <w:r w:rsidR="006D78CD">
        <w:rPr>
          <w:rFonts w:ascii="Arial" w:hAnsi="Arial"/>
          <w:sz w:val="22"/>
          <w:szCs w:val="22"/>
        </w:rPr>
        <w:t xml:space="preserve">practice </w:t>
      </w:r>
      <w:r w:rsidR="003044B8">
        <w:rPr>
          <w:rFonts w:ascii="Arial" w:hAnsi="Arial"/>
          <w:sz w:val="22"/>
          <w:szCs w:val="22"/>
        </w:rPr>
        <w:t>tutor who will provide comments on the assessment</w:t>
      </w:r>
      <w:r w:rsidR="006D78CD">
        <w:rPr>
          <w:rFonts w:ascii="Arial" w:hAnsi="Arial"/>
          <w:sz w:val="22"/>
          <w:szCs w:val="22"/>
        </w:rPr>
        <w:t xml:space="preserve"> and</w:t>
      </w:r>
      <w:r w:rsidR="003044B8">
        <w:rPr>
          <w:rFonts w:ascii="Arial" w:hAnsi="Arial"/>
          <w:sz w:val="22"/>
          <w:szCs w:val="22"/>
        </w:rPr>
        <w:t xml:space="preserve"> return the form to the student electronically. </w:t>
      </w:r>
    </w:p>
    <w:p w14:paraId="54E00331" w14:textId="77777777" w:rsidR="00B97EB7" w:rsidRDefault="00B97EB7" w:rsidP="00C14358">
      <w:pPr>
        <w:ind w:left="426"/>
        <w:rPr>
          <w:rFonts w:ascii="Arial" w:hAnsi="Arial"/>
          <w:sz w:val="22"/>
          <w:szCs w:val="22"/>
        </w:rPr>
      </w:pPr>
    </w:p>
    <w:p w14:paraId="2D75F86D" w14:textId="175BE08C" w:rsidR="00917D0E" w:rsidRPr="009511C3" w:rsidRDefault="00E304B2" w:rsidP="00C14358">
      <w:pPr>
        <w:ind w:left="426"/>
        <w:rPr>
          <w:rFonts w:ascii="Arial" w:hAnsi="Arial"/>
          <w:sz w:val="22"/>
          <w:szCs w:val="22"/>
        </w:rPr>
      </w:pPr>
      <w:r w:rsidRPr="009511C3">
        <w:rPr>
          <w:rFonts w:ascii="Arial" w:hAnsi="Arial"/>
          <w:sz w:val="22"/>
          <w:szCs w:val="22"/>
        </w:rPr>
        <w:t xml:space="preserve">Where there is an off-site </w:t>
      </w:r>
      <w:r w:rsidR="00103CD8" w:rsidRPr="009511C3">
        <w:rPr>
          <w:rFonts w:ascii="Arial" w:hAnsi="Arial"/>
          <w:sz w:val="22"/>
          <w:szCs w:val="22"/>
        </w:rPr>
        <w:t xml:space="preserve">practice </w:t>
      </w:r>
      <w:r w:rsidR="003008F1" w:rsidRPr="009511C3">
        <w:rPr>
          <w:rFonts w:ascii="Arial" w:hAnsi="Arial"/>
          <w:sz w:val="22"/>
          <w:szCs w:val="22"/>
        </w:rPr>
        <w:t>educator</w:t>
      </w:r>
      <w:r w:rsidR="00917D0E" w:rsidRPr="009511C3">
        <w:rPr>
          <w:rFonts w:ascii="Arial" w:hAnsi="Arial"/>
          <w:sz w:val="22"/>
          <w:szCs w:val="22"/>
        </w:rPr>
        <w:t xml:space="preserve"> a</w:t>
      </w:r>
      <w:r w:rsidRPr="009511C3">
        <w:rPr>
          <w:rFonts w:ascii="Arial" w:hAnsi="Arial"/>
          <w:sz w:val="22"/>
          <w:szCs w:val="22"/>
        </w:rPr>
        <w:t xml:space="preserve">nd a </w:t>
      </w:r>
      <w:r w:rsidR="00F84860" w:rsidRPr="009511C3">
        <w:rPr>
          <w:rFonts w:ascii="Arial" w:hAnsi="Arial"/>
          <w:sz w:val="22"/>
          <w:szCs w:val="22"/>
        </w:rPr>
        <w:t>p</w:t>
      </w:r>
      <w:r w:rsidRPr="009511C3">
        <w:rPr>
          <w:rFonts w:ascii="Arial" w:hAnsi="Arial"/>
          <w:sz w:val="22"/>
          <w:szCs w:val="22"/>
        </w:rPr>
        <w:t xml:space="preserve">lacement </w:t>
      </w:r>
      <w:r w:rsidR="00F84860" w:rsidRPr="009511C3">
        <w:rPr>
          <w:rFonts w:ascii="Arial" w:hAnsi="Arial"/>
          <w:sz w:val="22"/>
          <w:szCs w:val="22"/>
        </w:rPr>
        <w:t>s</w:t>
      </w:r>
      <w:r w:rsidRPr="009511C3">
        <w:rPr>
          <w:rFonts w:ascii="Arial" w:hAnsi="Arial"/>
          <w:sz w:val="22"/>
          <w:szCs w:val="22"/>
        </w:rPr>
        <w:t>upervisor, the</w:t>
      </w:r>
      <w:r w:rsidR="00C63CDB" w:rsidRPr="009511C3">
        <w:rPr>
          <w:rFonts w:ascii="Arial" w:hAnsi="Arial"/>
          <w:sz w:val="22"/>
          <w:szCs w:val="22"/>
        </w:rPr>
        <w:t xml:space="preserve">re is space for the supervisor to comment on the student’s practice, learning and development in the placement for the interim and final reviews.  </w:t>
      </w:r>
      <w:r w:rsidRPr="009511C3">
        <w:rPr>
          <w:rFonts w:ascii="Arial" w:hAnsi="Arial"/>
          <w:sz w:val="22"/>
          <w:szCs w:val="22"/>
        </w:rPr>
        <w:t xml:space="preserve"> </w:t>
      </w:r>
      <w:r w:rsidR="00C63CDB" w:rsidRPr="009511C3">
        <w:rPr>
          <w:rFonts w:ascii="Arial" w:hAnsi="Arial"/>
          <w:sz w:val="22"/>
          <w:szCs w:val="22"/>
        </w:rPr>
        <w:t xml:space="preserve">The </w:t>
      </w:r>
      <w:r w:rsidR="00103CD8" w:rsidRPr="009511C3">
        <w:rPr>
          <w:rFonts w:ascii="Arial" w:hAnsi="Arial"/>
          <w:sz w:val="22"/>
          <w:szCs w:val="22"/>
        </w:rPr>
        <w:t xml:space="preserve">practice </w:t>
      </w:r>
      <w:r w:rsidR="003008F1" w:rsidRPr="009511C3">
        <w:rPr>
          <w:rFonts w:ascii="Arial" w:hAnsi="Arial"/>
          <w:sz w:val="22"/>
          <w:szCs w:val="22"/>
        </w:rPr>
        <w:t>educator</w:t>
      </w:r>
      <w:r w:rsidR="00917D0E" w:rsidRPr="009511C3">
        <w:rPr>
          <w:rFonts w:ascii="Arial" w:hAnsi="Arial"/>
          <w:sz w:val="22"/>
          <w:szCs w:val="22"/>
        </w:rPr>
        <w:t xml:space="preserve"> should </w:t>
      </w:r>
      <w:r w:rsidR="00C63CDB" w:rsidRPr="009511C3">
        <w:rPr>
          <w:rFonts w:ascii="Arial" w:hAnsi="Arial"/>
          <w:sz w:val="22"/>
          <w:szCs w:val="22"/>
        </w:rPr>
        <w:t>draw on this</w:t>
      </w:r>
      <w:r w:rsidR="00917D0E" w:rsidRPr="009511C3">
        <w:rPr>
          <w:rFonts w:ascii="Arial" w:hAnsi="Arial"/>
          <w:sz w:val="22"/>
          <w:szCs w:val="22"/>
        </w:rPr>
        <w:t xml:space="preserve"> in order to more accurately assess the student’s progress. </w:t>
      </w:r>
    </w:p>
    <w:p w14:paraId="2C3CA440" w14:textId="77777777" w:rsidR="00917D0E" w:rsidRDefault="00917D0E" w:rsidP="00C14358">
      <w:pPr>
        <w:ind w:left="426"/>
        <w:rPr>
          <w:rFonts w:ascii="Arial" w:hAnsi="Arial"/>
          <w:sz w:val="22"/>
          <w:szCs w:val="22"/>
        </w:rPr>
      </w:pPr>
    </w:p>
    <w:p w14:paraId="30E74C9D" w14:textId="76D783BB" w:rsidR="00B97EB7" w:rsidRDefault="00917D0E" w:rsidP="00C14358">
      <w:pPr>
        <w:ind w:left="426"/>
        <w:rPr>
          <w:rFonts w:ascii="Arial" w:hAnsi="Arial"/>
          <w:sz w:val="22"/>
          <w:szCs w:val="22"/>
        </w:rPr>
      </w:pPr>
      <w:r w:rsidRPr="00917D0E">
        <w:rPr>
          <w:rFonts w:ascii="Arial" w:hAnsi="Arial"/>
          <w:b/>
          <w:sz w:val="22"/>
          <w:szCs w:val="22"/>
        </w:rPr>
        <w:t>Note:</w:t>
      </w:r>
      <w:r>
        <w:rPr>
          <w:rFonts w:ascii="Arial" w:hAnsi="Arial"/>
          <w:sz w:val="22"/>
          <w:szCs w:val="22"/>
        </w:rPr>
        <w:t xml:space="preserve"> At</w:t>
      </w:r>
      <w:r w:rsidR="00B97EB7">
        <w:rPr>
          <w:rFonts w:ascii="Arial" w:hAnsi="Arial"/>
          <w:sz w:val="22"/>
          <w:szCs w:val="22"/>
        </w:rPr>
        <w:t xml:space="preserve"> the Interi</w:t>
      </w:r>
      <w:r w:rsidR="00E304B2">
        <w:rPr>
          <w:rFonts w:ascii="Arial" w:hAnsi="Arial"/>
          <w:sz w:val="22"/>
          <w:szCs w:val="22"/>
        </w:rPr>
        <w:t xml:space="preserve">m and Final Review stages, the </w:t>
      </w:r>
      <w:r w:rsidR="00103CD8">
        <w:rPr>
          <w:rFonts w:ascii="Arial" w:hAnsi="Arial"/>
          <w:sz w:val="22"/>
          <w:szCs w:val="22"/>
        </w:rPr>
        <w:t xml:space="preserve">practice </w:t>
      </w:r>
      <w:r w:rsidR="003008F1">
        <w:rPr>
          <w:rFonts w:ascii="Arial" w:hAnsi="Arial"/>
          <w:sz w:val="22"/>
          <w:szCs w:val="22"/>
        </w:rPr>
        <w:t>educator</w:t>
      </w:r>
      <w:r w:rsidR="00B97EB7">
        <w:rPr>
          <w:rFonts w:ascii="Arial" w:hAnsi="Arial"/>
          <w:sz w:val="22"/>
          <w:szCs w:val="22"/>
        </w:rPr>
        <w:t xml:space="preserve">, student, and </w:t>
      </w:r>
      <w:r w:rsidR="006D78CD">
        <w:rPr>
          <w:rFonts w:ascii="Arial" w:hAnsi="Arial"/>
          <w:sz w:val="22"/>
          <w:szCs w:val="22"/>
        </w:rPr>
        <w:t xml:space="preserve">practice </w:t>
      </w:r>
      <w:r w:rsidR="00B97EB7">
        <w:rPr>
          <w:rFonts w:ascii="Arial" w:hAnsi="Arial"/>
          <w:sz w:val="22"/>
          <w:szCs w:val="22"/>
        </w:rPr>
        <w:t xml:space="preserve">tutor should complete their relevant parts </w:t>
      </w:r>
      <w:r w:rsidR="00E304B2">
        <w:rPr>
          <w:rFonts w:ascii="Arial" w:hAnsi="Arial"/>
          <w:sz w:val="22"/>
          <w:szCs w:val="22"/>
        </w:rPr>
        <w:t xml:space="preserve">of Section 2 after reading the </w:t>
      </w:r>
      <w:r w:rsidR="00103CD8">
        <w:rPr>
          <w:rFonts w:ascii="Arial" w:hAnsi="Arial"/>
          <w:sz w:val="22"/>
          <w:szCs w:val="22"/>
        </w:rPr>
        <w:t xml:space="preserve">practice </w:t>
      </w:r>
      <w:r w:rsidR="003008F1">
        <w:rPr>
          <w:rFonts w:ascii="Arial" w:hAnsi="Arial"/>
          <w:sz w:val="22"/>
          <w:szCs w:val="22"/>
        </w:rPr>
        <w:t>educator</w:t>
      </w:r>
      <w:r w:rsidR="00B97EB7">
        <w:rPr>
          <w:rFonts w:ascii="Arial" w:hAnsi="Arial"/>
          <w:sz w:val="22"/>
          <w:szCs w:val="22"/>
        </w:rPr>
        <w:t xml:space="preserve">’s assessment in Section 3. </w:t>
      </w:r>
    </w:p>
    <w:p w14:paraId="7D6FFFBF" w14:textId="77777777" w:rsidR="00F84860" w:rsidRDefault="00F84860" w:rsidP="00B97EB7">
      <w:pPr>
        <w:rPr>
          <w:rFonts w:ascii="Arial" w:hAnsi="Arial"/>
          <w:b/>
          <w:sz w:val="22"/>
          <w:szCs w:val="22"/>
        </w:rPr>
      </w:pPr>
    </w:p>
    <w:p w14:paraId="3EC42FD3" w14:textId="5F54846C" w:rsidR="00B97EB7" w:rsidRDefault="00B97EB7" w:rsidP="00B97EB7">
      <w:pPr>
        <w:rPr>
          <w:rFonts w:ascii="Arial" w:hAnsi="Arial"/>
          <w:b/>
          <w:sz w:val="22"/>
          <w:szCs w:val="22"/>
        </w:rPr>
      </w:pPr>
      <w:r w:rsidRPr="00B97EB7">
        <w:rPr>
          <w:rFonts w:ascii="Arial" w:hAnsi="Arial"/>
          <w:b/>
          <w:sz w:val="22"/>
          <w:szCs w:val="22"/>
        </w:rPr>
        <w:t xml:space="preserve">Section 3: Holistic Assessment of Each Domain (To be completed at Interim Review and Final Review) </w:t>
      </w:r>
    </w:p>
    <w:p w14:paraId="48691307" w14:textId="77777777" w:rsidR="00B97EB7" w:rsidRDefault="00B97EB7" w:rsidP="00B97EB7">
      <w:pPr>
        <w:rPr>
          <w:rFonts w:ascii="Arial" w:hAnsi="Arial"/>
          <w:sz w:val="22"/>
          <w:szCs w:val="22"/>
        </w:rPr>
      </w:pPr>
    </w:p>
    <w:p w14:paraId="020BCDB0" w14:textId="1554D437" w:rsidR="00B97EB7" w:rsidRPr="009511C3" w:rsidRDefault="00B97EB7" w:rsidP="00BA52B6">
      <w:pPr>
        <w:ind w:left="426"/>
        <w:rPr>
          <w:rFonts w:ascii="Arial" w:hAnsi="Arial"/>
          <w:sz w:val="22"/>
          <w:szCs w:val="22"/>
        </w:rPr>
      </w:pPr>
      <w:r>
        <w:rPr>
          <w:rFonts w:ascii="Arial" w:hAnsi="Arial"/>
          <w:sz w:val="22"/>
          <w:szCs w:val="22"/>
        </w:rPr>
        <w:t xml:space="preserve">Section </w:t>
      </w:r>
      <w:r w:rsidR="00917D0E">
        <w:rPr>
          <w:rFonts w:ascii="Arial" w:hAnsi="Arial"/>
          <w:sz w:val="22"/>
          <w:szCs w:val="22"/>
        </w:rPr>
        <w:t>3 provides an opport</w:t>
      </w:r>
      <w:r w:rsidR="00E304B2">
        <w:rPr>
          <w:rFonts w:ascii="Arial" w:hAnsi="Arial"/>
          <w:sz w:val="22"/>
          <w:szCs w:val="22"/>
        </w:rPr>
        <w:t xml:space="preserve">unity for the </w:t>
      </w:r>
      <w:r w:rsidR="00103CD8">
        <w:rPr>
          <w:rFonts w:ascii="Arial" w:hAnsi="Arial"/>
          <w:sz w:val="22"/>
          <w:szCs w:val="22"/>
        </w:rPr>
        <w:t>practice</w:t>
      </w:r>
      <w:r w:rsidR="003008F1">
        <w:rPr>
          <w:rFonts w:ascii="Arial" w:hAnsi="Arial"/>
          <w:sz w:val="22"/>
          <w:szCs w:val="22"/>
        </w:rPr>
        <w:t xml:space="preserve"> educator</w:t>
      </w:r>
      <w:r w:rsidR="00086FF4">
        <w:rPr>
          <w:rFonts w:ascii="Arial" w:hAnsi="Arial"/>
          <w:sz w:val="22"/>
          <w:szCs w:val="22"/>
        </w:rPr>
        <w:t xml:space="preserve"> to assess the student’s</w:t>
      </w:r>
      <w:r w:rsidR="00BA52B6">
        <w:rPr>
          <w:rFonts w:ascii="Arial" w:hAnsi="Arial"/>
          <w:sz w:val="22"/>
          <w:szCs w:val="22"/>
        </w:rPr>
        <w:t xml:space="preserve"> </w:t>
      </w:r>
      <w:r w:rsidR="00E06DFA">
        <w:rPr>
          <w:rFonts w:ascii="Arial" w:hAnsi="Arial"/>
          <w:sz w:val="22"/>
          <w:szCs w:val="22"/>
        </w:rPr>
        <w:t>capability</w:t>
      </w:r>
      <w:r w:rsidR="00917D0E">
        <w:rPr>
          <w:rFonts w:ascii="Arial" w:hAnsi="Arial"/>
          <w:sz w:val="22"/>
          <w:szCs w:val="22"/>
        </w:rPr>
        <w:t xml:space="preserve"> in relation to each of th</w:t>
      </w:r>
      <w:r w:rsidR="00E304B2">
        <w:rPr>
          <w:rFonts w:ascii="Arial" w:hAnsi="Arial"/>
          <w:sz w:val="22"/>
          <w:szCs w:val="22"/>
        </w:rPr>
        <w:t xml:space="preserve">e nine domains of the PCF. The </w:t>
      </w:r>
      <w:r w:rsidR="00103CD8">
        <w:rPr>
          <w:rFonts w:ascii="Arial" w:hAnsi="Arial"/>
          <w:sz w:val="22"/>
          <w:szCs w:val="22"/>
        </w:rPr>
        <w:t xml:space="preserve">practice </w:t>
      </w:r>
      <w:r w:rsidR="003008F1">
        <w:rPr>
          <w:rFonts w:ascii="Arial" w:hAnsi="Arial"/>
          <w:sz w:val="22"/>
          <w:szCs w:val="22"/>
        </w:rPr>
        <w:t>educator</w:t>
      </w:r>
      <w:r w:rsidR="00917D0E">
        <w:rPr>
          <w:rFonts w:ascii="Arial" w:hAnsi="Arial"/>
          <w:sz w:val="22"/>
          <w:szCs w:val="22"/>
        </w:rPr>
        <w:t xml:space="preserve"> is </w:t>
      </w:r>
      <w:r w:rsidR="00917D0E">
        <w:rPr>
          <w:rFonts w:ascii="Arial" w:hAnsi="Arial"/>
          <w:sz w:val="22"/>
          <w:szCs w:val="22"/>
        </w:rPr>
        <w:lastRenderedPageBreak/>
        <w:t>required to fill out Section 3 at the interim and final review stages alongside Section 2. Appendix 1 provides information in relation to the expectations of students at eac</w:t>
      </w:r>
      <w:r w:rsidR="00E304B2">
        <w:rPr>
          <w:rFonts w:ascii="Arial" w:hAnsi="Arial"/>
          <w:sz w:val="22"/>
          <w:szCs w:val="22"/>
        </w:rPr>
        <w:t xml:space="preserve">h of the placement levels. The </w:t>
      </w:r>
      <w:r w:rsidR="00103CD8">
        <w:rPr>
          <w:rFonts w:ascii="Arial" w:hAnsi="Arial"/>
          <w:sz w:val="22"/>
          <w:szCs w:val="22"/>
        </w:rPr>
        <w:t>practice</w:t>
      </w:r>
      <w:r w:rsidR="003008F1">
        <w:rPr>
          <w:rFonts w:ascii="Arial" w:hAnsi="Arial"/>
          <w:sz w:val="22"/>
          <w:szCs w:val="22"/>
        </w:rPr>
        <w:t xml:space="preserve"> educator</w:t>
      </w:r>
      <w:r w:rsidR="00917D0E">
        <w:rPr>
          <w:rFonts w:ascii="Arial" w:hAnsi="Arial"/>
          <w:sz w:val="22"/>
          <w:szCs w:val="22"/>
        </w:rPr>
        <w:t xml:space="preserve"> should provide an assessment of the student’s capability on each of the nine domains and indicate the type of evidence that was used to support t</w:t>
      </w:r>
      <w:r w:rsidR="00E304B2">
        <w:rPr>
          <w:rFonts w:ascii="Arial" w:hAnsi="Arial"/>
          <w:sz w:val="22"/>
          <w:szCs w:val="22"/>
        </w:rPr>
        <w:t xml:space="preserve">his judgement. The </w:t>
      </w:r>
      <w:r w:rsidR="00103CD8">
        <w:rPr>
          <w:rFonts w:ascii="Arial" w:hAnsi="Arial"/>
          <w:sz w:val="22"/>
          <w:szCs w:val="22"/>
        </w:rPr>
        <w:t>practice</w:t>
      </w:r>
      <w:r w:rsidR="003008F1">
        <w:rPr>
          <w:rFonts w:ascii="Arial" w:hAnsi="Arial"/>
          <w:sz w:val="22"/>
          <w:szCs w:val="22"/>
        </w:rPr>
        <w:t xml:space="preserve"> educator</w:t>
      </w:r>
      <w:r w:rsidR="00917D0E">
        <w:rPr>
          <w:rFonts w:ascii="Arial" w:hAnsi="Arial"/>
          <w:sz w:val="22"/>
          <w:szCs w:val="22"/>
        </w:rPr>
        <w:t xml:space="preserve"> will also indicate whether the capability is at the level for this placement by checking either ‘demonstrated’ or ‘not </w:t>
      </w:r>
      <w:r w:rsidR="00917D0E" w:rsidRPr="009511C3">
        <w:rPr>
          <w:rFonts w:ascii="Arial" w:hAnsi="Arial"/>
          <w:sz w:val="22"/>
          <w:szCs w:val="22"/>
        </w:rPr>
        <w:t xml:space="preserve">demonstrated’. </w:t>
      </w:r>
      <w:r w:rsidR="00FB081D" w:rsidRPr="009511C3">
        <w:rPr>
          <w:rFonts w:ascii="Arial" w:hAnsi="Arial"/>
          <w:sz w:val="22"/>
          <w:szCs w:val="22"/>
        </w:rPr>
        <w:t>Unlike the direct observation report, the student does not contribute comments in relation to each of the domains.</w:t>
      </w:r>
    </w:p>
    <w:p w14:paraId="5F44B141" w14:textId="77777777" w:rsidR="00917D0E" w:rsidRPr="009511C3" w:rsidRDefault="00917D0E" w:rsidP="00C14358">
      <w:pPr>
        <w:ind w:left="426"/>
        <w:rPr>
          <w:rFonts w:ascii="Arial" w:hAnsi="Arial"/>
          <w:sz w:val="22"/>
          <w:szCs w:val="22"/>
        </w:rPr>
      </w:pPr>
    </w:p>
    <w:p w14:paraId="69510412" w14:textId="6B2F8AE9" w:rsidR="00917D0E" w:rsidRPr="009511C3" w:rsidRDefault="00917D0E" w:rsidP="00C14358">
      <w:pPr>
        <w:ind w:left="426"/>
        <w:rPr>
          <w:rFonts w:ascii="Arial" w:hAnsi="Arial"/>
          <w:sz w:val="22"/>
          <w:szCs w:val="22"/>
        </w:rPr>
      </w:pPr>
      <w:r w:rsidRPr="009511C3">
        <w:rPr>
          <w:rFonts w:ascii="Arial" w:hAnsi="Arial"/>
          <w:sz w:val="22"/>
          <w:szCs w:val="22"/>
        </w:rPr>
        <w:t>As with Section 2, Section 3 is to be filled out electronically and each box will expand with each n</w:t>
      </w:r>
      <w:r w:rsidR="00E304B2" w:rsidRPr="009511C3">
        <w:rPr>
          <w:rFonts w:ascii="Arial" w:hAnsi="Arial"/>
          <w:sz w:val="22"/>
          <w:szCs w:val="22"/>
        </w:rPr>
        <w:t xml:space="preserve">ew entry. This will enable the </w:t>
      </w:r>
      <w:r w:rsidR="00103CD8" w:rsidRPr="009511C3">
        <w:rPr>
          <w:rFonts w:ascii="Arial" w:hAnsi="Arial"/>
          <w:sz w:val="22"/>
          <w:szCs w:val="22"/>
        </w:rPr>
        <w:t>practice</w:t>
      </w:r>
      <w:r w:rsidR="003008F1" w:rsidRPr="009511C3">
        <w:rPr>
          <w:rFonts w:ascii="Arial" w:hAnsi="Arial"/>
          <w:sz w:val="22"/>
          <w:szCs w:val="22"/>
        </w:rPr>
        <w:t xml:space="preserve"> educator</w:t>
      </w:r>
      <w:r w:rsidRPr="009511C3">
        <w:rPr>
          <w:rFonts w:ascii="Arial" w:hAnsi="Arial"/>
          <w:sz w:val="22"/>
          <w:szCs w:val="22"/>
        </w:rPr>
        <w:t xml:space="preserve">, student, and tutor to read and review the entry from the interim review period when completing the final review. </w:t>
      </w:r>
    </w:p>
    <w:p w14:paraId="6E4D52B1" w14:textId="77777777" w:rsidR="00917D0E" w:rsidRPr="009511C3" w:rsidRDefault="00917D0E" w:rsidP="00C14358">
      <w:pPr>
        <w:ind w:left="426"/>
        <w:rPr>
          <w:rFonts w:ascii="Arial" w:hAnsi="Arial"/>
          <w:sz w:val="22"/>
          <w:szCs w:val="22"/>
        </w:rPr>
      </w:pPr>
    </w:p>
    <w:p w14:paraId="276A4438" w14:textId="0AAD18A5" w:rsidR="00917D0E" w:rsidRPr="009511C3" w:rsidRDefault="00E304B2" w:rsidP="00C14358">
      <w:pPr>
        <w:ind w:left="426"/>
        <w:rPr>
          <w:rFonts w:ascii="Arial" w:hAnsi="Arial"/>
          <w:sz w:val="22"/>
          <w:szCs w:val="22"/>
        </w:rPr>
      </w:pPr>
      <w:r w:rsidRPr="009511C3">
        <w:rPr>
          <w:rFonts w:ascii="Arial" w:hAnsi="Arial"/>
          <w:sz w:val="22"/>
          <w:szCs w:val="22"/>
        </w:rPr>
        <w:t xml:space="preserve">The </w:t>
      </w:r>
      <w:r w:rsidR="00103CD8" w:rsidRPr="009511C3">
        <w:rPr>
          <w:rFonts w:ascii="Arial" w:hAnsi="Arial"/>
          <w:sz w:val="22"/>
          <w:szCs w:val="22"/>
        </w:rPr>
        <w:t xml:space="preserve">practice </w:t>
      </w:r>
      <w:r w:rsidR="003008F1" w:rsidRPr="009511C3">
        <w:rPr>
          <w:rFonts w:ascii="Arial" w:hAnsi="Arial"/>
          <w:sz w:val="22"/>
          <w:szCs w:val="22"/>
        </w:rPr>
        <w:t>educator</w:t>
      </w:r>
      <w:r w:rsidR="00917D0E" w:rsidRPr="009511C3">
        <w:rPr>
          <w:rFonts w:ascii="Arial" w:hAnsi="Arial"/>
          <w:sz w:val="22"/>
          <w:szCs w:val="22"/>
        </w:rPr>
        <w:t xml:space="preserve"> will fill out Section 3 and Section 2 at both interim and final review stages and should discuss the assessment with the student (preferably in supervision sessions). The student will then provide her/his comments on the assessment (in Section 2) and will send the form electronically to the </w:t>
      </w:r>
      <w:r w:rsidR="006D78CD">
        <w:rPr>
          <w:rFonts w:ascii="Arial" w:hAnsi="Arial"/>
          <w:sz w:val="22"/>
          <w:szCs w:val="22"/>
        </w:rPr>
        <w:t xml:space="preserve">practice </w:t>
      </w:r>
      <w:r w:rsidR="00917D0E" w:rsidRPr="009511C3">
        <w:rPr>
          <w:rFonts w:ascii="Arial" w:hAnsi="Arial"/>
          <w:sz w:val="22"/>
          <w:szCs w:val="22"/>
        </w:rPr>
        <w:t xml:space="preserve">tutor. The </w:t>
      </w:r>
      <w:r w:rsidR="006D78CD">
        <w:rPr>
          <w:rFonts w:ascii="Arial" w:hAnsi="Arial"/>
          <w:sz w:val="22"/>
          <w:szCs w:val="22"/>
        </w:rPr>
        <w:t xml:space="preserve">practice </w:t>
      </w:r>
      <w:r w:rsidR="00917D0E" w:rsidRPr="009511C3">
        <w:rPr>
          <w:rFonts w:ascii="Arial" w:hAnsi="Arial"/>
          <w:sz w:val="22"/>
          <w:szCs w:val="22"/>
        </w:rPr>
        <w:t xml:space="preserve">tutor will review the assessment and provide comments in Section 2. </w:t>
      </w:r>
    </w:p>
    <w:p w14:paraId="00E77A05" w14:textId="77777777" w:rsidR="00917D0E" w:rsidRPr="009511C3" w:rsidRDefault="00917D0E" w:rsidP="00C14358">
      <w:pPr>
        <w:ind w:left="426"/>
        <w:rPr>
          <w:rFonts w:ascii="Arial" w:hAnsi="Arial"/>
          <w:sz w:val="22"/>
          <w:szCs w:val="22"/>
        </w:rPr>
      </w:pPr>
    </w:p>
    <w:p w14:paraId="1316FDCF" w14:textId="4F371E39" w:rsidR="00A03FD6" w:rsidRPr="009511C3" w:rsidRDefault="00917D0E" w:rsidP="00C14358">
      <w:pPr>
        <w:ind w:left="426"/>
        <w:rPr>
          <w:rFonts w:ascii="Arial" w:hAnsi="Arial"/>
          <w:sz w:val="22"/>
          <w:szCs w:val="22"/>
        </w:rPr>
      </w:pPr>
      <w:r w:rsidRPr="009511C3">
        <w:rPr>
          <w:rFonts w:ascii="Arial" w:hAnsi="Arial"/>
          <w:sz w:val="22"/>
          <w:szCs w:val="22"/>
        </w:rPr>
        <w:t>As stated abo</w:t>
      </w:r>
      <w:r w:rsidR="00E304B2" w:rsidRPr="009511C3">
        <w:rPr>
          <w:rFonts w:ascii="Arial" w:hAnsi="Arial"/>
          <w:sz w:val="22"/>
          <w:szCs w:val="22"/>
        </w:rPr>
        <w:t xml:space="preserve">ve, where there is an off-site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a</w:t>
      </w:r>
      <w:r w:rsidR="00E304B2" w:rsidRPr="009511C3">
        <w:rPr>
          <w:rFonts w:ascii="Arial" w:hAnsi="Arial"/>
          <w:sz w:val="22"/>
          <w:szCs w:val="22"/>
        </w:rPr>
        <w:t xml:space="preserve">nd a placement supervisor, the </w:t>
      </w:r>
      <w:r w:rsidR="00103CD8" w:rsidRPr="009511C3">
        <w:rPr>
          <w:rFonts w:ascii="Arial" w:hAnsi="Arial"/>
          <w:sz w:val="22"/>
          <w:szCs w:val="22"/>
        </w:rPr>
        <w:t xml:space="preserve">practice </w:t>
      </w:r>
      <w:r w:rsidR="003008F1" w:rsidRPr="009511C3">
        <w:rPr>
          <w:rFonts w:ascii="Arial" w:hAnsi="Arial"/>
          <w:sz w:val="22"/>
          <w:szCs w:val="22"/>
        </w:rPr>
        <w:t>educator</w:t>
      </w:r>
      <w:r w:rsidRPr="009511C3">
        <w:rPr>
          <w:rFonts w:ascii="Arial" w:hAnsi="Arial"/>
          <w:sz w:val="22"/>
          <w:szCs w:val="22"/>
        </w:rPr>
        <w:t xml:space="preserve"> should fill out Sect</w:t>
      </w:r>
      <w:r w:rsidR="00E304B2" w:rsidRPr="009511C3">
        <w:rPr>
          <w:rFonts w:ascii="Arial" w:hAnsi="Arial"/>
          <w:sz w:val="22"/>
          <w:szCs w:val="22"/>
        </w:rPr>
        <w:t>ion 3 in consultation with the s</w:t>
      </w:r>
      <w:r w:rsidRPr="009511C3">
        <w:rPr>
          <w:rFonts w:ascii="Arial" w:hAnsi="Arial"/>
          <w:sz w:val="22"/>
          <w:szCs w:val="22"/>
        </w:rPr>
        <w:t xml:space="preserve">upervisor in order to more accurately assess the student’s progress. </w:t>
      </w:r>
    </w:p>
    <w:p w14:paraId="150C98B5" w14:textId="77777777" w:rsidR="00E97DCF" w:rsidRPr="009511C3" w:rsidRDefault="00E97DCF" w:rsidP="00A03FD6">
      <w:pPr>
        <w:ind w:left="720"/>
        <w:rPr>
          <w:rFonts w:ascii="Arial" w:hAnsi="Arial"/>
          <w:sz w:val="22"/>
          <w:szCs w:val="22"/>
        </w:rPr>
      </w:pPr>
    </w:p>
    <w:p w14:paraId="1F4B1BB7" w14:textId="1B92ED26" w:rsidR="00E97DCF" w:rsidRPr="009511C3" w:rsidRDefault="00E97DCF" w:rsidP="00E97DCF">
      <w:pPr>
        <w:rPr>
          <w:rFonts w:ascii="Arial" w:hAnsi="Arial"/>
          <w:sz w:val="22"/>
          <w:szCs w:val="22"/>
        </w:rPr>
      </w:pPr>
      <w:r w:rsidRPr="009511C3">
        <w:rPr>
          <w:rFonts w:ascii="Arial" w:hAnsi="Arial"/>
          <w:b/>
          <w:sz w:val="22"/>
          <w:szCs w:val="22"/>
        </w:rPr>
        <w:t>Summary</w:t>
      </w:r>
      <w:r w:rsidRPr="009511C3">
        <w:rPr>
          <w:rFonts w:ascii="Arial" w:hAnsi="Arial"/>
          <w:sz w:val="22"/>
          <w:szCs w:val="22"/>
        </w:rPr>
        <w:t>:</w:t>
      </w:r>
    </w:p>
    <w:p w14:paraId="6C34CEBC" w14:textId="3460D164" w:rsidR="00FB081D" w:rsidRPr="009511C3" w:rsidRDefault="00E97DCF" w:rsidP="00E97DCF">
      <w:pPr>
        <w:rPr>
          <w:rFonts w:ascii="Arial" w:hAnsi="Arial"/>
          <w:sz w:val="22"/>
          <w:szCs w:val="22"/>
        </w:rPr>
      </w:pPr>
      <w:r w:rsidRPr="009511C3">
        <w:rPr>
          <w:rFonts w:ascii="Arial" w:hAnsi="Arial"/>
          <w:sz w:val="22"/>
          <w:szCs w:val="22"/>
        </w:rPr>
        <w:t xml:space="preserve">The </w:t>
      </w:r>
      <w:r w:rsidR="006D78CD">
        <w:rPr>
          <w:rFonts w:ascii="Arial" w:hAnsi="Arial"/>
          <w:sz w:val="22"/>
          <w:szCs w:val="22"/>
        </w:rPr>
        <w:t>holistic</w:t>
      </w:r>
      <w:r w:rsidRPr="009511C3">
        <w:rPr>
          <w:rFonts w:ascii="Arial" w:hAnsi="Arial"/>
          <w:sz w:val="22"/>
          <w:szCs w:val="22"/>
        </w:rPr>
        <w:t xml:space="preserve"> ‘</w:t>
      </w:r>
      <w:r w:rsidR="003008F1" w:rsidRPr="009511C3">
        <w:rPr>
          <w:rFonts w:ascii="Arial" w:hAnsi="Arial"/>
          <w:sz w:val="22"/>
          <w:szCs w:val="22"/>
        </w:rPr>
        <w:t xml:space="preserve">Practice </w:t>
      </w:r>
      <w:r w:rsidRPr="009511C3">
        <w:rPr>
          <w:rFonts w:ascii="Arial" w:hAnsi="Arial"/>
          <w:sz w:val="22"/>
          <w:szCs w:val="22"/>
        </w:rPr>
        <w:t xml:space="preserve">Assessment Report’ is </w:t>
      </w:r>
      <w:r w:rsidR="00FB081D" w:rsidRPr="009511C3">
        <w:rPr>
          <w:rFonts w:ascii="Arial" w:hAnsi="Arial"/>
          <w:sz w:val="22"/>
          <w:szCs w:val="22"/>
        </w:rPr>
        <w:t>a working</w:t>
      </w:r>
      <w:r w:rsidRPr="009511C3">
        <w:rPr>
          <w:rFonts w:ascii="Arial" w:hAnsi="Arial"/>
          <w:sz w:val="22"/>
          <w:szCs w:val="22"/>
        </w:rPr>
        <w:t xml:space="preserve"> document that is co</w:t>
      </w:r>
      <w:r w:rsidR="00351754" w:rsidRPr="009511C3">
        <w:rPr>
          <w:rFonts w:ascii="Arial" w:hAnsi="Arial"/>
          <w:sz w:val="22"/>
          <w:szCs w:val="22"/>
        </w:rPr>
        <w:t xml:space="preserve">mpleted </w:t>
      </w:r>
      <w:r w:rsidR="00FB081D" w:rsidRPr="009511C3">
        <w:rPr>
          <w:rFonts w:ascii="Arial" w:hAnsi="Arial"/>
          <w:sz w:val="22"/>
          <w:szCs w:val="22"/>
        </w:rPr>
        <w:t xml:space="preserve">by each member of the team at three different times in each placement. </w:t>
      </w:r>
    </w:p>
    <w:p w14:paraId="34910F38" w14:textId="77777777" w:rsidR="00FB081D" w:rsidRPr="009511C3" w:rsidRDefault="00FB081D" w:rsidP="00E97DCF">
      <w:pPr>
        <w:rPr>
          <w:rFonts w:ascii="Arial" w:hAnsi="Arial"/>
          <w:sz w:val="22"/>
          <w:szCs w:val="22"/>
        </w:rPr>
      </w:pPr>
    </w:p>
    <w:p w14:paraId="6EA0785C" w14:textId="15A463B0" w:rsidR="00E97DCF" w:rsidRDefault="00E97DCF" w:rsidP="00E97DCF">
      <w:pPr>
        <w:rPr>
          <w:rFonts w:ascii="Arial" w:hAnsi="Arial"/>
          <w:sz w:val="22"/>
          <w:szCs w:val="22"/>
        </w:rPr>
      </w:pPr>
      <w:r>
        <w:rPr>
          <w:rFonts w:ascii="Arial" w:hAnsi="Arial"/>
          <w:sz w:val="22"/>
          <w:szCs w:val="22"/>
        </w:rPr>
        <w:t>Table 1 provides a list of the different components of the ‘</w:t>
      </w:r>
      <w:r w:rsidR="00103CD8">
        <w:rPr>
          <w:rFonts w:ascii="Arial" w:hAnsi="Arial"/>
          <w:sz w:val="22"/>
          <w:szCs w:val="22"/>
        </w:rPr>
        <w:t>Practice</w:t>
      </w:r>
      <w:r>
        <w:rPr>
          <w:rFonts w:ascii="Arial" w:hAnsi="Arial"/>
          <w:sz w:val="22"/>
          <w:szCs w:val="22"/>
        </w:rPr>
        <w:t xml:space="preserve"> Assessment Report’, whether the component is to be completed in the first and/or final placement, which sections of the report need to be filled out, and who is responsible for contributing to the report. </w:t>
      </w:r>
    </w:p>
    <w:p w14:paraId="63EF04E9" w14:textId="77777777" w:rsidR="00E97DCF" w:rsidRDefault="00E97DCF" w:rsidP="00E97DCF">
      <w:pPr>
        <w:rPr>
          <w:rFonts w:ascii="Arial" w:hAnsi="Arial"/>
          <w:sz w:val="22"/>
          <w:szCs w:val="22"/>
        </w:rPr>
      </w:pPr>
    </w:p>
    <w:p w14:paraId="76B0E9C4" w14:textId="41C8725C" w:rsidR="00E97DCF" w:rsidRDefault="00E97DCF" w:rsidP="00E97DCF">
      <w:pPr>
        <w:rPr>
          <w:rFonts w:ascii="Arial" w:hAnsi="Arial"/>
          <w:sz w:val="22"/>
          <w:szCs w:val="22"/>
        </w:rPr>
      </w:pPr>
      <w:r w:rsidRPr="00E97DCF">
        <w:rPr>
          <w:rFonts w:ascii="Arial" w:hAnsi="Arial"/>
          <w:b/>
          <w:sz w:val="22"/>
          <w:szCs w:val="22"/>
        </w:rPr>
        <w:t>Note</w:t>
      </w:r>
      <w:r>
        <w:rPr>
          <w:rFonts w:ascii="Arial" w:hAnsi="Arial"/>
          <w:sz w:val="22"/>
          <w:szCs w:val="22"/>
        </w:rPr>
        <w:t xml:space="preserve">: The relevant parts of Section 1.1 should be completed at the beginning of the placement. </w:t>
      </w:r>
    </w:p>
    <w:p w14:paraId="2DC8CD55" w14:textId="2C690D96" w:rsidR="00C56C31" w:rsidRDefault="00421C20" w:rsidP="00421C20">
      <w:pPr>
        <w:tabs>
          <w:tab w:val="left" w:pos="1545"/>
        </w:tabs>
        <w:rPr>
          <w:rFonts w:ascii="Arial" w:hAnsi="Arial"/>
          <w:sz w:val="22"/>
          <w:szCs w:val="22"/>
        </w:rPr>
      </w:pPr>
      <w:r>
        <w:rPr>
          <w:rFonts w:ascii="Arial" w:hAnsi="Arial"/>
          <w:sz w:val="22"/>
          <w:szCs w:val="22"/>
        </w:rPr>
        <w:tab/>
      </w:r>
    </w:p>
    <w:p w14:paraId="77D9ED01" w14:textId="25AD55B3" w:rsidR="00C56C31" w:rsidRPr="00933040" w:rsidRDefault="00C56C31" w:rsidP="00933040">
      <w:pPr>
        <w:rPr>
          <w:rFonts w:ascii="Arial" w:hAnsi="Arial"/>
          <w:b/>
          <w:sz w:val="22"/>
          <w:szCs w:val="22"/>
        </w:rPr>
      </w:pPr>
      <w:r>
        <w:rPr>
          <w:rFonts w:ascii="Arial" w:hAnsi="Arial"/>
          <w:b/>
          <w:sz w:val="22"/>
          <w:szCs w:val="22"/>
        </w:rPr>
        <w:t xml:space="preserve">    </w:t>
      </w:r>
      <w:r w:rsidRPr="00933040">
        <w:rPr>
          <w:rFonts w:ascii="Arial" w:hAnsi="Arial"/>
          <w:b/>
          <w:sz w:val="22"/>
          <w:szCs w:val="22"/>
        </w:rPr>
        <w:t>Table 1: Components of the Practice Assessment Report</w:t>
      </w:r>
    </w:p>
    <w:tbl>
      <w:tblPr>
        <w:tblStyle w:val="TableGrid"/>
        <w:tblW w:w="0" w:type="auto"/>
        <w:tblInd w:w="108" w:type="dxa"/>
        <w:tblLayout w:type="fixed"/>
        <w:tblLook w:val="04A0" w:firstRow="1" w:lastRow="0" w:firstColumn="1" w:lastColumn="0" w:noHBand="0" w:noVBand="1"/>
      </w:tblPr>
      <w:tblGrid>
        <w:gridCol w:w="1843"/>
        <w:gridCol w:w="851"/>
        <w:gridCol w:w="850"/>
        <w:gridCol w:w="1276"/>
        <w:gridCol w:w="2410"/>
        <w:gridCol w:w="1898"/>
      </w:tblGrid>
      <w:tr w:rsidR="009511C3" w:rsidRPr="009511C3" w14:paraId="20E89483" w14:textId="77777777" w:rsidTr="00FB081D">
        <w:tc>
          <w:tcPr>
            <w:tcW w:w="1843" w:type="dxa"/>
          </w:tcPr>
          <w:p w14:paraId="767F6E36" w14:textId="2192ECC4" w:rsidR="007D11D0" w:rsidRPr="009511C3" w:rsidRDefault="007D11D0" w:rsidP="00A03FD6">
            <w:pPr>
              <w:rPr>
                <w:rFonts w:ascii="Arial" w:hAnsi="Arial"/>
                <w:b/>
                <w:sz w:val="22"/>
                <w:szCs w:val="22"/>
              </w:rPr>
            </w:pPr>
            <w:r w:rsidRPr="009511C3">
              <w:rPr>
                <w:rFonts w:ascii="Arial" w:hAnsi="Arial"/>
                <w:b/>
                <w:sz w:val="22"/>
                <w:szCs w:val="22"/>
              </w:rPr>
              <w:t>Component</w:t>
            </w:r>
          </w:p>
        </w:tc>
        <w:tc>
          <w:tcPr>
            <w:tcW w:w="851" w:type="dxa"/>
          </w:tcPr>
          <w:p w14:paraId="11B40B93" w14:textId="5BA2D15E" w:rsidR="007D11D0" w:rsidRPr="009511C3" w:rsidRDefault="007D11D0" w:rsidP="00A03FD6">
            <w:pPr>
              <w:rPr>
                <w:rFonts w:ascii="Arial" w:hAnsi="Arial"/>
                <w:b/>
                <w:sz w:val="22"/>
                <w:szCs w:val="22"/>
              </w:rPr>
            </w:pPr>
            <w:r w:rsidRPr="009511C3">
              <w:rPr>
                <w:rFonts w:ascii="Arial" w:hAnsi="Arial"/>
                <w:b/>
                <w:sz w:val="22"/>
                <w:szCs w:val="22"/>
              </w:rPr>
              <w:t>First</w:t>
            </w:r>
          </w:p>
        </w:tc>
        <w:tc>
          <w:tcPr>
            <w:tcW w:w="850" w:type="dxa"/>
          </w:tcPr>
          <w:p w14:paraId="432CC6EA" w14:textId="17D11205" w:rsidR="007D11D0" w:rsidRPr="009511C3" w:rsidRDefault="007D11D0" w:rsidP="00A03FD6">
            <w:pPr>
              <w:rPr>
                <w:rFonts w:ascii="Arial" w:hAnsi="Arial"/>
                <w:b/>
                <w:sz w:val="22"/>
                <w:szCs w:val="22"/>
              </w:rPr>
            </w:pPr>
            <w:r w:rsidRPr="009511C3">
              <w:rPr>
                <w:rFonts w:ascii="Arial" w:hAnsi="Arial"/>
                <w:b/>
                <w:sz w:val="22"/>
                <w:szCs w:val="22"/>
              </w:rPr>
              <w:t xml:space="preserve">Final </w:t>
            </w:r>
          </w:p>
        </w:tc>
        <w:tc>
          <w:tcPr>
            <w:tcW w:w="1276" w:type="dxa"/>
          </w:tcPr>
          <w:p w14:paraId="30C92964" w14:textId="34CBE2F8" w:rsidR="007D11D0" w:rsidRPr="009511C3" w:rsidRDefault="007D11D0" w:rsidP="00A03FD6">
            <w:pPr>
              <w:rPr>
                <w:rFonts w:ascii="Arial" w:hAnsi="Arial"/>
                <w:b/>
                <w:sz w:val="22"/>
                <w:szCs w:val="22"/>
              </w:rPr>
            </w:pPr>
            <w:r w:rsidRPr="009511C3">
              <w:rPr>
                <w:rFonts w:ascii="Arial" w:hAnsi="Arial"/>
                <w:b/>
                <w:sz w:val="22"/>
                <w:szCs w:val="22"/>
              </w:rPr>
              <w:t>Section of Report</w:t>
            </w:r>
          </w:p>
        </w:tc>
        <w:tc>
          <w:tcPr>
            <w:tcW w:w="2410" w:type="dxa"/>
          </w:tcPr>
          <w:p w14:paraId="34A9186D" w14:textId="3F4D57F7" w:rsidR="007D11D0" w:rsidRPr="009511C3" w:rsidRDefault="007D11D0" w:rsidP="00E97DCF">
            <w:pPr>
              <w:rPr>
                <w:rFonts w:ascii="Arial" w:hAnsi="Arial"/>
                <w:b/>
                <w:sz w:val="22"/>
                <w:szCs w:val="22"/>
              </w:rPr>
            </w:pPr>
            <w:r w:rsidRPr="009511C3">
              <w:rPr>
                <w:rFonts w:ascii="Arial" w:hAnsi="Arial"/>
                <w:b/>
                <w:sz w:val="22"/>
                <w:szCs w:val="22"/>
              </w:rPr>
              <w:t>Responsible Parties  &amp; the order in which they contribute to the report</w:t>
            </w:r>
          </w:p>
        </w:tc>
        <w:tc>
          <w:tcPr>
            <w:tcW w:w="1898" w:type="dxa"/>
          </w:tcPr>
          <w:p w14:paraId="27D7E7E9" w14:textId="60DD54CE" w:rsidR="007D11D0" w:rsidRPr="009511C3" w:rsidRDefault="007D11D0" w:rsidP="00E97DCF">
            <w:pPr>
              <w:rPr>
                <w:rFonts w:ascii="Arial" w:hAnsi="Arial"/>
                <w:b/>
                <w:sz w:val="22"/>
                <w:szCs w:val="22"/>
              </w:rPr>
            </w:pPr>
            <w:r w:rsidRPr="009511C3">
              <w:rPr>
                <w:rFonts w:ascii="Arial" w:hAnsi="Arial"/>
                <w:b/>
                <w:sz w:val="22"/>
                <w:szCs w:val="22"/>
              </w:rPr>
              <w:t>Due Date</w:t>
            </w:r>
          </w:p>
        </w:tc>
      </w:tr>
      <w:tr w:rsidR="009511C3" w:rsidRPr="009511C3" w14:paraId="281F647C" w14:textId="77777777" w:rsidTr="00FB081D">
        <w:tc>
          <w:tcPr>
            <w:tcW w:w="1843" w:type="dxa"/>
          </w:tcPr>
          <w:p w14:paraId="15962847" w14:textId="4C301CAA" w:rsidR="007D11D0" w:rsidRPr="009511C3" w:rsidRDefault="007D11D0" w:rsidP="00BA0922">
            <w:pPr>
              <w:rPr>
                <w:rFonts w:ascii="Arial" w:hAnsi="Arial"/>
                <w:b/>
                <w:sz w:val="22"/>
                <w:szCs w:val="22"/>
              </w:rPr>
            </w:pPr>
            <w:r w:rsidRPr="009511C3">
              <w:rPr>
                <w:rFonts w:ascii="Arial" w:hAnsi="Arial"/>
                <w:b/>
                <w:sz w:val="22"/>
                <w:szCs w:val="22"/>
              </w:rPr>
              <w:t>Formative Assessment A</w:t>
            </w:r>
          </w:p>
        </w:tc>
        <w:tc>
          <w:tcPr>
            <w:tcW w:w="851" w:type="dxa"/>
          </w:tcPr>
          <w:p w14:paraId="3C93F898" w14:textId="7F2F3A87" w:rsidR="007D11D0" w:rsidRPr="009511C3" w:rsidRDefault="00FB081D" w:rsidP="00A03FD6">
            <w:pPr>
              <w:rPr>
                <w:rFonts w:ascii="Arial" w:hAnsi="Arial"/>
                <w:sz w:val="22"/>
                <w:szCs w:val="22"/>
              </w:rPr>
            </w:pPr>
            <w:r w:rsidRPr="009511C3">
              <w:rPr>
                <w:rFonts w:ascii="Arial" w:hAnsi="Arial"/>
                <w:sz w:val="22"/>
                <w:szCs w:val="22"/>
              </w:rPr>
              <w:t>X</w:t>
            </w:r>
          </w:p>
        </w:tc>
        <w:tc>
          <w:tcPr>
            <w:tcW w:w="850" w:type="dxa"/>
          </w:tcPr>
          <w:p w14:paraId="13B4C007" w14:textId="2865C3B6" w:rsidR="007D11D0" w:rsidRPr="009511C3" w:rsidRDefault="007D11D0" w:rsidP="00A03FD6">
            <w:pPr>
              <w:rPr>
                <w:rFonts w:ascii="Arial" w:hAnsi="Arial"/>
                <w:sz w:val="22"/>
                <w:szCs w:val="22"/>
              </w:rPr>
            </w:pPr>
            <w:r w:rsidRPr="009511C3">
              <w:rPr>
                <w:rFonts w:ascii="Arial" w:hAnsi="Arial"/>
                <w:sz w:val="22"/>
                <w:szCs w:val="22"/>
              </w:rPr>
              <w:t>X</w:t>
            </w:r>
          </w:p>
        </w:tc>
        <w:tc>
          <w:tcPr>
            <w:tcW w:w="1276" w:type="dxa"/>
          </w:tcPr>
          <w:p w14:paraId="7C86852C" w14:textId="0CCF12FF" w:rsidR="007D11D0" w:rsidRPr="009511C3" w:rsidRDefault="007D11D0" w:rsidP="00A03FD6">
            <w:pPr>
              <w:rPr>
                <w:rFonts w:ascii="Arial" w:hAnsi="Arial"/>
                <w:sz w:val="22"/>
                <w:szCs w:val="22"/>
              </w:rPr>
            </w:pPr>
            <w:r w:rsidRPr="009511C3">
              <w:rPr>
                <w:rFonts w:ascii="Arial" w:hAnsi="Arial"/>
                <w:sz w:val="22"/>
                <w:szCs w:val="22"/>
              </w:rPr>
              <w:t>Section 2</w:t>
            </w:r>
          </w:p>
        </w:tc>
        <w:tc>
          <w:tcPr>
            <w:tcW w:w="2410" w:type="dxa"/>
          </w:tcPr>
          <w:p w14:paraId="16AB0338" w14:textId="1BF1B2B7" w:rsidR="007D11D0" w:rsidRPr="009511C3" w:rsidRDefault="007D11D0" w:rsidP="007D11D0">
            <w:pPr>
              <w:rPr>
                <w:rFonts w:ascii="Arial" w:hAnsi="Arial"/>
                <w:sz w:val="22"/>
                <w:szCs w:val="22"/>
              </w:rPr>
            </w:pPr>
            <w:r w:rsidRPr="009511C3">
              <w:rPr>
                <w:rFonts w:ascii="Arial" w:hAnsi="Arial"/>
                <w:sz w:val="22"/>
                <w:szCs w:val="22"/>
              </w:rPr>
              <w:t xml:space="preserve">1. </w:t>
            </w:r>
            <w:r w:rsidR="00086FF4" w:rsidRPr="009511C3">
              <w:rPr>
                <w:rFonts w:ascii="Arial" w:hAnsi="Arial"/>
                <w:sz w:val="22"/>
                <w:szCs w:val="22"/>
              </w:rPr>
              <w:t xml:space="preserve">Practice </w:t>
            </w:r>
            <w:r w:rsidR="003008F1" w:rsidRPr="009511C3">
              <w:rPr>
                <w:rFonts w:ascii="Arial" w:hAnsi="Arial"/>
                <w:sz w:val="22"/>
                <w:szCs w:val="22"/>
              </w:rPr>
              <w:t>educator</w:t>
            </w:r>
          </w:p>
          <w:p w14:paraId="39A73BA2" w14:textId="77777777" w:rsidR="007D11D0" w:rsidRPr="009511C3" w:rsidRDefault="007D11D0" w:rsidP="007D11D0">
            <w:pPr>
              <w:rPr>
                <w:rFonts w:ascii="Arial" w:hAnsi="Arial"/>
                <w:sz w:val="22"/>
                <w:szCs w:val="22"/>
              </w:rPr>
            </w:pPr>
            <w:r w:rsidRPr="009511C3">
              <w:rPr>
                <w:rFonts w:ascii="Arial" w:hAnsi="Arial"/>
                <w:sz w:val="22"/>
                <w:szCs w:val="22"/>
              </w:rPr>
              <w:t>2. Student</w:t>
            </w:r>
          </w:p>
          <w:p w14:paraId="5FC355A7" w14:textId="220554DC" w:rsidR="007D11D0" w:rsidRPr="009511C3" w:rsidRDefault="007D11D0" w:rsidP="007D11D0">
            <w:pPr>
              <w:rPr>
                <w:rFonts w:ascii="Arial" w:hAnsi="Arial"/>
                <w:sz w:val="22"/>
                <w:szCs w:val="22"/>
              </w:rPr>
            </w:pPr>
            <w:r w:rsidRPr="009511C3">
              <w:rPr>
                <w:rFonts w:ascii="Arial" w:hAnsi="Arial"/>
                <w:sz w:val="22"/>
                <w:szCs w:val="22"/>
              </w:rPr>
              <w:t xml:space="preserve">3. </w:t>
            </w:r>
            <w:r w:rsidR="00114DC1">
              <w:rPr>
                <w:rFonts w:ascii="Arial" w:hAnsi="Arial"/>
                <w:sz w:val="22"/>
                <w:szCs w:val="22"/>
              </w:rPr>
              <w:t xml:space="preserve">Practice </w:t>
            </w:r>
            <w:r w:rsidRPr="009511C3">
              <w:rPr>
                <w:rFonts w:ascii="Arial" w:hAnsi="Arial"/>
                <w:sz w:val="22"/>
                <w:szCs w:val="22"/>
              </w:rPr>
              <w:t>Tutor</w:t>
            </w:r>
          </w:p>
        </w:tc>
        <w:tc>
          <w:tcPr>
            <w:tcW w:w="1898" w:type="dxa"/>
          </w:tcPr>
          <w:p w14:paraId="18379A19" w14:textId="51E55676" w:rsidR="007D11D0" w:rsidRPr="009511C3" w:rsidRDefault="007D11D0" w:rsidP="00E97DCF">
            <w:pPr>
              <w:rPr>
                <w:rFonts w:ascii="Arial" w:hAnsi="Arial"/>
                <w:sz w:val="22"/>
                <w:szCs w:val="22"/>
              </w:rPr>
            </w:pPr>
            <w:r w:rsidRPr="009511C3">
              <w:rPr>
                <w:rFonts w:ascii="Arial" w:hAnsi="Arial"/>
                <w:sz w:val="22"/>
                <w:szCs w:val="22"/>
              </w:rPr>
              <w:t>Prior to Interim Review</w:t>
            </w:r>
            <w:r w:rsidR="00FB081D" w:rsidRPr="009511C3">
              <w:rPr>
                <w:rFonts w:ascii="Arial" w:hAnsi="Arial"/>
                <w:sz w:val="22"/>
                <w:szCs w:val="22"/>
              </w:rPr>
              <w:t xml:space="preserve"> on date agreed in PLA</w:t>
            </w:r>
          </w:p>
        </w:tc>
      </w:tr>
      <w:tr w:rsidR="009511C3" w:rsidRPr="009511C3" w14:paraId="64ABED7B" w14:textId="77777777" w:rsidTr="00FB081D">
        <w:tc>
          <w:tcPr>
            <w:tcW w:w="1843" w:type="dxa"/>
            <w:vMerge w:val="restart"/>
          </w:tcPr>
          <w:p w14:paraId="4FCE4A0E" w14:textId="2AEC56B0" w:rsidR="0014184C" w:rsidRPr="009511C3" w:rsidRDefault="0014184C" w:rsidP="00A03FD6">
            <w:pPr>
              <w:rPr>
                <w:rFonts w:ascii="Arial" w:hAnsi="Arial"/>
                <w:b/>
                <w:sz w:val="22"/>
                <w:szCs w:val="22"/>
              </w:rPr>
            </w:pPr>
            <w:r w:rsidRPr="009511C3">
              <w:rPr>
                <w:rFonts w:ascii="Arial" w:hAnsi="Arial"/>
                <w:b/>
                <w:sz w:val="22"/>
                <w:szCs w:val="22"/>
              </w:rPr>
              <w:t>Interim Review</w:t>
            </w:r>
          </w:p>
        </w:tc>
        <w:tc>
          <w:tcPr>
            <w:tcW w:w="851" w:type="dxa"/>
            <w:vMerge w:val="restart"/>
          </w:tcPr>
          <w:p w14:paraId="62501829" w14:textId="77777777" w:rsidR="0014184C" w:rsidRPr="009511C3" w:rsidRDefault="0014184C" w:rsidP="00A03FD6">
            <w:pPr>
              <w:rPr>
                <w:rFonts w:ascii="Arial" w:hAnsi="Arial"/>
                <w:sz w:val="22"/>
                <w:szCs w:val="22"/>
              </w:rPr>
            </w:pPr>
            <w:r w:rsidRPr="009511C3">
              <w:rPr>
                <w:rFonts w:ascii="Arial" w:hAnsi="Arial"/>
                <w:sz w:val="22"/>
                <w:szCs w:val="22"/>
              </w:rPr>
              <w:t>X</w:t>
            </w:r>
          </w:p>
          <w:p w14:paraId="37FBE137" w14:textId="334F9F30" w:rsidR="0014184C" w:rsidRPr="009511C3" w:rsidRDefault="0014184C" w:rsidP="00A03FD6">
            <w:pPr>
              <w:rPr>
                <w:rFonts w:ascii="Arial" w:hAnsi="Arial"/>
                <w:sz w:val="22"/>
                <w:szCs w:val="22"/>
              </w:rPr>
            </w:pPr>
          </w:p>
        </w:tc>
        <w:tc>
          <w:tcPr>
            <w:tcW w:w="850" w:type="dxa"/>
            <w:vMerge w:val="restart"/>
          </w:tcPr>
          <w:p w14:paraId="6CFCB703" w14:textId="77777777" w:rsidR="0014184C" w:rsidRPr="009511C3" w:rsidRDefault="0014184C" w:rsidP="00A03FD6">
            <w:pPr>
              <w:rPr>
                <w:rFonts w:ascii="Arial" w:hAnsi="Arial"/>
                <w:sz w:val="22"/>
                <w:szCs w:val="22"/>
              </w:rPr>
            </w:pPr>
            <w:r w:rsidRPr="009511C3">
              <w:rPr>
                <w:rFonts w:ascii="Arial" w:hAnsi="Arial"/>
                <w:sz w:val="22"/>
                <w:szCs w:val="22"/>
              </w:rPr>
              <w:t>X</w:t>
            </w:r>
          </w:p>
          <w:p w14:paraId="54FBC48F" w14:textId="106CAB44" w:rsidR="0014184C" w:rsidRPr="009511C3" w:rsidRDefault="0014184C" w:rsidP="00A03FD6">
            <w:pPr>
              <w:rPr>
                <w:rFonts w:ascii="Arial" w:hAnsi="Arial"/>
                <w:sz w:val="22"/>
                <w:szCs w:val="22"/>
              </w:rPr>
            </w:pPr>
          </w:p>
        </w:tc>
        <w:tc>
          <w:tcPr>
            <w:tcW w:w="1276" w:type="dxa"/>
          </w:tcPr>
          <w:p w14:paraId="47C672D5" w14:textId="77777777" w:rsidR="0014184C" w:rsidRPr="009511C3" w:rsidRDefault="0014184C" w:rsidP="00A03FD6">
            <w:pPr>
              <w:rPr>
                <w:rFonts w:ascii="Arial" w:hAnsi="Arial"/>
                <w:sz w:val="22"/>
                <w:szCs w:val="22"/>
              </w:rPr>
            </w:pPr>
            <w:r w:rsidRPr="009511C3">
              <w:rPr>
                <w:rFonts w:ascii="Arial" w:hAnsi="Arial"/>
                <w:sz w:val="22"/>
                <w:szCs w:val="22"/>
              </w:rPr>
              <w:t>Section 2</w:t>
            </w:r>
          </w:p>
          <w:p w14:paraId="098C115E" w14:textId="17E43713" w:rsidR="0014184C" w:rsidRPr="009511C3" w:rsidRDefault="0014184C" w:rsidP="00A03FD6">
            <w:pPr>
              <w:rPr>
                <w:rFonts w:ascii="Arial" w:hAnsi="Arial"/>
                <w:sz w:val="22"/>
                <w:szCs w:val="22"/>
              </w:rPr>
            </w:pPr>
          </w:p>
        </w:tc>
        <w:tc>
          <w:tcPr>
            <w:tcW w:w="2410" w:type="dxa"/>
          </w:tcPr>
          <w:p w14:paraId="7A8E2B33" w14:textId="1D188069" w:rsidR="0014184C" w:rsidRPr="009511C3" w:rsidRDefault="0014184C" w:rsidP="007D11D0">
            <w:pPr>
              <w:rPr>
                <w:rFonts w:ascii="Arial" w:hAnsi="Arial"/>
                <w:sz w:val="22"/>
                <w:szCs w:val="22"/>
              </w:rPr>
            </w:pPr>
            <w:r w:rsidRPr="009511C3">
              <w:rPr>
                <w:rFonts w:ascii="Arial" w:hAnsi="Arial"/>
                <w:sz w:val="22"/>
                <w:szCs w:val="22"/>
              </w:rPr>
              <w:t>1. Practice educator</w:t>
            </w:r>
          </w:p>
          <w:p w14:paraId="236A644A" w14:textId="43962780" w:rsidR="00A670F6" w:rsidRPr="009511C3" w:rsidRDefault="0014184C" w:rsidP="007D11D0">
            <w:pPr>
              <w:rPr>
                <w:rFonts w:ascii="Arial" w:hAnsi="Arial"/>
                <w:sz w:val="22"/>
                <w:szCs w:val="22"/>
              </w:rPr>
            </w:pPr>
            <w:r w:rsidRPr="009511C3">
              <w:rPr>
                <w:rFonts w:ascii="Arial" w:hAnsi="Arial"/>
                <w:sz w:val="22"/>
                <w:szCs w:val="22"/>
              </w:rPr>
              <w:t>2. Student</w:t>
            </w:r>
          </w:p>
          <w:p w14:paraId="72763150" w14:textId="77777777" w:rsidR="00A670F6" w:rsidRPr="009511C3" w:rsidRDefault="0014184C" w:rsidP="007D11D0">
            <w:pPr>
              <w:rPr>
                <w:rFonts w:ascii="Arial" w:hAnsi="Arial"/>
                <w:sz w:val="22"/>
                <w:szCs w:val="22"/>
              </w:rPr>
            </w:pPr>
            <w:r w:rsidRPr="009511C3">
              <w:rPr>
                <w:rFonts w:ascii="Arial" w:hAnsi="Arial"/>
                <w:sz w:val="22"/>
                <w:szCs w:val="22"/>
              </w:rPr>
              <w:t xml:space="preserve">3. </w:t>
            </w:r>
            <w:r w:rsidR="00A670F6" w:rsidRPr="009511C3">
              <w:rPr>
                <w:rFonts w:ascii="Arial" w:hAnsi="Arial"/>
                <w:sz w:val="22"/>
                <w:szCs w:val="22"/>
              </w:rPr>
              <w:t>Supervisor</w:t>
            </w:r>
          </w:p>
          <w:p w14:paraId="7205898E" w14:textId="419536E4" w:rsidR="0014184C" w:rsidRPr="009511C3" w:rsidRDefault="00A670F6" w:rsidP="007D11D0">
            <w:pPr>
              <w:rPr>
                <w:rFonts w:ascii="Arial" w:hAnsi="Arial"/>
                <w:sz w:val="22"/>
                <w:szCs w:val="22"/>
              </w:rPr>
            </w:pPr>
            <w:r w:rsidRPr="009511C3">
              <w:rPr>
                <w:rFonts w:ascii="Arial" w:hAnsi="Arial"/>
                <w:sz w:val="22"/>
                <w:szCs w:val="22"/>
              </w:rPr>
              <w:t xml:space="preserve">4. </w:t>
            </w:r>
            <w:r w:rsidR="00114DC1">
              <w:rPr>
                <w:rFonts w:ascii="Arial" w:hAnsi="Arial"/>
                <w:sz w:val="22"/>
                <w:szCs w:val="22"/>
              </w:rPr>
              <w:t xml:space="preserve">Practice </w:t>
            </w:r>
            <w:r w:rsidR="0014184C" w:rsidRPr="009511C3">
              <w:rPr>
                <w:rFonts w:ascii="Arial" w:hAnsi="Arial"/>
                <w:sz w:val="22"/>
                <w:szCs w:val="22"/>
              </w:rPr>
              <w:t>Tutor</w:t>
            </w:r>
          </w:p>
        </w:tc>
        <w:tc>
          <w:tcPr>
            <w:tcW w:w="1898" w:type="dxa"/>
            <w:vMerge w:val="restart"/>
          </w:tcPr>
          <w:p w14:paraId="59B08A06" w14:textId="20AD1E1D" w:rsidR="0014184C" w:rsidRPr="009511C3" w:rsidRDefault="00421C20" w:rsidP="00E97DCF">
            <w:pPr>
              <w:rPr>
                <w:rFonts w:ascii="Arial" w:hAnsi="Arial"/>
                <w:sz w:val="22"/>
                <w:szCs w:val="22"/>
              </w:rPr>
            </w:pPr>
            <w:r>
              <w:rPr>
                <w:rFonts w:ascii="Arial" w:hAnsi="Arial"/>
                <w:sz w:val="22"/>
                <w:szCs w:val="22"/>
              </w:rPr>
              <w:t>R</w:t>
            </w:r>
            <w:r w:rsidR="0014184C" w:rsidRPr="009511C3">
              <w:rPr>
                <w:rFonts w:ascii="Arial" w:hAnsi="Arial"/>
                <w:sz w:val="22"/>
                <w:szCs w:val="22"/>
              </w:rPr>
              <w:t>eady for discussion at Interim Review</w:t>
            </w:r>
          </w:p>
        </w:tc>
      </w:tr>
      <w:tr w:rsidR="009511C3" w:rsidRPr="009511C3" w14:paraId="44391F7E" w14:textId="77777777" w:rsidTr="00FB081D">
        <w:tc>
          <w:tcPr>
            <w:tcW w:w="1843" w:type="dxa"/>
            <w:vMerge/>
          </w:tcPr>
          <w:p w14:paraId="66D9A088" w14:textId="3B4EC5C5" w:rsidR="0014184C" w:rsidRPr="009511C3" w:rsidRDefault="0014184C" w:rsidP="00A03FD6">
            <w:pPr>
              <w:rPr>
                <w:rFonts w:ascii="Arial" w:hAnsi="Arial"/>
                <w:b/>
                <w:sz w:val="22"/>
                <w:szCs w:val="22"/>
              </w:rPr>
            </w:pPr>
          </w:p>
        </w:tc>
        <w:tc>
          <w:tcPr>
            <w:tcW w:w="851" w:type="dxa"/>
            <w:vMerge/>
          </w:tcPr>
          <w:p w14:paraId="45F0825C" w14:textId="79F5B5E5" w:rsidR="0014184C" w:rsidRPr="009511C3" w:rsidRDefault="0014184C" w:rsidP="00A03FD6">
            <w:pPr>
              <w:rPr>
                <w:rFonts w:ascii="Arial" w:hAnsi="Arial"/>
                <w:sz w:val="22"/>
                <w:szCs w:val="22"/>
              </w:rPr>
            </w:pPr>
          </w:p>
        </w:tc>
        <w:tc>
          <w:tcPr>
            <w:tcW w:w="850" w:type="dxa"/>
            <w:vMerge/>
          </w:tcPr>
          <w:p w14:paraId="36C5CE0D" w14:textId="09390EE2" w:rsidR="0014184C" w:rsidRPr="009511C3" w:rsidRDefault="0014184C" w:rsidP="00A03FD6">
            <w:pPr>
              <w:rPr>
                <w:rFonts w:ascii="Arial" w:hAnsi="Arial"/>
                <w:sz w:val="22"/>
                <w:szCs w:val="22"/>
              </w:rPr>
            </w:pPr>
          </w:p>
        </w:tc>
        <w:tc>
          <w:tcPr>
            <w:tcW w:w="1276" w:type="dxa"/>
          </w:tcPr>
          <w:p w14:paraId="5D7E9F43" w14:textId="292183A2" w:rsidR="0014184C" w:rsidRPr="009511C3" w:rsidRDefault="0014184C" w:rsidP="00A03FD6">
            <w:pPr>
              <w:rPr>
                <w:rFonts w:ascii="Arial" w:hAnsi="Arial"/>
                <w:sz w:val="22"/>
                <w:szCs w:val="22"/>
              </w:rPr>
            </w:pPr>
            <w:r w:rsidRPr="009511C3">
              <w:rPr>
                <w:rFonts w:ascii="Arial" w:hAnsi="Arial"/>
                <w:sz w:val="22"/>
                <w:szCs w:val="22"/>
              </w:rPr>
              <w:t>Section 3</w:t>
            </w:r>
          </w:p>
        </w:tc>
        <w:tc>
          <w:tcPr>
            <w:tcW w:w="2410" w:type="dxa"/>
          </w:tcPr>
          <w:p w14:paraId="5DB0C5AC" w14:textId="056F8900" w:rsidR="0014184C" w:rsidRPr="009511C3" w:rsidRDefault="0014184C" w:rsidP="007D11D0">
            <w:pPr>
              <w:rPr>
                <w:rFonts w:ascii="Arial" w:hAnsi="Arial"/>
                <w:sz w:val="22"/>
                <w:szCs w:val="22"/>
              </w:rPr>
            </w:pPr>
            <w:r w:rsidRPr="009511C3">
              <w:rPr>
                <w:rFonts w:ascii="Arial" w:hAnsi="Arial"/>
                <w:sz w:val="22"/>
                <w:szCs w:val="22"/>
              </w:rPr>
              <w:t>Practice educator only</w:t>
            </w:r>
          </w:p>
        </w:tc>
        <w:tc>
          <w:tcPr>
            <w:tcW w:w="1898" w:type="dxa"/>
            <w:vMerge/>
          </w:tcPr>
          <w:p w14:paraId="619C4CBF" w14:textId="77777777" w:rsidR="0014184C" w:rsidRPr="009511C3" w:rsidRDefault="0014184C" w:rsidP="00E97DCF">
            <w:pPr>
              <w:rPr>
                <w:rFonts w:ascii="Arial" w:hAnsi="Arial"/>
                <w:sz w:val="22"/>
                <w:szCs w:val="22"/>
              </w:rPr>
            </w:pPr>
          </w:p>
        </w:tc>
      </w:tr>
      <w:tr w:rsidR="009511C3" w:rsidRPr="009511C3" w14:paraId="73FBDC51" w14:textId="77777777" w:rsidTr="00FB081D">
        <w:tc>
          <w:tcPr>
            <w:tcW w:w="1843" w:type="dxa"/>
          </w:tcPr>
          <w:p w14:paraId="32C277B4" w14:textId="14C4A0AB" w:rsidR="007D11D0" w:rsidRPr="009511C3" w:rsidRDefault="007D11D0" w:rsidP="00BA0922">
            <w:pPr>
              <w:rPr>
                <w:rFonts w:ascii="Arial" w:hAnsi="Arial"/>
                <w:b/>
                <w:sz w:val="22"/>
                <w:szCs w:val="22"/>
              </w:rPr>
            </w:pPr>
            <w:r w:rsidRPr="009511C3">
              <w:rPr>
                <w:rFonts w:ascii="Arial" w:hAnsi="Arial"/>
                <w:b/>
                <w:sz w:val="22"/>
                <w:szCs w:val="22"/>
              </w:rPr>
              <w:t xml:space="preserve">Formative Assessment </w:t>
            </w:r>
            <w:r w:rsidR="007A1B0B" w:rsidRPr="009511C3">
              <w:rPr>
                <w:rFonts w:ascii="Arial" w:hAnsi="Arial"/>
                <w:b/>
                <w:sz w:val="22"/>
                <w:szCs w:val="22"/>
              </w:rPr>
              <w:t>B</w:t>
            </w:r>
          </w:p>
        </w:tc>
        <w:tc>
          <w:tcPr>
            <w:tcW w:w="851" w:type="dxa"/>
          </w:tcPr>
          <w:p w14:paraId="6976FD12" w14:textId="553AFF2B" w:rsidR="007D11D0" w:rsidRPr="009511C3" w:rsidRDefault="00FF5299" w:rsidP="00A03FD6">
            <w:pPr>
              <w:rPr>
                <w:rFonts w:ascii="Arial" w:hAnsi="Arial"/>
                <w:sz w:val="22"/>
                <w:szCs w:val="22"/>
              </w:rPr>
            </w:pPr>
            <w:r>
              <w:rPr>
                <w:rFonts w:ascii="Arial" w:hAnsi="Arial"/>
                <w:sz w:val="22"/>
                <w:szCs w:val="22"/>
              </w:rPr>
              <w:t xml:space="preserve">Tbc </w:t>
            </w:r>
          </w:p>
        </w:tc>
        <w:tc>
          <w:tcPr>
            <w:tcW w:w="850" w:type="dxa"/>
          </w:tcPr>
          <w:p w14:paraId="14D77CB9" w14:textId="535BFFFE" w:rsidR="007D11D0" w:rsidRPr="009511C3" w:rsidRDefault="00FF5299" w:rsidP="00A03FD6">
            <w:pPr>
              <w:rPr>
                <w:rFonts w:ascii="Arial" w:hAnsi="Arial"/>
                <w:sz w:val="22"/>
                <w:szCs w:val="22"/>
              </w:rPr>
            </w:pPr>
            <w:r>
              <w:rPr>
                <w:rFonts w:ascii="Arial" w:hAnsi="Arial"/>
                <w:sz w:val="22"/>
                <w:szCs w:val="22"/>
              </w:rPr>
              <w:t>Tbc</w:t>
            </w:r>
          </w:p>
        </w:tc>
        <w:tc>
          <w:tcPr>
            <w:tcW w:w="1276" w:type="dxa"/>
          </w:tcPr>
          <w:p w14:paraId="049B0588" w14:textId="52EA3EB2" w:rsidR="007D11D0" w:rsidRPr="009511C3" w:rsidRDefault="007D11D0" w:rsidP="00A03FD6">
            <w:pPr>
              <w:rPr>
                <w:rFonts w:ascii="Arial" w:hAnsi="Arial"/>
                <w:sz w:val="22"/>
                <w:szCs w:val="22"/>
              </w:rPr>
            </w:pPr>
            <w:r w:rsidRPr="009511C3">
              <w:rPr>
                <w:rFonts w:ascii="Arial" w:hAnsi="Arial"/>
                <w:sz w:val="22"/>
                <w:szCs w:val="22"/>
              </w:rPr>
              <w:t>Section 2</w:t>
            </w:r>
          </w:p>
        </w:tc>
        <w:tc>
          <w:tcPr>
            <w:tcW w:w="2410" w:type="dxa"/>
          </w:tcPr>
          <w:p w14:paraId="10669D13" w14:textId="1F868C35" w:rsidR="007D11D0" w:rsidRPr="009511C3" w:rsidRDefault="007D11D0" w:rsidP="007D11D0">
            <w:pPr>
              <w:rPr>
                <w:rFonts w:ascii="Arial" w:hAnsi="Arial"/>
                <w:sz w:val="22"/>
                <w:szCs w:val="22"/>
              </w:rPr>
            </w:pPr>
            <w:r w:rsidRPr="009511C3">
              <w:rPr>
                <w:rFonts w:ascii="Arial" w:hAnsi="Arial"/>
                <w:sz w:val="22"/>
                <w:szCs w:val="22"/>
              </w:rPr>
              <w:t xml:space="preserve">1. </w:t>
            </w:r>
            <w:r w:rsidR="00086FF4" w:rsidRPr="009511C3">
              <w:rPr>
                <w:rFonts w:ascii="Arial" w:hAnsi="Arial"/>
                <w:sz w:val="22"/>
                <w:szCs w:val="22"/>
              </w:rPr>
              <w:t xml:space="preserve">Practice </w:t>
            </w:r>
            <w:r w:rsidR="003008F1" w:rsidRPr="009511C3">
              <w:rPr>
                <w:rFonts w:ascii="Arial" w:hAnsi="Arial"/>
                <w:sz w:val="22"/>
                <w:szCs w:val="22"/>
              </w:rPr>
              <w:t>educator</w:t>
            </w:r>
          </w:p>
          <w:p w14:paraId="4BA493E1" w14:textId="77777777" w:rsidR="007D11D0" w:rsidRPr="009511C3" w:rsidRDefault="007D11D0" w:rsidP="007D11D0">
            <w:pPr>
              <w:rPr>
                <w:rFonts w:ascii="Arial" w:hAnsi="Arial"/>
                <w:sz w:val="22"/>
                <w:szCs w:val="22"/>
              </w:rPr>
            </w:pPr>
            <w:r w:rsidRPr="009511C3">
              <w:rPr>
                <w:rFonts w:ascii="Arial" w:hAnsi="Arial"/>
                <w:sz w:val="22"/>
                <w:szCs w:val="22"/>
              </w:rPr>
              <w:t>2. Student</w:t>
            </w:r>
          </w:p>
          <w:p w14:paraId="5C20072C" w14:textId="1467A0CC" w:rsidR="007D11D0" w:rsidRPr="009511C3" w:rsidRDefault="007D11D0" w:rsidP="007D11D0">
            <w:pPr>
              <w:rPr>
                <w:rFonts w:ascii="Arial" w:hAnsi="Arial"/>
                <w:sz w:val="22"/>
                <w:szCs w:val="22"/>
              </w:rPr>
            </w:pPr>
            <w:r w:rsidRPr="009511C3">
              <w:rPr>
                <w:rFonts w:ascii="Arial" w:hAnsi="Arial"/>
                <w:sz w:val="22"/>
                <w:szCs w:val="22"/>
              </w:rPr>
              <w:t xml:space="preserve">3. </w:t>
            </w:r>
            <w:r w:rsidR="00114DC1">
              <w:rPr>
                <w:rFonts w:ascii="Arial" w:hAnsi="Arial"/>
                <w:sz w:val="22"/>
                <w:szCs w:val="22"/>
              </w:rPr>
              <w:t xml:space="preserve">Practice </w:t>
            </w:r>
            <w:r w:rsidRPr="009511C3">
              <w:rPr>
                <w:rFonts w:ascii="Arial" w:hAnsi="Arial"/>
                <w:sz w:val="22"/>
                <w:szCs w:val="22"/>
              </w:rPr>
              <w:t>Tutor</w:t>
            </w:r>
          </w:p>
        </w:tc>
        <w:tc>
          <w:tcPr>
            <w:tcW w:w="1898" w:type="dxa"/>
          </w:tcPr>
          <w:p w14:paraId="29D88F3D" w14:textId="2525528E" w:rsidR="007D11D0" w:rsidRPr="009511C3" w:rsidRDefault="007D11D0" w:rsidP="00E97DCF">
            <w:pPr>
              <w:rPr>
                <w:rFonts w:ascii="Arial" w:hAnsi="Arial"/>
                <w:sz w:val="22"/>
                <w:szCs w:val="22"/>
              </w:rPr>
            </w:pPr>
            <w:r w:rsidRPr="009511C3">
              <w:rPr>
                <w:rFonts w:ascii="Arial" w:hAnsi="Arial"/>
                <w:sz w:val="22"/>
                <w:szCs w:val="22"/>
              </w:rPr>
              <w:t>After Interim Review</w:t>
            </w:r>
            <w:r w:rsidR="00FB081D" w:rsidRPr="009511C3">
              <w:rPr>
                <w:rFonts w:ascii="Arial" w:hAnsi="Arial"/>
                <w:sz w:val="22"/>
                <w:szCs w:val="22"/>
              </w:rPr>
              <w:t xml:space="preserve"> if agreed necessary</w:t>
            </w:r>
          </w:p>
        </w:tc>
      </w:tr>
      <w:tr w:rsidR="009511C3" w:rsidRPr="009511C3" w14:paraId="08EE903D" w14:textId="77777777" w:rsidTr="00FB081D">
        <w:tc>
          <w:tcPr>
            <w:tcW w:w="1843" w:type="dxa"/>
            <w:vMerge w:val="restart"/>
          </w:tcPr>
          <w:p w14:paraId="2040025E" w14:textId="60D7017E" w:rsidR="0014184C" w:rsidRPr="009511C3" w:rsidRDefault="0014184C" w:rsidP="00A03FD6">
            <w:pPr>
              <w:rPr>
                <w:rFonts w:ascii="Arial" w:hAnsi="Arial"/>
                <w:b/>
                <w:sz w:val="22"/>
                <w:szCs w:val="22"/>
              </w:rPr>
            </w:pPr>
            <w:r w:rsidRPr="009511C3">
              <w:rPr>
                <w:rFonts w:ascii="Arial" w:hAnsi="Arial"/>
                <w:b/>
                <w:sz w:val="22"/>
                <w:szCs w:val="22"/>
              </w:rPr>
              <w:t>Final Report</w:t>
            </w:r>
          </w:p>
        </w:tc>
        <w:tc>
          <w:tcPr>
            <w:tcW w:w="851" w:type="dxa"/>
            <w:vMerge w:val="restart"/>
          </w:tcPr>
          <w:p w14:paraId="52A79C33" w14:textId="6A7BBF46" w:rsidR="0014184C" w:rsidRPr="009511C3" w:rsidRDefault="0014184C" w:rsidP="00A03FD6">
            <w:pPr>
              <w:rPr>
                <w:rFonts w:ascii="Arial" w:hAnsi="Arial"/>
                <w:sz w:val="22"/>
                <w:szCs w:val="22"/>
              </w:rPr>
            </w:pPr>
            <w:r w:rsidRPr="009511C3">
              <w:rPr>
                <w:rFonts w:ascii="Arial" w:hAnsi="Arial"/>
                <w:sz w:val="22"/>
                <w:szCs w:val="22"/>
              </w:rPr>
              <w:t>X</w:t>
            </w:r>
          </w:p>
        </w:tc>
        <w:tc>
          <w:tcPr>
            <w:tcW w:w="850" w:type="dxa"/>
            <w:vMerge w:val="restart"/>
          </w:tcPr>
          <w:p w14:paraId="03203862" w14:textId="2F9D2486" w:rsidR="0014184C" w:rsidRPr="009511C3" w:rsidRDefault="0014184C" w:rsidP="00A03FD6">
            <w:pPr>
              <w:rPr>
                <w:rFonts w:ascii="Arial" w:hAnsi="Arial"/>
                <w:sz w:val="22"/>
                <w:szCs w:val="22"/>
              </w:rPr>
            </w:pPr>
            <w:r w:rsidRPr="009511C3">
              <w:rPr>
                <w:rFonts w:ascii="Arial" w:hAnsi="Arial"/>
                <w:sz w:val="22"/>
                <w:szCs w:val="22"/>
              </w:rPr>
              <w:t>X</w:t>
            </w:r>
          </w:p>
        </w:tc>
        <w:tc>
          <w:tcPr>
            <w:tcW w:w="1276" w:type="dxa"/>
          </w:tcPr>
          <w:p w14:paraId="2FA968D2" w14:textId="77777777" w:rsidR="0014184C" w:rsidRPr="009511C3" w:rsidRDefault="0014184C" w:rsidP="00A03FD6">
            <w:pPr>
              <w:rPr>
                <w:rFonts w:ascii="Arial" w:hAnsi="Arial"/>
                <w:sz w:val="22"/>
                <w:szCs w:val="22"/>
              </w:rPr>
            </w:pPr>
            <w:r w:rsidRPr="009511C3">
              <w:rPr>
                <w:rFonts w:ascii="Arial" w:hAnsi="Arial"/>
                <w:sz w:val="22"/>
                <w:szCs w:val="22"/>
              </w:rPr>
              <w:t>Section 1</w:t>
            </w:r>
          </w:p>
          <w:p w14:paraId="4DD0C900" w14:textId="77777777" w:rsidR="0014184C" w:rsidRPr="009511C3" w:rsidRDefault="0014184C" w:rsidP="00A03FD6">
            <w:pPr>
              <w:rPr>
                <w:rFonts w:ascii="Arial" w:hAnsi="Arial"/>
                <w:sz w:val="22"/>
                <w:szCs w:val="22"/>
              </w:rPr>
            </w:pPr>
            <w:r w:rsidRPr="009511C3">
              <w:rPr>
                <w:rFonts w:ascii="Arial" w:hAnsi="Arial"/>
                <w:sz w:val="22"/>
                <w:szCs w:val="22"/>
              </w:rPr>
              <w:t>Section 2</w:t>
            </w:r>
          </w:p>
          <w:p w14:paraId="2D1F636B" w14:textId="7F825DB6" w:rsidR="0014184C" w:rsidRPr="009511C3" w:rsidRDefault="0014184C" w:rsidP="00A03FD6">
            <w:pPr>
              <w:rPr>
                <w:rFonts w:ascii="Arial" w:hAnsi="Arial"/>
                <w:sz w:val="22"/>
                <w:szCs w:val="22"/>
              </w:rPr>
            </w:pPr>
          </w:p>
        </w:tc>
        <w:tc>
          <w:tcPr>
            <w:tcW w:w="2410" w:type="dxa"/>
          </w:tcPr>
          <w:p w14:paraId="74864A07" w14:textId="4B077D39" w:rsidR="00A670F6" w:rsidRPr="009511C3" w:rsidRDefault="0014184C" w:rsidP="00A670F6">
            <w:pPr>
              <w:rPr>
                <w:rFonts w:ascii="Arial" w:hAnsi="Arial"/>
                <w:sz w:val="22"/>
                <w:szCs w:val="22"/>
              </w:rPr>
            </w:pPr>
            <w:r w:rsidRPr="009511C3">
              <w:rPr>
                <w:rFonts w:ascii="Arial" w:hAnsi="Arial"/>
                <w:sz w:val="22"/>
                <w:szCs w:val="22"/>
              </w:rPr>
              <w:t>1</w:t>
            </w:r>
            <w:r w:rsidR="00A670F6" w:rsidRPr="009511C3">
              <w:rPr>
                <w:rFonts w:ascii="Arial" w:hAnsi="Arial"/>
                <w:sz w:val="22"/>
                <w:szCs w:val="22"/>
              </w:rPr>
              <w:t>. Practice educator</w:t>
            </w:r>
          </w:p>
          <w:p w14:paraId="5ED2E17B" w14:textId="77777777" w:rsidR="00A670F6" w:rsidRPr="009511C3" w:rsidRDefault="00A670F6" w:rsidP="00A670F6">
            <w:pPr>
              <w:rPr>
                <w:rFonts w:ascii="Arial" w:hAnsi="Arial"/>
                <w:sz w:val="22"/>
                <w:szCs w:val="22"/>
              </w:rPr>
            </w:pPr>
            <w:r w:rsidRPr="009511C3">
              <w:rPr>
                <w:rFonts w:ascii="Arial" w:hAnsi="Arial"/>
                <w:sz w:val="22"/>
                <w:szCs w:val="22"/>
              </w:rPr>
              <w:t>2. Student</w:t>
            </w:r>
          </w:p>
          <w:p w14:paraId="5B211E19" w14:textId="77777777" w:rsidR="00A670F6" w:rsidRPr="009511C3" w:rsidRDefault="00A670F6" w:rsidP="00A670F6">
            <w:pPr>
              <w:rPr>
                <w:rFonts w:ascii="Arial" w:hAnsi="Arial"/>
                <w:sz w:val="22"/>
                <w:szCs w:val="22"/>
              </w:rPr>
            </w:pPr>
            <w:r w:rsidRPr="009511C3">
              <w:rPr>
                <w:rFonts w:ascii="Arial" w:hAnsi="Arial"/>
                <w:sz w:val="22"/>
                <w:szCs w:val="22"/>
              </w:rPr>
              <w:t>3. Supervisor</w:t>
            </w:r>
          </w:p>
          <w:p w14:paraId="08EE09D6" w14:textId="66906F06" w:rsidR="0014184C" w:rsidRPr="009511C3" w:rsidRDefault="00A670F6" w:rsidP="00A670F6">
            <w:pPr>
              <w:rPr>
                <w:rFonts w:ascii="Arial" w:hAnsi="Arial"/>
                <w:sz w:val="22"/>
                <w:szCs w:val="22"/>
              </w:rPr>
            </w:pPr>
            <w:r w:rsidRPr="009511C3">
              <w:rPr>
                <w:rFonts w:ascii="Arial" w:hAnsi="Arial"/>
                <w:sz w:val="22"/>
                <w:szCs w:val="22"/>
              </w:rPr>
              <w:t xml:space="preserve">4. </w:t>
            </w:r>
            <w:r w:rsidR="00114DC1">
              <w:rPr>
                <w:rFonts w:ascii="Arial" w:hAnsi="Arial"/>
                <w:sz w:val="22"/>
                <w:szCs w:val="22"/>
              </w:rPr>
              <w:t xml:space="preserve">Practice </w:t>
            </w:r>
            <w:r w:rsidRPr="009511C3">
              <w:rPr>
                <w:rFonts w:ascii="Arial" w:hAnsi="Arial"/>
                <w:sz w:val="22"/>
                <w:szCs w:val="22"/>
              </w:rPr>
              <w:t>Tutor</w:t>
            </w:r>
          </w:p>
        </w:tc>
        <w:tc>
          <w:tcPr>
            <w:tcW w:w="1898" w:type="dxa"/>
            <w:vMerge w:val="restart"/>
          </w:tcPr>
          <w:p w14:paraId="061FB1A4" w14:textId="1E44776C" w:rsidR="0014184C" w:rsidRPr="009511C3" w:rsidRDefault="0014184C" w:rsidP="00E97DCF">
            <w:pPr>
              <w:rPr>
                <w:rFonts w:ascii="Arial" w:hAnsi="Arial"/>
                <w:sz w:val="22"/>
                <w:szCs w:val="22"/>
              </w:rPr>
            </w:pPr>
            <w:r w:rsidRPr="009511C3">
              <w:rPr>
                <w:rFonts w:ascii="Arial" w:hAnsi="Arial"/>
                <w:sz w:val="22"/>
                <w:szCs w:val="22"/>
              </w:rPr>
              <w:t>At the end of Placement</w:t>
            </w:r>
          </w:p>
        </w:tc>
      </w:tr>
      <w:tr w:rsidR="009511C3" w:rsidRPr="009511C3" w14:paraId="088A7058" w14:textId="77777777" w:rsidTr="00FB081D">
        <w:tc>
          <w:tcPr>
            <w:tcW w:w="1843" w:type="dxa"/>
            <w:vMerge/>
          </w:tcPr>
          <w:p w14:paraId="0764A834" w14:textId="77777777" w:rsidR="0014184C" w:rsidRPr="009511C3" w:rsidRDefault="0014184C" w:rsidP="00A03FD6">
            <w:pPr>
              <w:rPr>
                <w:rFonts w:ascii="Arial" w:hAnsi="Arial"/>
                <w:b/>
                <w:sz w:val="22"/>
                <w:szCs w:val="22"/>
              </w:rPr>
            </w:pPr>
          </w:p>
        </w:tc>
        <w:tc>
          <w:tcPr>
            <w:tcW w:w="851" w:type="dxa"/>
            <w:vMerge/>
          </w:tcPr>
          <w:p w14:paraId="3B958817" w14:textId="77777777" w:rsidR="0014184C" w:rsidRPr="009511C3" w:rsidRDefault="0014184C" w:rsidP="00A03FD6">
            <w:pPr>
              <w:rPr>
                <w:rFonts w:ascii="Arial" w:hAnsi="Arial"/>
                <w:sz w:val="22"/>
                <w:szCs w:val="22"/>
              </w:rPr>
            </w:pPr>
          </w:p>
        </w:tc>
        <w:tc>
          <w:tcPr>
            <w:tcW w:w="850" w:type="dxa"/>
            <w:vMerge/>
          </w:tcPr>
          <w:p w14:paraId="7292B2D8" w14:textId="77777777" w:rsidR="0014184C" w:rsidRPr="009511C3" w:rsidRDefault="0014184C" w:rsidP="00A03FD6">
            <w:pPr>
              <w:rPr>
                <w:rFonts w:ascii="Arial" w:hAnsi="Arial"/>
                <w:sz w:val="22"/>
                <w:szCs w:val="22"/>
              </w:rPr>
            </w:pPr>
          </w:p>
        </w:tc>
        <w:tc>
          <w:tcPr>
            <w:tcW w:w="1276" w:type="dxa"/>
          </w:tcPr>
          <w:p w14:paraId="00E3F62B" w14:textId="75C72BEF" w:rsidR="0014184C" w:rsidRPr="009511C3" w:rsidRDefault="0014184C" w:rsidP="00A03FD6">
            <w:pPr>
              <w:rPr>
                <w:rFonts w:ascii="Arial" w:hAnsi="Arial"/>
                <w:sz w:val="22"/>
                <w:szCs w:val="22"/>
              </w:rPr>
            </w:pPr>
            <w:r w:rsidRPr="009511C3">
              <w:rPr>
                <w:rFonts w:ascii="Arial" w:hAnsi="Arial"/>
                <w:sz w:val="22"/>
                <w:szCs w:val="22"/>
              </w:rPr>
              <w:t>Section 3</w:t>
            </w:r>
          </w:p>
        </w:tc>
        <w:tc>
          <w:tcPr>
            <w:tcW w:w="2410" w:type="dxa"/>
          </w:tcPr>
          <w:p w14:paraId="4467801A" w14:textId="74ED5AF8" w:rsidR="0014184C" w:rsidRPr="009511C3" w:rsidRDefault="0014184C" w:rsidP="007D11D0">
            <w:pPr>
              <w:rPr>
                <w:rFonts w:ascii="Arial" w:hAnsi="Arial"/>
                <w:sz w:val="22"/>
                <w:szCs w:val="22"/>
              </w:rPr>
            </w:pPr>
            <w:r w:rsidRPr="009511C3">
              <w:rPr>
                <w:rFonts w:ascii="Arial" w:hAnsi="Arial"/>
                <w:sz w:val="22"/>
                <w:szCs w:val="22"/>
              </w:rPr>
              <w:t>Practice educator only</w:t>
            </w:r>
          </w:p>
        </w:tc>
        <w:tc>
          <w:tcPr>
            <w:tcW w:w="1898" w:type="dxa"/>
            <w:vMerge/>
          </w:tcPr>
          <w:p w14:paraId="51AA2CED" w14:textId="77777777" w:rsidR="0014184C" w:rsidRPr="009511C3" w:rsidRDefault="0014184C" w:rsidP="00E97DCF">
            <w:pPr>
              <w:rPr>
                <w:rFonts w:ascii="Arial" w:hAnsi="Arial"/>
                <w:sz w:val="22"/>
                <w:szCs w:val="22"/>
              </w:rPr>
            </w:pPr>
          </w:p>
        </w:tc>
      </w:tr>
    </w:tbl>
    <w:p w14:paraId="3B13C2D3" w14:textId="77777777" w:rsidR="00842544" w:rsidRDefault="00842544" w:rsidP="00842544">
      <w:pPr>
        <w:jc w:val="center"/>
        <w:rPr>
          <w:rStyle w:val="PageNumber"/>
          <w:rFonts w:ascii="Arial" w:eastAsia="Arial" w:hAnsi="Arial" w:cs="Arial"/>
          <w:b/>
          <w:bCs/>
          <w:sz w:val="22"/>
          <w:szCs w:val="22"/>
        </w:rPr>
      </w:pPr>
      <w:r>
        <w:rPr>
          <w:rStyle w:val="PageNumber"/>
          <w:rFonts w:ascii="Arial" w:hAnsi="Arial"/>
          <w:b/>
          <w:bCs/>
          <w:sz w:val="28"/>
          <w:szCs w:val="28"/>
        </w:rPr>
        <w:lastRenderedPageBreak/>
        <w:t>Holistic Assessment</w:t>
      </w:r>
    </w:p>
    <w:p w14:paraId="0025E9A7" w14:textId="77777777" w:rsidR="00842544" w:rsidRDefault="00842544" w:rsidP="00842544">
      <w:pPr>
        <w:pStyle w:val="Body1"/>
        <w:jc w:val="center"/>
        <w:rPr>
          <w:rStyle w:val="PageNumber"/>
          <w:b/>
          <w:bCs/>
          <w:sz w:val="28"/>
          <w:szCs w:val="28"/>
        </w:rPr>
      </w:pPr>
      <w:r>
        <w:rPr>
          <w:rStyle w:val="PageNumber"/>
          <w:b/>
          <w:bCs/>
          <w:sz w:val="28"/>
          <w:szCs w:val="28"/>
        </w:rPr>
        <w:t>Practice Assessment Report Template</w:t>
      </w:r>
    </w:p>
    <w:p w14:paraId="49816CB5" w14:textId="77777777" w:rsidR="00842544" w:rsidRDefault="00842544" w:rsidP="00842544">
      <w:pPr>
        <w:pStyle w:val="Body1"/>
        <w:rPr>
          <w:b/>
          <w:bCs/>
          <w:sz w:val="24"/>
          <w:szCs w:val="24"/>
        </w:rPr>
      </w:pPr>
    </w:p>
    <w:p w14:paraId="053428B6" w14:textId="77777777" w:rsidR="00842544" w:rsidRDefault="00842544" w:rsidP="00842544">
      <w:pPr>
        <w:pStyle w:val="Body1"/>
        <w:rPr>
          <w:rStyle w:val="PageNumber"/>
          <w:b/>
          <w:bCs/>
        </w:rPr>
      </w:pPr>
      <w:r>
        <w:rPr>
          <w:rStyle w:val="PageNumber"/>
          <w:b/>
          <w:bCs/>
        </w:rPr>
        <w:t xml:space="preserve">SECTION 1: Summary of assessment and supporting evidence </w:t>
      </w:r>
    </w:p>
    <w:p w14:paraId="3D0A7E85" w14:textId="77777777" w:rsidR="00842544" w:rsidRDefault="00842544" w:rsidP="00842544">
      <w:pPr>
        <w:pStyle w:val="Body1"/>
        <w:rPr>
          <w:rStyle w:val="PageNumber"/>
          <w:b/>
          <w:bCs/>
        </w:rPr>
      </w:pPr>
      <w:r>
        <w:rPr>
          <w:rStyle w:val="PageNumber"/>
          <w:b/>
          <w:bCs/>
        </w:rPr>
        <w:t>1.1 Placement details</w:t>
      </w:r>
    </w:p>
    <w:tbl>
      <w:tblPr>
        <w:tblW w:w="93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0"/>
        <w:gridCol w:w="4961"/>
      </w:tblGrid>
      <w:tr w:rsidR="00842544" w14:paraId="25AFAB42" w14:textId="77777777" w:rsidTr="00C84209">
        <w:trPr>
          <w:trHeight w:val="364"/>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A49B31" w14:textId="77777777" w:rsidR="00842544" w:rsidRDefault="00842544" w:rsidP="00C84209">
            <w:r>
              <w:rPr>
                <w:rStyle w:val="PageNumber"/>
                <w:rFonts w:ascii="Arial" w:hAnsi="Arial"/>
                <w:b/>
                <w:bCs/>
                <w:sz w:val="22"/>
                <w:szCs w:val="22"/>
              </w:rPr>
              <w:t>Student</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E28FB4" w14:textId="77777777" w:rsidR="00842544" w:rsidRDefault="00842544" w:rsidP="00C84209"/>
        </w:tc>
      </w:tr>
      <w:tr w:rsidR="00842544" w14:paraId="68CA69C1" w14:textId="77777777" w:rsidTr="00C84209">
        <w:trPr>
          <w:trHeight w:val="364"/>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49C5A9" w14:textId="77777777" w:rsidR="00842544" w:rsidRDefault="00842544" w:rsidP="00C84209">
            <w:r>
              <w:rPr>
                <w:rStyle w:val="PageNumber"/>
                <w:rFonts w:ascii="Arial" w:hAnsi="Arial"/>
                <w:b/>
                <w:bCs/>
                <w:sz w:val="22"/>
                <w:szCs w:val="22"/>
              </w:rPr>
              <w:t>Practice educator</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30D790" w14:textId="77777777" w:rsidR="00842544" w:rsidRDefault="00842544" w:rsidP="00C84209"/>
        </w:tc>
      </w:tr>
      <w:tr w:rsidR="00842544" w14:paraId="16861C68" w14:textId="77777777" w:rsidTr="00C84209">
        <w:trPr>
          <w:trHeight w:val="364"/>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480507" w14:textId="77777777" w:rsidR="00842544" w:rsidRDefault="00842544" w:rsidP="00C84209">
            <w:r>
              <w:rPr>
                <w:rStyle w:val="PageNumber"/>
                <w:rFonts w:ascii="Arial" w:hAnsi="Arial"/>
                <w:b/>
                <w:bCs/>
                <w:sz w:val="22"/>
                <w:szCs w:val="22"/>
              </w:rPr>
              <w:t>On-site Supervisor (if applicable)</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F5B74F" w14:textId="77777777" w:rsidR="00842544" w:rsidRDefault="00842544" w:rsidP="00C84209"/>
        </w:tc>
      </w:tr>
      <w:tr w:rsidR="00842544" w14:paraId="40A6D0A9" w14:textId="77777777" w:rsidTr="00C84209">
        <w:trPr>
          <w:trHeight w:val="483"/>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FC78EE"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Placement details</w:t>
            </w:r>
          </w:p>
          <w:p w14:paraId="3DB81050" w14:textId="77777777" w:rsidR="00842544" w:rsidRDefault="00842544" w:rsidP="00C84209">
            <w:r>
              <w:rPr>
                <w:rStyle w:val="PageNumber"/>
                <w:rFonts w:ascii="Arial" w:hAnsi="Arial"/>
                <w:b/>
                <w:bCs/>
                <w:sz w:val="22"/>
                <w:szCs w:val="22"/>
              </w:rPr>
              <w:t>(delete as applicable)</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569C56"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 xml:space="preserve">First placement (70 days) </w:t>
            </w:r>
            <w:r>
              <w:rPr>
                <w:rStyle w:val="PageNumber"/>
                <w:rFonts w:ascii="Arial" w:hAnsi="Arial"/>
                <w:sz w:val="22"/>
                <w:szCs w:val="22"/>
              </w:rPr>
              <w:tab/>
            </w:r>
          </w:p>
          <w:p w14:paraId="6AB86FD3" w14:textId="77777777" w:rsidR="00842544" w:rsidRDefault="00842544" w:rsidP="00C84209">
            <w:r>
              <w:rPr>
                <w:rStyle w:val="PageNumber"/>
                <w:rFonts w:ascii="Arial" w:hAnsi="Arial"/>
                <w:sz w:val="22"/>
                <w:szCs w:val="22"/>
              </w:rPr>
              <w:t>Final placement (100 days)</w:t>
            </w:r>
          </w:p>
        </w:tc>
      </w:tr>
      <w:tr w:rsidR="00842544" w14:paraId="6CD5430D" w14:textId="77777777" w:rsidTr="00C84209">
        <w:trPr>
          <w:trHeight w:val="483"/>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9FC985" w14:textId="77777777" w:rsidR="00842544" w:rsidRDefault="00842544" w:rsidP="00C84209">
            <w:r>
              <w:rPr>
                <w:rStyle w:val="PageNumber"/>
                <w:rFonts w:ascii="Arial" w:hAnsi="Arial"/>
                <w:b/>
                <w:bCs/>
                <w:sz w:val="22"/>
                <w:szCs w:val="22"/>
              </w:rPr>
              <w:t>Team name/Agency and Service User Group</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02E342" w14:textId="77777777" w:rsidR="00842544" w:rsidRDefault="00842544" w:rsidP="00C84209"/>
        </w:tc>
      </w:tr>
      <w:tr w:rsidR="00842544" w14:paraId="4E811235" w14:textId="77777777" w:rsidTr="00C84209">
        <w:trPr>
          <w:trHeight w:val="483"/>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7A2F06" w14:textId="77777777" w:rsidR="00842544" w:rsidRDefault="00842544" w:rsidP="00C84209">
            <w:r>
              <w:rPr>
                <w:rStyle w:val="PageNumber"/>
                <w:rFonts w:ascii="Arial" w:hAnsi="Arial"/>
                <w:b/>
                <w:bCs/>
                <w:sz w:val="22"/>
                <w:szCs w:val="22"/>
              </w:rPr>
              <w:t>Dates of placement and total number of placement days</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6AE934" w14:textId="77777777" w:rsidR="00842544" w:rsidRDefault="00842544" w:rsidP="00C84209"/>
        </w:tc>
      </w:tr>
      <w:tr w:rsidR="00842544" w14:paraId="5D8A9E00" w14:textId="77777777" w:rsidTr="00C84209">
        <w:trPr>
          <w:trHeight w:val="364"/>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A45C70" w14:textId="24446054" w:rsidR="00842544" w:rsidRDefault="00842544" w:rsidP="00C84209">
            <w:r>
              <w:rPr>
                <w:rStyle w:val="PageNumber"/>
                <w:rFonts w:ascii="Arial" w:hAnsi="Arial"/>
                <w:b/>
                <w:bCs/>
                <w:sz w:val="22"/>
                <w:szCs w:val="22"/>
              </w:rPr>
              <w:t xml:space="preserve">HEI </w:t>
            </w:r>
            <w:r w:rsidR="00FF5299">
              <w:rPr>
                <w:rStyle w:val="PageNumber"/>
                <w:rFonts w:ascii="Arial" w:hAnsi="Arial"/>
                <w:b/>
                <w:bCs/>
                <w:sz w:val="22"/>
                <w:szCs w:val="22"/>
              </w:rPr>
              <w:t xml:space="preserve">practice </w:t>
            </w:r>
            <w:r>
              <w:rPr>
                <w:rStyle w:val="PageNumber"/>
                <w:rFonts w:ascii="Arial" w:hAnsi="Arial"/>
                <w:b/>
                <w:bCs/>
                <w:sz w:val="22"/>
                <w:szCs w:val="22"/>
              </w:rPr>
              <w:t>tutor</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AFEB7" w14:textId="77777777" w:rsidR="00842544" w:rsidRDefault="00842544" w:rsidP="00C84209"/>
        </w:tc>
      </w:tr>
    </w:tbl>
    <w:p w14:paraId="29DC58F1" w14:textId="77777777" w:rsidR="00842544" w:rsidRDefault="00842544" w:rsidP="00842544">
      <w:pPr>
        <w:pStyle w:val="Body1"/>
      </w:pPr>
      <w:r>
        <w:rPr>
          <w:rStyle w:val="PageNumber"/>
          <w:i/>
          <w:iCs/>
        </w:rPr>
        <w:t xml:space="preserve"> </w:t>
      </w:r>
    </w:p>
    <w:p w14:paraId="054CE175" w14:textId="77777777" w:rsidR="00842544" w:rsidRDefault="00842544" w:rsidP="00842544">
      <w:pPr>
        <w:pStyle w:val="Body1"/>
        <w:numPr>
          <w:ilvl w:val="1"/>
          <w:numId w:val="37"/>
        </w:numPr>
        <w:pBdr>
          <w:top w:val="nil"/>
          <w:left w:val="nil"/>
          <w:bottom w:val="nil"/>
          <w:right w:val="nil"/>
          <w:between w:val="nil"/>
          <w:bar w:val="nil"/>
        </w:pBdr>
        <w:rPr>
          <w:rStyle w:val="PageNumber"/>
          <w:b/>
          <w:bCs/>
        </w:rPr>
      </w:pPr>
      <w:r>
        <w:rPr>
          <w:rStyle w:val="PageNumber"/>
          <w:b/>
          <w:bCs/>
        </w:rPr>
        <w:t>Final assessment for this placement See Section 2 for holistic assessment report</w:t>
      </w:r>
    </w:p>
    <w:tbl>
      <w:tblPr>
        <w:tblW w:w="93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5"/>
        <w:gridCol w:w="2551"/>
        <w:gridCol w:w="2410"/>
      </w:tblGrid>
      <w:tr w:rsidR="00842544" w14:paraId="161B6094" w14:textId="77777777" w:rsidTr="00C84209">
        <w:trPr>
          <w:trHeight w:val="268"/>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1F90D" w14:textId="05BC9478" w:rsidR="00842544" w:rsidRDefault="00842544" w:rsidP="00C84209">
            <w:pPr>
              <w:pStyle w:val="Body1"/>
            </w:pPr>
            <w:r>
              <w:rPr>
                <w:rStyle w:val="PageNumber"/>
                <w:b/>
                <w:bCs/>
              </w:rPr>
              <w:t>Decision</w:t>
            </w:r>
            <w:r w:rsidR="00FF5299">
              <w:rPr>
                <w:rStyle w:val="PageNumber"/>
                <w:b/>
                <w:bCs/>
              </w:rPr>
              <w:t xml:space="preserve"> – indicate Pass or Fail</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C66BA" w14:textId="77777777" w:rsidR="00842544" w:rsidRDefault="00842544" w:rsidP="00C84209">
            <w:pPr>
              <w:pStyle w:val="Body1"/>
              <w:jc w:val="center"/>
            </w:pPr>
            <w:r>
              <w:rPr>
                <w:rStyle w:val="PageNumber"/>
                <w:b/>
                <w:bCs/>
              </w:rPr>
              <w:t xml:space="preserve">Pass </w:t>
            </w:r>
            <w:r>
              <w:rPr>
                <w:rStyle w:val="PageNumber"/>
                <w:rFonts w:ascii="Arial Unicode MS" w:hAnsi="Arial Unicode MS"/>
                <w:sz w:val="24"/>
                <w:szCs w:val="24"/>
              </w:rPr>
              <w:sym w:font="Arial Unicode MS" w:char="F0FF"/>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DC2EA" w14:textId="77777777" w:rsidR="00842544" w:rsidRDefault="00842544" w:rsidP="00C84209">
            <w:pPr>
              <w:pStyle w:val="Body1"/>
              <w:jc w:val="center"/>
            </w:pPr>
            <w:r>
              <w:rPr>
                <w:rStyle w:val="PageNumber"/>
                <w:b/>
                <w:bCs/>
              </w:rPr>
              <w:t xml:space="preserve">Fail  </w:t>
            </w:r>
            <w:r>
              <w:rPr>
                <w:rStyle w:val="PageNumber"/>
                <w:rFonts w:ascii="Arial Unicode MS" w:hAnsi="Arial Unicode MS"/>
                <w:sz w:val="24"/>
                <w:szCs w:val="24"/>
              </w:rPr>
              <w:sym w:font="Arial Unicode MS" w:char="F0FF"/>
            </w:r>
          </w:p>
        </w:tc>
      </w:tr>
      <w:tr w:rsidR="00842544" w14:paraId="3A5CE048" w14:textId="77777777" w:rsidTr="00C84209">
        <w:trPr>
          <w:trHeight w:val="24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4D1E0" w14:textId="77777777" w:rsidR="00842544" w:rsidRDefault="00842544" w:rsidP="00C84209">
            <w:pPr>
              <w:pStyle w:val="Body1"/>
            </w:pPr>
            <w:r>
              <w:rPr>
                <w:rStyle w:val="PageNumber"/>
                <w:b/>
                <w:bCs/>
              </w:rPr>
              <w:t>Practice educator’s signature</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45C7C" w14:textId="77777777" w:rsidR="00842544" w:rsidRDefault="00842544" w:rsidP="00C84209"/>
        </w:tc>
      </w:tr>
      <w:tr w:rsidR="00842544" w14:paraId="7F8E68A1" w14:textId="77777777" w:rsidTr="00C84209">
        <w:trPr>
          <w:trHeight w:val="541"/>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4FED4" w14:textId="77777777" w:rsidR="00842544" w:rsidRDefault="00842544" w:rsidP="00C84209">
            <w:pPr>
              <w:pStyle w:val="Body1"/>
            </w:pPr>
            <w:r>
              <w:rPr>
                <w:rStyle w:val="PageNumber"/>
                <w:b/>
                <w:bCs/>
              </w:rPr>
              <w:t>Supervisor’s signature</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0C83B" w14:textId="77777777" w:rsidR="00842544" w:rsidRDefault="00842544" w:rsidP="00C84209"/>
        </w:tc>
      </w:tr>
      <w:tr w:rsidR="00842544" w14:paraId="22493B62" w14:textId="77777777" w:rsidTr="00C84209">
        <w:trPr>
          <w:trHeight w:val="541"/>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0E998" w14:textId="77777777" w:rsidR="00842544" w:rsidRDefault="00842544" w:rsidP="00C84209">
            <w:pPr>
              <w:pStyle w:val="Body1"/>
              <w:rPr>
                <w:rStyle w:val="PageNumber"/>
                <w:b/>
                <w:bCs/>
              </w:rPr>
            </w:pPr>
            <w:r>
              <w:rPr>
                <w:rStyle w:val="PageNumber"/>
                <w:b/>
                <w:bCs/>
              </w:rPr>
              <w:t>Student’s signature</w:t>
            </w:r>
          </w:p>
          <w:p w14:paraId="5C1E1E7F" w14:textId="77777777" w:rsidR="00842544" w:rsidRDefault="00842544" w:rsidP="00C84209">
            <w:pPr>
              <w:pStyle w:val="Body1"/>
            </w:pPr>
            <w:r>
              <w:rPr>
                <w:rStyle w:val="PageNumber"/>
                <w:b/>
                <w:bCs/>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4C369" w14:textId="77777777" w:rsidR="00842544" w:rsidRDefault="00842544" w:rsidP="00C84209"/>
        </w:tc>
      </w:tr>
      <w:tr w:rsidR="00842544" w14:paraId="7B1DD65D" w14:textId="77777777" w:rsidTr="00C84209">
        <w:trPr>
          <w:trHeight w:val="541"/>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7E6D4" w14:textId="6E302E56" w:rsidR="00842544" w:rsidRDefault="00FF5299" w:rsidP="00C84209">
            <w:pPr>
              <w:pStyle w:val="Body1"/>
            </w:pPr>
            <w:r>
              <w:rPr>
                <w:rStyle w:val="PageNumber"/>
                <w:b/>
                <w:bCs/>
              </w:rPr>
              <w:t xml:space="preserve">Practice </w:t>
            </w:r>
            <w:r w:rsidR="00842544">
              <w:rPr>
                <w:rStyle w:val="PageNumber"/>
                <w:b/>
                <w:bCs/>
              </w:rPr>
              <w:t>Tutor’s signature</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F571E" w14:textId="77777777" w:rsidR="00842544" w:rsidRDefault="00842544" w:rsidP="00C84209"/>
        </w:tc>
      </w:tr>
      <w:tr w:rsidR="00842544" w14:paraId="5820968C" w14:textId="77777777" w:rsidTr="00C84209">
        <w:trPr>
          <w:trHeight w:val="541"/>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59E07" w14:textId="77777777" w:rsidR="00842544" w:rsidRDefault="00842544" w:rsidP="00C84209">
            <w:pPr>
              <w:pStyle w:val="Body1"/>
            </w:pPr>
            <w:r>
              <w:rPr>
                <w:rStyle w:val="PageNumber"/>
                <w:b/>
                <w:bCs/>
              </w:rPr>
              <w:t>Date</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C5047" w14:textId="77777777" w:rsidR="00842544" w:rsidRDefault="00842544" w:rsidP="00C84209"/>
        </w:tc>
      </w:tr>
    </w:tbl>
    <w:p w14:paraId="753C6221" w14:textId="77777777" w:rsidR="00842544" w:rsidRDefault="00842544" w:rsidP="00842544">
      <w:pPr>
        <w:pStyle w:val="Body1"/>
        <w:widowControl w:val="0"/>
        <w:tabs>
          <w:tab w:val="left" w:pos="450"/>
        </w:tabs>
        <w:spacing w:line="240" w:lineRule="auto"/>
        <w:ind w:left="450"/>
        <w:rPr>
          <w:rStyle w:val="PageNumber"/>
        </w:rPr>
      </w:pPr>
    </w:p>
    <w:p w14:paraId="5A75D7E4" w14:textId="77777777" w:rsidR="00842544" w:rsidRDefault="00842544" w:rsidP="00842544">
      <w:pPr>
        <w:pStyle w:val="Body1"/>
        <w:numPr>
          <w:ilvl w:val="1"/>
          <w:numId w:val="38"/>
        </w:numPr>
        <w:pBdr>
          <w:top w:val="nil"/>
          <w:left w:val="nil"/>
          <w:bottom w:val="nil"/>
          <w:right w:val="nil"/>
          <w:between w:val="nil"/>
          <w:bar w:val="nil"/>
        </w:pBdr>
        <w:rPr>
          <w:rStyle w:val="PageNumber"/>
          <w:b/>
          <w:bCs/>
        </w:rPr>
      </w:pPr>
      <w:r>
        <w:rPr>
          <w:rStyle w:val="PageNumber"/>
          <w:b/>
          <w:bCs/>
        </w:rPr>
        <w:t>Summary of assessments and other evidence informing this decision</w:t>
      </w:r>
    </w:p>
    <w:tbl>
      <w:tblPr>
        <w:tblW w:w="93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71"/>
        <w:gridCol w:w="4850"/>
      </w:tblGrid>
      <w:tr w:rsidR="00842544" w14:paraId="1DE3CF86" w14:textId="77777777" w:rsidTr="00C84209">
        <w:trPr>
          <w:trHeight w:val="243"/>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83ADD" w14:textId="77777777" w:rsidR="00842544" w:rsidRDefault="00842544" w:rsidP="00C84209">
            <w:pPr>
              <w:pStyle w:val="Body1"/>
            </w:pPr>
            <w:r>
              <w:rPr>
                <w:rStyle w:val="PageNumber"/>
                <w:b/>
                <w:bCs/>
              </w:rPr>
              <w:t>Assessment</w:t>
            </w:r>
          </w:p>
        </w:tc>
        <w:tc>
          <w:tcPr>
            <w:tcW w:w="4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725D8" w14:textId="77777777" w:rsidR="00842544" w:rsidRDefault="00842544" w:rsidP="00C84209">
            <w:pPr>
              <w:pStyle w:val="Body1"/>
              <w:jc w:val="center"/>
            </w:pPr>
            <w:r>
              <w:rPr>
                <w:rStyle w:val="PageNumber"/>
                <w:b/>
                <w:bCs/>
              </w:rPr>
              <w:t>Date</w:t>
            </w:r>
          </w:p>
        </w:tc>
      </w:tr>
      <w:tr w:rsidR="00842544" w14:paraId="1A0A098E" w14:textId="77777777" w:rsidTr="00C84209">
        <w:trPr>
          <w:trHeight w:val="281"/>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D0B6A" w14:textId="77777777" w:rsidR="00842544" w:rsidRDefault="00842544" w:rsidP="00C84209">
            <w:pPr>
              <w:pStyle w:val="Body1"/>
            </w:pPr>
            <w:r>
              <w:rPr>
                <w:rStyle w:val="PageNumber"/>
              </w:rPr>
              <w:t>Previous practice assessment report</w:t>
            </w:r>
          </w:p>
        </w:tc>
        <w:tc>
          <w:tcPr>
            <w:tcW w:w="4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BC323" w14:textId="77777777" w:rsidR="00842544" w:rsidRDefault="00842544" w:rsidP="00C84209"/>
        </w:tc>
      </w:tr>
      <w:tr w:rsidR="00842544" w14:paraId="0A8D6385" w14:textId="77777777" w:rsidTr="00C84209">
        <w:trPr>
          <w:trHeight w:val="400"/>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D5F89" w14:textId="77777777" w:rsidR="00842544" w:rsidRDefault="00842544" w:rsidP="00C84209">
            <w:pPr>
              <w:pStyle w:val="Body1"/>
            </w:pPr>
            <w:r>
              <w:rPr>
                <w:rStyle w:val="PageNumber"/>
              </w:rPr>
              <w:t>Practice learning agreement</w:t>
            </w:r>
          </w:p>
        </w:tc>
        <w:tc>
          <w:tcPr>
            <w:tcW w:w="4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6C12C" w14:textId="77777777" w:rsidR="00842544" w:rsidRDefault="00842544" w:rsidP="00C84209"/>
        </w:tc>
      </w:tr>
      <w:tr w:rsidR="00842544" w14:paraId="4C21C899" w14:textId="77777777" w:rsidTr="00C84209">
        <w:trPr>
          <w:trHeight w:val="408"/>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F9112" w14:textId="77777777" w:rsidR="00842544" w:rsidRDefault="00842544" w:rsidP="00C84209">
            <w:pPr>
              <w:pStyle w:val="Body1"/>
            </w:pPr>
            <w:r>
              <w:rPr>
                <w:rStyle w:val="PageNumber"/>
              </w:rPr>
              <w:t xml:space="preserve">Interim review(s) </w:t>
            </w:r>
          </w:p>
        </w:tc>
        <w:tc>
          <w:tcPr>
            <w:tcW w:w="4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D62BD" w14:textId="77777777" w:rsidR="00842544" w:rsidRDefault="00842544" w:rsidP="00C84209"/>
        </w:tc>
      </w:tr>
      <w:tr w:rsidR="00842544" w14:paraId="2DC2E1C7" w14:textId="77777777" w:rsidTr="00C84209">
        <w:trPr>
          <w:trHeight w:val="402"/>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96A8D" w14:textId="2E9885BA" w:rsidR="00842544" w:rsidRDefault="00842544" w:rsidP="00C84209">
            <w:pPr>
              <w:pStyle w:val="Body1"/>
            </w:pPr>
            <w:r>
              <w:rPr>
                <w:rStyle w:val="PageNumber"/>
              </w:rPr>
              <w:t xml:space="preserve">On-site supervisor’s report </w:t>
            </w:r>
            <w:r w:rsidR="00FF5299">
              <w:rPr>
                <w:rStyle w:val="PageNumber"/>
              </w:rPr>
              <w:t>and feedback</w:t>
            </w:r>
          </w:p>
        </w:tc>
        <w:tc>
          <w:tcPr>
            <w:tcW w:w="4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97C50" w14:textId="77777777" w:rsidR="00842544" w:rsidRDefault="00842544" w:rsidP="00C84209"/>
        </w:tc>
      </w:tr>
    </w:tbl>
    <w:p w14:paraId="285C6B88" w14:textId="77777777" w:rsidR="00842544" w:rsidRDefault="00842544" w:rsidP="00842544">
      <w:pPr>
        <w:pStyle w:val="Body1"/>
        <w:widowControl w:val="0"/>
        <w:tabs>
          <w:tab w:val="left" w:pos="450"/>
        </w:tabs>
        <w:spacing w:line="240" w:lineRule="auto"/>
        <w:ind w:left="450"/>
        <w:rPr>
          <w:rStyle w:val="PageNumber"/>
        </w:rPr>
      </w:pPr>
    </w:p>
    <w:p w14:paraId="7C960AE2" w14:textId="77777777" w:rsidR="00842544" w:rsidRDefault="00842544" w:rsidP="00842544">
      <w:pPr>
        <w:pStyle w:val="Body1"/>
        <w:rPr>
          <w:rStyle w:val="PageNumber"/>
          <w:i/>
          <w:iCs/>
        </w:rPr>
      </w:pPr>
    </w:p>
    <w:p w14:paraId="232C6F13" w14:textId="77777777" w:rsidR="00842544" w:rsidRDefault="00842544" w:rsidP="00842544">
      <w:pPr>
        <w:pStyle w:val="Body1"/>
        <w:numPr>
          <w:ilvl w:val="1"/>
          <w:numId w:val="40"/>
        </w:numPr>
        <w:pBdr>
          <w:top w:val="nil"/>
          <w:left w:val="nil"/>
          <w:bottom w:val="nil"/>
          <w:right w:val="nil"/>
          <w:between w:val="nil"/>
          <w:bar w:val="nil"/>
        </w:pBdr>
        <w:rPr>
          <w:rStyle w:val="PageNumber"/>
        </w:rPr>
      </w:pPr>
      <w:r>
        <w:rPr>
          <w:rStyle w:val="PageNumber"/>
          <w:b/>
          <w:bCs/>
          <w:i/>
          <w:iCs/>
        </w:rPr>
        <w:t xml:space="preserve">  </w:t>
      </w:r>
      <w:r>
        <w:rPr>
          <w:rStyle w:val="PageNumber"/>
          <w:b/>
          <w:bCs/>
        </w:rPr>
        <w:t>Summary of any issues or adverse circumstances informing the placement</w:t>
      </w:r>
    </w:p>
    <w:p w14:paraId="7AADDFD3" w14:textId="77777777" w:rsidR="00842544" w:rsidRDefault="00842544" w:rsidP="00842544">
      <w:pPr>
        <w:pStyle w:val="Body1"/>
        <w:ind w:left="360"/>
        <w:rPr>
          <w:rStyle w:val="PageNumber"/>
        </w:rPr>
      </w:pPr>
      <w:r>
        <w:rPr>
          <w:rStyle w:val="PageNumber"/>
        </w:rPr>
        <w:t>(Please give brief summary and attach additional information in a report if relevant e.g. investigation of a complaint, dyslexia assessment)</w:t>
      </w: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7"/>
        <w:gridCol w:w="5376"/>
        <w:gridCol w:w="2043"/>
      </w:tblGrid>
      <w:tr w:rsidR="00842544" w14:paraId="198F9FFA" w14:textId="77777777" w:rsidTr="00C84209">
        <w:trPr>
          <w:trHeight w:val="541"/>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09D22" w14:textId="77777777" w:rsidR="00842544" w:rsidRDefault="00842544" w:rsidP="00C84209">
            <w:pPr>
              <w:pStyle w:val="Body1"/>
            </w:pPr>
            <w:r>
              <w:rPr>
                <w:rStyle w:val="PageNumber"/>
                <w:b/>
                <w:bCs/>
              </w:rPr>
              <w:t>Issue</w:t>
            </w:r>
          </w:p>
        </w:tc>
        <w:tc>
          <w:tcPr>
            <w:tcW w:w="5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90861" w14:textId="77777777" w:rsidR="00842544" w:rsidRDefault="00842544" w:rsidP="00C84209">
            <w:pPr>
              <w:pStyle w:val="Body1"/>
            </w:pPr>
            <w:r>
              <w:rPr>
                <w:rStyle w:val="PageNumber"/>
                <w:b/>
                <w:bCs/>
              </w:rPr>
              <w:t xml:space="preserve">Brief description (max 150 words each)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341C9" w14:textId="77777777" w:rsidR="00842544" w:rsidRDefault="00842544" w:rsidP="00C84209">
            <w:pPr>
              <w:pStyle w:val="Body1"/>
            </w:pPr>
            <w:r>
              <w:rPr>
                <w:rStyle w:val="PageNumber"/>
                <w:b/>
                <w:bCs/>
              </w:rPr>
              <w:t>Additional information?</w:t>
            </w:r>
          </w:p>
        </w:tc>
      </w:tr>
      <w:tr w:rsidR="00842544" w14:paraId="0C2ABE20" w14:textId="77777777" w:rsidTr="00C84209">
        <w:trPr>
          <w:trHeight w:val="1203"/>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8F923" w14:textId="0BDA8A83" w:rsidR="00842544" w:rsidRDefault="00842544" w:rsidP="00C84209">
            <w:pPr>
              <w:pStyle w:val="Body1"/>
              <w:spacing w:line="240" w:lineRule="auto"/>
            </w:pPr>
            <w:r>
              <w:rPr>
                <w:rStyle w:val="PageNumber"/>
                <w:b/>
                <w:bCs/>
              </w:rPr>
              <w:t xml:space="preserve">Placement </w:t>
            </w:r>
            <w:r>
              <w:rPr>
                <w:rStyle w:val="PageNumber"/>
              </w:rPr>
              <w:t xml:space="preserve">e.g. workload, PE illness and/or organisational factors </w:t>
            </w:r>
          </w:p>
        </w:tc>
        <w:tc>
          <w:tcPr>
            <w:tcW w:w="5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A79D9" w14:textId="77777777" w:rsidR="00842544" w:rsidRDefault="00842544" w:rsidP="00C84209"/>
        </w:tc>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15446" w14:textId="77777777" w:rsidR="00842544" w:rsidRDefault="00842544" w:rsidP="00C84209">
            <w:pPr>
              <w:pStyle w:val="Body1"/>
            </w:pPr>
            <w:r>
              <w:rPr>
                <w:rStyle w:val="PageNumber"/>
              </w:rPr>
              <w:t>YES/NO</w:t>
            </w:r>
          </w:p>
        </w:tc>
      </w:tr>
      <w:tr w:rsidR="00842544" w14:paraId="3E42D27E" w14:textId="77777777" w:rsidTr="00C84209">
        <w:trPr>
          <w:trHeight w:val="963"/>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C8A0B" w14:textId="77777777" w:rsidR="00842544" w:rsidRDefault="00842544" w:rsidP="00C84209">
            <w:pPr>
              <w:pStyle w:val="Body1"/>
              <w:spacing w:line="240" w:lineRule="auto"/>
            </w:pPr>
            <w:r>
              <w:rPr>
                <w:rStyle w:val="PageNumber"/>
                <w:b/>
                <w:bCs/>
              </w:rPr>
              <w:t xml:space="preserve">Student </w:t>
            </w:r>
            <w:r>
              <w:rPr>
                <w:rStyle w:val="PageNumber"/>
              </w:rPr>
              <w:t>e.g. health, personal circumstances, equality plan.</w:t>
            </w:r>
          </w:p>
        </w:tc>
        <w:tc>
          <w:tcPr>
            <w:tcW w:w="5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8BF94" w14:textId="77777777" w:rsidR="00842544" w:rsidRDefault="00842544" w:rsidP="00C84209"/>
        </w:tc>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8D13" w14:textId="77777777" w:rsidR="00842544" w:rsidRDefault="00842544" w:rsidP="00C84209">
            <w:pPr>
              <w:pStyle w:val="Body1"/>
            </w:pPr>
            <w:r>
              <w:rPr>
                <w:rStyle w:val="PageNumber"/>
              </w:rPr>
              <w:t>YES/NO</w:t>
            </w:r>
          </w:p>
        </w:tc>
      </w:tr>
    </w:tbl>
    <w:p w14:paraId="2491F548" w14:textId="77777777" w:rsidR="00842544" w:rsidRDefault="00842544" w:rsidP="00842544">
      <w:pPr>
        <w:pStyle w:val="Body1"/>
        <w:widowControl w:val="0"/>
        <w:spacing w:line="240" w:lineRule="auto"/>
        <w:rPr>
          <w:rStyle w:val="PageNumber"/>
        </w:rPr>
      </w:pPr>
    </w:p>
    <w:p w14:paraId="0E7B915E" w14:textId="77777777" w:rsidR="00842544" w:rsidRDefault="00842544" w:rsidP="00842544">
      <w:pPr>
        <w:pStyle w:val="Body1"/>
        <w:rPr>
          <w:rStyle w:val="PageNumber"/>
          <w:b/>
          <w:bCs/>
          <w:i/>
          <w:iCs/>
        </w:rPr>
      </w:pPr>
    </w:p>
    <w:p w14:paraId="35847E31" w14:textId="77777777" w:rsidR="00842544" w:rsidRDefault="00842544" w:rsidP="00842544">
      <w:pPr>
        <w:pStyle w:val="Body1"/>
        <w:numPr>
          <w:ilvl w:val="1"/>
          <w:numId w:val="41"/>
        </w:numPr>
        <w:pBdr>
          <w:top w:val="nil"/>
          <w:left w:val="nil"/>
          <w:bottom w:val="nil"/>
          <w:right w:val="nil"/>
          <w:between w:val="nil"/>
          <w:bar w:val="nil"/>
        </w:pBdr>
        <w:rPr>
          <w:rStyle w:val="PageNumber"/>
          <w:b/>
          <w:bCs/>
        </w:rPr>
      </w:pPr>
      <w:r>
        <w:rPr>
          <w:rStyle w:val="PageNumber"/>
          <w:b/>
          <w:bCs/>
        </w:rPr>
        <w:t xml:space="preserve">Summary of evidence used to support this decision. </w:t>
      </w:r>
    </w:p>
    <w:tbl>
      <w:tblPr>
        <w:tblW w:w="91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85"/>
        <w:gridCol w:w="6695"/>
      </w:tblGrid>
      <w:tr w:rsidR="00842544" w14:paraId="716C3134" w14:textId="77777777" w:rsidTr="00C84209">
        <w:trPr>
          <w:trHeight w:val="541"/>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9FCBC" w14:textId="77777777" w:rsidR="00842544" w:rsidRDefault="00842544" w:rsidP="00C84209">
            <w:pPr>
              <w:pStyle w:val="Body1"/>
            </w:pPr>
            <w:r>
              <w:rPr>
                <w:rStyle w:val="PageNumber"/>
                <w:b/>
                <w:bCs/>
              </w:rPr>
              <w:t>Type of evidence</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19775" w14:textId="77777777" w:rsidR="00842544" w:rsidRDefault="00842544" w:rsidP="00C84209">
            <w:pPr>
              <w:pStyle w:val="Body1"/>
            </w:pPr>
            <w:r>
              <w:rPr>
                <w:rStyle w:val="PageNumber"/>
                <w:b/>
                <w:bCs/>
              </w:rPr>
              <w:t xml:space="preserve">Where relevant, please list title(s) of documents used in each category with dates </w:t>
            </w:r>
          </w:p>
        </w:tc>
      </w:tr>
      <w:tr w:rsidR="00842544" w14:paraId="2B9881C4"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87F97" w14:textId="77777777" w:rsidR="00842544" w:rsidRDefault="00842544" w:rsidP="00C84209">
            <w:pPr>
              <w:pStyle w:val="Body1"/>
              <w:spacing w:line="240" w:lineRule="auto"/>
              <w:rPr>
                <w:rStyle w:val="PageNumber"/>
              </w:rPr>
            </w:pPr>
            <w:r>
              <w:rPr>
                <w:rStyle w:val="PageNumber"/>
              </w:rPr>
              <w:t>Direct Observations</w:t>
            </w:r>
          </w:p>
          <w:p w14:paraId="0133ACAF" w14:textId="77777777" w:rsidR="00842544" w:rsidRDefault="00842544" w:rsidP="00C84209">
            <w:pPr>
              <w:pStyle w:val="Body1"/>
              <w:spacing w:line="240" w:lineRule="auto"/>
            </w:pP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46D79" w14:textId="77777777" w:rsidR="00842544" w:rsidRDefault="00842544" w:rsidP="00C84209"/>
        </w:tc>
      </w:tr>
      <w:tr w:rsidR="00842544" w14:paraId="3AE9395B"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71419" w14:textId="77777777" w:rsidR="00842544" w:rsidRDefault="00842544" w:rsidP="00C84209">
            <w:pPr>
              <w:pStyle w:val="Body1"/>
              <w:spacing w:line="240" w:lineRule="auto"/>
            </w:pPr>
            <w:r>
              <w:rPr>
                <w:rStyle w:val="PageNumber"/>
              </w:rPr>
              <w:t>Supervision (including dates)</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AB908" w14:textId="77777777" w:rsidR="00842544" w:rsidRDefault="00842544" w:rsidP="00C84209"/>
        </w:tc>
      </w:tr>
      <w:tr w:rsidR="00842544" w14:paraId="2B389B4E"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A1C8C" w14:textId="77777777" w:rsidR="00842544" w:rsidRDefault="00842544" w:rsidP="00C84209">
            <w:pPr>
              <w:pStyle w:val="Body1"/>
              <w:spacing w:line="240" w:lineRule="auto"/>
              <w:rPr>
                <w:rStyle w:val="PageNumber"/>
              </w:rPr>
            </w:pPr>
            <w:r>
              <w:rPr>
                <w:rStyle w:val="PageNumber"/>
              </w:rPr>
              <w:t>Student work products</w:t>
            </w:r>
          </w:p>
          <w:p w14:paraId="5635DB15" w14:textId="77777777" w:rsidR="00842544" w:rsidRDefault="00842544" w:rsidP="00C84209">
            <w:pPr>
              <w:pStyle w:val="Body1"/>
              <w:spacing w:line="240" w:lineRule="auto"/>
            </w:pP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2A59E" w14:textId="77777777" w:rsidR="00842544" w:rsidRDefault="00842544" w:rsidP="00C84209"/>
        </w:tc>
      </w:tr>
      <w:tr w:rsidR="00842544" w14:paraId="38474594"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AD162" w14:textId="77777777" w:rsidR="00842544" w:rsidRDefault="00842544" w:rsidP="00C84209">
            <w:pPr>
              <w:pStyle w:val="Body1"/>
              <w:spacing w:line="240" w:lineRule="auto"/>
            </w:pPr>
            <w:r>
              <w:rPr>
                <w:rStyle w:val="PageNumber"/>
              </w:rPr>
              <w:t>Other written evidence (see appendices)</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F7277" w14:textId="77777777" w:rsidR="00842544" w:rsidRDefault="00842544" w:rsidP="00C84209"/>
        </w:tc>
      </w:tr>
      <w:tr w:rsidR="00842544" w14:paraId="12554B4A"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50C78" w14:textId="77777777" w:rsidR="00842544" w:rsidRDefault="00842544" w:rsidP="00C84209">
            <w:pPr>
              <w:pStyle w:val="Body1"/>
              <w:spacing w:line="240" w:lineRule="auto"/>
            </w:pPr>
            <w:r>
              <w:rPr>
                <w:rStyle w:val="PageNumber"/>
              </w:rPr>
              <w:t>Service User and Carer feedback</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C18EE" w14:textId="77777777" w:rsidR="00842544" w:rsidRDefault="00842544" w:rsidP="00C84209"/>
        </w:tc>
      </w:tr>
      <w:tr w:rsidR="00842544" w14:paraId="1A4FA3B3" w14:textId="77777777" w:rsidTr="00C84209">
        <w:trPr>
          <w:trHeight w:val="48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60DDA" w14:textId="77777777" w:rsidR="00842544" w:rsidRDefault="00842544" w:rsidP="00C84209">
            <w:pPr>
              <w:pStyle w:val="Body1"/>
              <w:spacing w:line="240" w:lineRule="auto"/>
            </w:pPr>
            <w:r>
              <w:rPr>
                <w:rStyle w:val="PageNumber"/>
              </w:rPr>
              <w:t>Supervisor’s Feedback</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E5855" w14:textId="77777777" w:rsidR="00842544" w:rsidRDefault="00842544" w:rsidP="00C84209"/>
        </w:tc>
      </w:tr>
      <w:tr w:rsidR="00842544" w14:paraId="5E5A7E0B" w14:textId="77777777" w:rsidTr="00C84209">
        <w:trPr>
          <w:trHeight w:val="7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7D64D" w14:textId="77777777" w:rsidR="00842544" w:rsidRDefault="00842544" w:rsidP="00C84209">
            <w:pPr>
              <w:pStyle w:val="Body1"/>
              <w:spacing w:line="240" w:lineRule="auto"/>
            </w:pPr>
            <w:r>
              <w:rPr>
                <w:rStyle w:val="PageNumber"/>
              </w:rPr>
              <w:t xml:space="preserve">Team members’ feedback </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544BA" w14:textId="77777777" w:rsidR="00842544" w:rsidRDefault="00842544" w:rsidP="00C84209"/>
        </w:tc>
      </w:tr>
      <w:tr w:rsidR="00842544" w14:paraId="376A5D8E" w14:textId="77777777" w:rsidTr="00C84209">
        <w:trPr>
          <w:trHeight w:val="192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24A2E" w14:textId="77777777" w:rsidR="00842544" w:rsidRDefault="00842544" w:rsidP="00C84209">
            <w:pPr>
              <w:pStyle w:val="Body1"/>
              <w:spacing w:line="240" w:lineRule="auto"/>
            </w:pPr>
            <w:r>
              <w:rPr>
                <w:rStyle w:val="PageNumber"/>
              </w:rPr>
              <w:lastRenderedPageBreak/>
              <w:t>Other (e.g. reflection, presentations, contribution to the agency, day-to-day observations and conversations, experience of working with the student)</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4ACE9" w14:textId="77777777" w:rsidR="00842544" w:rsidRDefault="00842544" w:rsidP="00C84209"/>
        </w:tc>
      </w:tr>
    </w:tbl>
    <w:p w14:paraId="0693F49E" w14:textId="77777777" w:rsidR="00842544" w:rsidRDefault="00842544" w:rsidP="00842544">
      <w:pPr>
        <w:pStyle w:val="Body1"/>
        <w:widowControl w:val="0"/>
        <w:spacing w:line="240" w:lineRule="auto"/>
        <w:ind w:left="360"/>
        <w:rPr>
          <w:rStyle w:val="PageNumber"/>
        </w:rPr>
      </w:pPr>
    </w:p>
    <w:p w14:paraId="751C17AE" w14:textId="77777777" w:rsidR="00842544" w:rsidRDefault="00842544" w:rsidP="00842544">
      <w:pPr>
        <w:pStyle w:val="Body1"/>
        <w:spacing w:line="240" w:lineRule="auto"/>
        <w:ind w:right="120"/>
        <w:rPr>
          <w:b/>
          <w:bCs/>
          <w:sz w:val="24"/>
          <w:szCs w:val="24"/>
        </w:rPr>
      </w:pPr>
    </w:p>
    <w:p w14:paraId="51C55696" w14:textId="77777777" w:rsidR="00842544" w:rsidRDefault="00842544" w:rsidP="00842544">
      <w:r>
        <w:rPr>
          <w:rStyle w:val="PageNumber"/>
          <w:b/>
          <w:bCs/>
        </w:rPr>
        <w:br w:type="page"/>
      </w:r>
    </w:p>
    <w:p w14:paraId="1A979362" w14:textId="77777777" w:rsidR="00842544" w:rsidRDefault="00842544" w:rsidP="00842544">
      <w:pPr>
        <w:rPr>
          <w:rStyle w:val="PageNumber"/>
          <w:rFonts w:ascii="Arial" w:eastAsia="Arial" w:hAnsi="Arial" w:cs="Arial"/>
          <w:b/>
          <w:bCs/>
          <w:sz w:val="22"/>
          <w:szCs w:val="22"/>
        </w:rPr>
      </w:pPr>
      <w:r>
        <w:rPr>
          <w:rStyle w:val="PageNumber"/>
          <w:rFonts w:ascii="Arial" w:hAnsi="Arial"/>
          <w:b/>
          <w:bCs/>
          <w:sz w:val="22"/>
          <w:szCs w:val="22"/>
        </w:rPr>
        <w:lastRenderedPageBreak/>
        <w:t xml:space="preserve">SECTION 2: Assessment Report </w:t>
      </w:r>
    </w:p>
    <w:p w14:paraId="43FDD6BE" w14:textId="77777777" w:rsidR="00842544" w:rsidRDefault="00842544" w:rsidP="00842544">
      <w:pPr>
        <w:pStyle w:val="Body1"/>
        <w:spacing w:line="240" w:lineRule="auto"/>
        <w:ind w:right="120"/>
        <w:rPr>
          <w:rStyle w:val="PageNumber"/>
          <w:b/>
          <w:bCs/>
        </w:rPr>
      </w:pPr>
      <w:r>
        <w:rPr>
          <w:rStyle w:val="PageNumber"/>
          <w:b/>
          <w:bCs/>
        </w:rPr>
        <w:t>(To be completed at each Formative Assessment Period, Interim Period, and the Final Report)</w:t>
      </w:r>
    </w:p>
    <w:tbl>
      <w:tblPr>
        <w:tblW w:w="90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9"/>
      </w:tblGrid>
      <w:tr w:rsidR="00842544" w14:paraId="0BB0E21A" w14:textId="77777777" w:rsidTr="00C84209">
        <w:trPr>
          <w:trHeight w:val="358"/>
        </w:trPr>
        <w:tc>
          <w:tcPr>
            <w:tcW w:w="9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23FD14" w14:textId="77777777" w:rsidR="00842544" w:rsidRDefault="00842544" w:rsidP="00C84209">
            <w:pPr>
              <w:jc w:val="both"/>
              <w:outlineLvl w:val="0"/>
            </w:pPr>
            <w:r>
              <w:rPr>
                <w:rStyle w:val="PageNumber"/>
                <w:rFonts w:ascii="Arial" w:hAnsi="Arial"/>
                <w:b/>
                <w:bCs/>
                <w:sz w:val="22"/>
                <w:szCs w:val="22"/>
              </w:rPr>
              <w:t xml:space="preserve">Holistic assessment </w:t>
            </w:r>
          </w:p>
        </w:tc>
      </w:tr>
      <w:tr w:rsidR="00842544" w14:paraId="263BF4A6" w14:textId="77777777" w:rsidTr="00C84209">
        <w:trPr>
          <w:trHeight w:val="3363"/>
        </w:trPr>
        <w:tc>
          <w:tcPr>
            <w:tcW w:w="9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DEC069" w14:textId="77777777" w:rsidR="00842544" w:rsidRDefault="00842544" w:rsidP="00C84209">
            <w:pPr>
              <w:outlineLvl w:val="0"/>
              <w:rPr>
                <w:rStyle w:val="PageNumber"/>
                <w:rFonts w:ascii="Arial" w:eastAsia="Arial" w:hAnsi="Arial" w:cs="Arial"/>
                <w:sz w:val="22"/>
                <w:szCs w:val="22"/>
              </w:rPr>
            </w:pPr>
            <w:r>
              <w:rPr>
                <w:rStyle w:val="PageNumber"/>
                <w:rFonts w:ascii="Arial" w:hAnsi="Arial"/>
                <w:b/>
                <w:bCs/>
                <w:sz w:val="22"/>
                <w:szCs w:val="22"/>
              </w:rPr>
              <w:t>PCF level descriptor</w:t>
            </w:r>
            <w:r>
              <w:rPr>
                <w:rStyle w:val="PageNumber"/>
                <w:rFonts w:ascii="Arial" w:hAnsi="Arial"/>
                <w:sz w:val="22"/>
                <w:szCs w:val="22"/>
              </w:rPr>
              <w:t xml:space="preserve">  </w:t>
            </w:r>
          </w:p>
          <w:p w14:paraId="4B884221" w14:textId="77777777" w:rsidR="00842544" w:rsidRDefault="00842544" w:rsidP="00C84209">
            <w:pPr>
              <w:outlineLvl w:val="0"/>
              <w:rPr>
                <w:rStyle w:val="PageNumber"/>
                <w:rFonts w:ascii="Arial" w:eastAsia="Arial" w:hAnsi="Arial" w:cs="Arial"/>
                <w:sz w:val="22"/>
                <w:szCs w:val="22"/>
              </w:rPr>
            </w:pPr>
          </w:p>
          <w:p w14:paraId="455DB87D" w14:textId="77777777" w:rsidR="00842544" w:rsidRDefault="00842544" w:rsidP="00C84209">
            <w:pPr>
              <w:rPr>
                <w:rStyle w:val="PageNumber"/>
                <w:rFonts w:ascii="Arial" w:eastAsia="Arial" w:hAnsi="Arial" w:cs="Arial"/>
                <w:sz w:val="22"/>
                <w:szCs w:val="22"/>
              </w:rPr>
            </w:pPr>
            <w:r>
              <w:rPr>
                <w:rStyle w:val="PageNumber"/>
                <w:rFonts w:ascii="Arial" w:hAnsi="Arial"/>
                <w:b/>
                <w:bCs/>
                <w:sz w:val="22"/>
                <w:szCs w:val="22"/>
              </w:rPr>
              <w:t>By the end of the first placement</w:t>
            </w:r>
            <w:r>
              <w:rPr>
                <w:rStyle w:val="PageNumber"/>
                <w:rFonts w:ascii="Arial" w:hAnsi="Arial"/>
                <w:sz w:val="22"/>
                <w:szCs w:val="22"/>
              </w:rPr>
              <w:t xml:space="preserve"> students should demonstrate effective use of knowledge, skills and commitment to core values in social work in a given setting in predominantly less complex situations, with supervision and support. They will have demonstrated capacity to work with people and situations where there may not be simple clear-cut solutions.</w:t>
            </w:r>
          </w:p>
          <w:p w14:paraId="377B7EB5" w14:textId="77777777" w:rsidR="00842544" w:rsidRDefault="00842544" w:rsidP="00C84209">
            <w:pPr>
              <w:rPr>
                <w:rStyle w:val="PageNumber"/>
                <w:rFonts w:ascii="Arial" w:eastAsia="Arial" w:hAnsi="Arial" w:cs="Arial"/>
                <w:sz w:val="22"/>
                <w:szCs w:val="22"/>
              </w:rPr>
            </w:pPr>
          </w:p>
          <w:p w14:paraId="17B8C3CB" w14:textId="77777777" w:rsidR="00842544" w:rsidRDefault="00842544" w:rsidP="00C84209">
            <w:r>
              <w:rPr>
                <w:rStyle w:val="PageNumber"/>
                <w:rFonts w:ascii="Arial" w:hAnsi="Arial"/>
                <w:b/>
                <w:bCs/>
                <w:sz w:val="22"/>
                <w:szCs w:val="22"/>
              </w:rPr>
              <w:t>By the end of qualifying programmes, demonstrated in the context of the last placement</w:t>
            </w:r>
            <w:r>
              <w:rPr>
                <w:rStyle w:val="PageNumber"/>
                <w:rFonts w:ascii="Arial" w:hAnsi="Arial"/>
                <w:sz w:val="22"/>
                <w:szCs w:val="22"/>
              </w:rPr>
              <w:t xml:space="preserve"> newly qualified 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tc>
      </w:tr>
    </w:tbl>
    <w:p w14:paraId="65255D18" w14:textId="77777777" w:rsidR="00842544" w:rsidRDefault="00842544" w:rsidP="00842544">
      <w:pPr>
        <w:pStyle w:val="Body1"/>
        <w:spacing w:line="240" w:lineRule="auto"/>
      </w:pPr>
    </w:p>
    <w:tbl>
      <w:tblPr>
        <w:tblW w:w="90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94"/>
      </w:tblGrid>
      <w:tr w:rsidR="00842544" w14:paraId="2F951616" w14:textId="77777777" w:rsidTr="00C84209">
        <w:trPr>
          <w:trHeight w:val="2643"/>
        </w:trPr>
        <w:tc>
          <w:tcPr>
            <w:tcW w:w="9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144EC" w14:textId="77777777" w:rsidR="00842544" w:rsidRDefault="00842544" w:rsidP="00C84209">
            <w:pPr>
              <w:pStyle w:val="Body1"/>
              <w:spacing w:line="240" w:lineRule="auto"/>
              <w:rPr>
                <w:rStyle w:val="PageNumber"/>
                <w:b/>
                <w:bCs/>
              </w:rPr>
            </w:pPr>
            <w:r>
              <w:rPr>
                <w:rStyle w:val="PageNumber"/>
                <w:b/>
                <w:bCs/>
              </w:rPr>
              <w:t>Feedback on overall capability (Guideline approximately 500 words for each entry)</w:t>
            </w:r>
          </w:p>
          <w:p w14:paraId="456DFE75" w14:textId="77777777" w:rsidR="00842544" w:rsidRDefault="00842544" w:rsidP="00C84209">
            <w:pPr>
              <w:pStyle w:val="Body1"/>
              <w:spacing w:line="240" w:lineRule="auto"/>
              <w:rPr>
                <w:rStyle w:val="PageNumber"/>
                <w:b/>
                <w:bCs/>
              </w:rPr>
            </w:pPr>
          </w:p>
          <w:p w14:paraId="27C7977C" w14:textId="77777777" w:rsidR="00842544" w:rsidRDefault="00842544" w:rsidP="00C84209">
            <w:pPr>
              <w:outlineLvl w:val="0"/>
              <w:rPr>
                <w:rStyle w:val="PageNumber"/>
                <w:rFonts w:ascii="Arial" w:eastAsia="Arial" w:hAnsi="Arial" w:cs="Arial"/>
                <w:sz w:val="22"/>
                <w:szCs w:val="22"/>
              </w:rPr>
            </w:pPr>
            <w:r>
              <w:rPr>
                <w:rStyle w:val="PageNumber"/>
                <w:rFonts w:ascii="Arial" w:hAnsi="Arial"/>
                <w:sz w:val="22"/>
                <w:szCs w:val="22"/>
              </w:rPr>
              <w:t>In the boxes below please provide an overall judgement of the student’s professional capability with reference to the level descriptor for this placement, taking into account:</w:t>
            </w:r>
          </w:p>
          <w:p w14:paraId="2F0B46BE" w14:textId="77777777" w:rsidR="00842544" w:rsidRDefault="00842544" w:rsidP="00842544">
            <w:pPr>
              <w:numPr>
                <w:ilvl w:val="0"/>
                <w:numId w:val="42"/>
              </w:numPr>
              <w:pBdr>
                <w:top w:val="nil"/>
                <w:left w:val="nil"/>
                <w:bottom w:val="nil"/>
                <w:right w:val="nil"/>
                <w:between w:val="nil"/>
                <w:bar w:val="nil"/>
              </w:pBdr>
              <w:outlineLvl w:val="0"/>
              <w:rPr>
                <w:rStyle w:val="PageNumber"/>
                <w:rFonts w:ascii="Arial" w:eastAsia="Arial" w:hAnsi="Arial" w:cs="Arial"/>
                <w:sz w:val="22"/>
                <w:szCs w:val="22"/>
              </w:rPr>
            </w:pPr>
            <w:r>
              <w:rPr>
                <w:rStyle w:val="PageNumber"/>
                <w:rFonts w:ascii="Arial" w:hAnsi="Arial"/>
                <w:sz w:val="22"/>
                <w:szCs w:val="22"/>
              </w:rPr>
              <w:t xml:space="preserve">Capability across all nine domains of the PCF </w:t>
            </w:r>
          </w:p>
          <w:p w14:paraId="5EA5A091" w14:textId="77777777" w:rsidR="00842544" w:rsidRDefault="00842544" w:rsidP="00842544">
            <w:pPr>
              <w:numPr>
                <w:ilvl w:val="0"/>
                <w:numId w:val="42"/>
              </w:numPr>
              <w:pBdr>
                <w:top w:val="nil"/>
                <w:left w:val="nil"/>
                <w:bottom w:val="nil"/>
                <w:right w:val="nil"/>
                <w:between w:val="nil"/>
                <w:bar w:val="nil"/>
              </w:pBdr>
              <w:outlineLvl w:val="0"/>
              <w:rPr>
                <w:rStyle w:val="PageNumber"/>
                <w:rFonts w:ascii="Arial" w:eastAsia="Arial" w:hAnsi="Arial" w:cs="Arial"/>
                <w:sz w:val="22"/>
                <w:szCs w:val="22"/>
              </w:rPr>
            </w:pPr>
            <w:r>
              <w:rPr>
                <w:rStyle w:val="PageNumber"/>
                <w:rFonts w:ascii="Arial" w:hAnsi="Arial"/>
                <w:sz w:val="22"/>
                <w:szCs w:val="22"/>
              </w:rPr>
              <w:t>Progressive assessment of the student’s capability during the placement</w:t>
            </w:r>
          </w:p>
          <w:p w14:paraId="130DC7B3" w14:textId="77777777" w:rsidR="00842544" w:rsidRDefault="00842544" w:rsidP="00842544">
            <w:pPr>
              <w:numPr>
                <w:ilvl w:val="0"/>
                <w:numId w:val="42"/>
              </w:numPr>
              <w:pBdr>
                <w:top w:val="nil"/>
                <w:left w:val="nil"/>
                <w:bottom w:val="nil"/>
                <w:right w:val="nil"/>
                <w:between w:val="nil"/>
                <w:bar w:val="nil"/>
              </w:pBdr>
              <w:outlineLvl w:val="0"/>
              <w:rPr>
                <w:rStyle w:val="PageNumber"/>
                <w:rFonts w:ascii="Arial" w:eastAsia="Arial" w:hAnsi="Arial" w:cs="Arial"/>
                <w:sz w:val="22"/>
                <w:szCs w:val="22"/>
              </w:rPr>
            </w:pPr>
            <w:r>
              <w:rPr>
                <w:rStyle w:val="PageNumber"/>
                <w:rFonts w:ascii="Arial" w:hAnsi="Arial"/>
                <w:sz w:val="22"/>
                <w:szCs w:val="22"/>
              </w:rPr>
              <w:t>Any factors that may have affected the student’s progress during the placement</w:t>
            </w:r>
          </w:p>
          <w:p w14:paraId="12B2DC85" w14:textId="77777777" w:rsidR="00842544" w:rsidRDefault="00842544" w:rsidP="00C84209">
            <w:pPr>
              <w:ind w:left="720"/>
              <w:outlineLvl w:val="0"/>
              <w:rPr>
                <w:rStyle w:val="PageNumber"/>
                <w:rFonts w:ascii="Arial" w:eastAsia="Arial" w:hAnsi="Arial" w:cs="Arial"/>
                <w:sz w:val="22"/>
                <w:szCs w:val="22"/>
              </w:rPr>
            </w:pPr>
          </w:p>
          <w:p w14:paraId="72C2A085" w14:textId="77777777" w:rsidR="00842544" w:rsidRDefault="00842544" w:rsidP="00C84209">
            <w:pPr>
              <w:outlineLvl w:val="0"/>
            </w:pPr>
            <w:r>
              <w:rPr>
                <w:rStyle w:val="PageNumber"/>
                <w:rFonts w:ascii="Arial" w:hAnsi="Arial"/>
                <w:sz w:val="22"/>
                <w:szCs w:val="22"/>
              </w:rPr>
              <w:t>Link your comments to examples of evidence presented over the course of the placement and, if appropriate, information provided in Section 3 to support the overall assessment.</w:t>
            </w:r>
          </w:p>
        </w:tc>
      </w:tr>
      <w:tr w:rsidR="00842544" w14:paraId="30B40FA3" w14:textId="77777777" w:rsidTr="00C84209">
        <w:trPr>
          <w:trHeight w:val="1923"/>
        </w:trPr>
        <w:tc>
          <w:tcPr>
            <w:tcW w:w="9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D28EE" w14:textId="77777777" w:rsidR="00842544" w:rsidRDefault="00842544" w:rsidP="00C84209">
            <w:pPr>
              <w:pStyle w:val="Body1"/>
              <w:spacing w:line="240" w:lineRule="auto"/>
              <w:rPr>
                <w:rStyle w:val="PageNumber"/>
              </w:rPr>
            </w:pPr>
          </w:p>
          <w:p w14:paraId="2D97EB42" w14:textId="77777777" w:rsidR="00842544" w:rsidRDefault="00842544" w:rsidP="00C84209">
            <w:pPr>
              <w:pStyle w:val="Body1"/>
              <w:spacing w:line="240" w:lineRule="auto"/>
              <w:rPr>
                <w:rStyle w:val="PageNumber"/>
              </w:rPr>
            </w:pPr>
            <w:r>
              <w:rPr>
                <w:rStyle w:val="PageNumber"/>
              </w:rPr>
              <w:t>Formative Assessment A:</w:t>
            </w:r>
          </w:p>
          <w:p w14:paraId="382910AE" w14:textId="77777777" w:rsidR="00842544" w:rsidRDefault="00842544" w:rsidP="00C84209">
            <w:pPr>
              <w:pStyle w:val="Body1"/>
              <w:spacing w:line="240" w:lineRule="auto"/>
              <w:rPr>
                <w:rStyle w:val="PageNumber"/>
              </w:rPr>
            </w:pPr>
          </w:p>
          <w:p w14:paraId="1A71A48D" w14:textId="77777777" w:rsidR="00842544" w:rsidRDefault="00842544" w:rsidP="00C84209">
            <w:pPr>
              <w:pStyle w:val="Body1"/>
              <w:spacing w:line="240" w:lineRule="auto"/>
              <w:rPr>
                <w:rStyle w:val="PageNumber"/>
              </w:rPr>
            </w:pPr>
            <w:r>
              <w:rPr>
                <w:rStyle w:val="PageNumber"/>
              </w:rPr>
              <w:t>Interim Report:</w:t>
            </w:r>
          </w:p>
          <w:p w14:paraId="14C277B0" w14:textId="77777777" w:rsidR="00842544" w:rsidRDefault="00842544" w:rsidP="00C84209">
            <w:pPr>
              <w:pStyle w:val="Body1"/>
              <w:spacing w:line="240" w:lineRule="auto"/>
              <w:rPr>
                <w:rStyle w:val="PageNumber"/>
              </w:rPr>
            </w:pPr>
          </w:p>
          <w:p w14:paraId="037652D7" w14:textId="77777777" w:rsidR="00842544" w:rsidRDefault="00842544" w:rsidP="00C84209">
            <w:pPr>
              <w:pStyle w:val="Body1"/>
              <w:spacing w:line="240" w:lineRule="auto"/>
              <w:rPr>
                <w:rStyle w:val="PageNumber"/>
              </w:rPr>
            </w:pPr>
            <w:r>
              <w:rPr>
                <w:rStyle w:val="PageNumber"/>
              </w:rPr>
              <w:t>Formative Assessment B (if agreed necessary):</w:t>
            </w:r>
          </w:p>
          <w:p w14:paraId="6D54A28C" w14:textId="77777777" w:rsidR="00842544" w:rsidRDefault="00842544" w:rsidP="00C84209">
            <w:pPr>
              <w:pStyle w:val="Body1"/>
              <w:spacing w:line="240" w:lineRule="auto"/>
              <w:rPr>
                <w:rStyle w:val="PageNumber"/>
              </w:rPr>
            </w:pPr>
          </w:p>
          <w:p w14:paraId="62ECC7A6" w14:textId="77777777" w:rsidR="00842544" w:rsidRDefault="00842544" w:rsidP="00C84209">
            <w:pPr>
              <w:pStyle w:val="Body1"/>
              <w:spacing w:line="240" w:lineRule="auto"/>
            </w:pPr>
            <w:r>
              <w:rPr>
                <w:rStyle w:val="PageNumber"/>
              </w:rPr>
              <w:t>Final Report:</w:t>
            </w:r>
          </w:p>
        </w:tc>
      </w:tr>
    </w:tbl>
    <w:p w14:paraId="06C89C03" w14:textId="77777777" w:rsidR="00842544" w:rsidRDefault="00842544" w:rsidP="00842544">
      <w:pPr>
        <w:pStyle w:val="Body1"/>
        <w:widowControl w:val="0"/>
        <w:spacing w:line="240" w:lineRule="auto"/>
      </w:pPr>
    </w:p>
    <w:p w14:paraId="5915D09E" w14:textId="77777777" w:rsidR="00842544" w:rsidRDefault="00842544" w:rsidP="00842544"/>
    <w:p w14:paraId="34F119B6" w14:textId="77777777" w:rsidR="00842544" w:rsidRDefault="00842544" w:rsidP="00842544">
      <w:r>
        <w:br w:type="page"/>
      </w:r>
    </w:p>
    <w:p w14:paraId="20742C91" w14:textId="77777777" w:rsidR="00842544" w:rsidRDefault="00842544" w:rsidP="00842544"/>
    <w:tbl>
      <w:tblPr>
        <w:tblW w:w="91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09"/>
      </w:tblGrid>
      <w:tr w:rsidR="00842544" w14:paraId="725D95AC" w14:textId="77777777" w:rsidTr="00C84209">
        <w:trPr>
          <w:trHeight w:val="723"/>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E7B2A" w14:textId="77777777" w:rsidR="00842544" w:rsidRDefault="00842544" w:rsidP="00C84209">
            <w:pPr>
              <w:pStyle w:val="Body1"/>
              <w:spacing w:line="240" w:lineRule="auto"/>
              <w:rPr>
                <w:rStyle w:val="PageNumber"/>
                <w:b/>
                <w:bCs/>
              </w:rPr>
            </w:pPr>
            <w:r>
              <w:rPr>
                <w:rStyle w:val="PageNumber"/>
                <w:b/>
                <w:bCs/>
              </w:rPr>
              <w:t>Assessment of student’s future learning need/priorities (refer to evidence where appropriate)</w:t>
            </w:r>
          </w:p>
          <w:p w14:paraId="2927AE7C" w14:textId="77777777" w:rsidR="00842544" w:rsidRDefault="00842544" w:rsidP="00C84209">
            <w:pPr>
              <w:pStyle w:val="Body1"/>
              <w:spacing w:line="240" w:lineRule="auto"/>
            </w:pPr>
            <w:r>
              <w:rPr>
                <w:rStyle w:val="PageNumber"/>
                <w:b/>
                <w:bCs/>
              </w:rPr>
              <w:t>(Guideline approximately 200 words)</w:t>
            </w:r>
          </w:p>
        </w:tc>
      </w:tr>
      <w:tr w:rsidR="00842544" w14:paraId="468427EE" w14:textId="77777777" w:rsidTr="00C84209">
        <w:trPr>
          <w:trHeight w:val="2443"/>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3E465" w14:textId="77777777" w:rsidR="00842544" w:rsidRDefault="00842544" w:rsidP="00C84209">
            <w:pPr>
              <w:pStyle w:val="Body1"/>
              <w:spacing w:line="240" w:lineRule="auto"/>
              <w:rPr>
                <w:rStyle w:val="PageNumber"/>
              </w:rPr>
            </w:pPr>
          </w:p>
          <w:p w14:paraId="469DA260" w14:textId="77777777" w:rsidR="00842544" w:rsidRDefault="00842544" w:rsidP="00C84209">
            <w:pPr>
              <w:pStyle w:val="Body1"/>
              <w:spacing w:line="240" w:lineRule="auto"/>
              <w:rPr>
                <w:rStyle w:val="PageNumber"/>
              </w:rPr>
            </w:pPr>
            <w:r>
              <w:rPr>
                <w:rStyle w:val="PageNumber"/>
              </w:rPr>
              <w:t>Formative Assessment A:</w:t>
            </w:r>
          </w:p>
          <w:p w14:paraId="286B12BF" w14:textId="77777777" w:rsidR="00842544" w:rsidRDefault="00842544" w:rsidP="00C84209">
            <w:pPr>
              <w:pStyle w:val="Body1"/>
              <w:spacing w:line="240" w:lineRule="auto"/>
              <w:rPr>
                <w:rStyle w:val="PageNumber"/>
              </w:rPr>
            </w:pPr>
          </w:p>
          <w:p w14:paraId="2EBAE302" w14:textId="77777777" w:rsidR="00842544" w:rsidRDefault="00842544" w:rsidP="00C84209">
            <w:pPr>
              <w:pStyle w:val="Body1"/>
              <w:spacing w:line="240" w:lineRule="auto"/>
              <w:rPr>
                <w:rStyle w:val="PageNumber"/>
              </w:rPr>
            </w:pPr>
            <w:r>
              <w:rPr>
                <w:rStyle w:val="PageNumber"/>
              </w:rPr>
              <w:t>Interim Report:</w:t>
            </w:r>
          </w:p>
          <w:p w14:paraId="52A3915A" w14:textId="77777777" w:rsidR="00842544" w:rsidRDefault="00842544" w:rsidP="00C84209">
            <w:pPr>
              <w:pStyle w:val="Body1"/>
              <w:spacing w:line="240" w:lineRule="auto"/>
              <w:rPr>
                <w:rStyle w:val="PageNumber"/>
              </w:rPr>
            </w:pPr>
          </w:p>
          <w:p w14:paraId="680C0A6D" w14:textId="77777777" w:rsidR="00842544" w:rsidRDefault="00842544" w:rsidP="00C84209">
            <w:pPr>
              <w:pStyle w:val="Body1"/>
              <w:spacing w:line="240" w:lineRule="auto"/>
              <w:rPr>
                <w:rStyle w:val="PageNumber"/>
              </w:rPr>
            </w:pPr>
            <w:r>
              <w:rPr>
                <w:rStyle w:val="PageNumber"/>
              </w:rPr>
              <w:t>Formative Assessment B (if agreed necessary):</w:t>
            </w:r>
          </w:p>
          <w:p w14:paraId="30F8E48B" w14:textId="77777777" w:rsidR="00842544" w:rsidRDefault="00842544" w:rsidP="00C84209">
            <w:pPr>
              <w:pStyle w:val="Body1"/>
              <w:spacing w:line="240" w:lineRule="auto"/>
              <w:rPr>
                <w:rStyle w:val="PageNumber"/>
              </w:rPr>
            </w:pPr>
          </w:p>
          <w:p w14:paraId="57648661" w14:textId="77777777" w:rsidR="00842544" w:rsidRDefault="00842544" w:rsidP="00C84209">
            <w:pPr>
              <w:pStyle w:val="Body1"/>
              <w:spacing w:line="240" w:lineRule="auto"/>
            </w:pPr>
            <w:r>
              <w:rPr>
                <w:rStyle w:val="PageNumber"/>
              </w:rPr>
              <w:t xml:space="preserve">Final Report:  </w:t>
            </w:r>
          </w:p>
        </w:tc>
      </w:tr>
      <w:tr w:rsidR="00842544" w14:paraId="37F1E23B" w14:textId="77777777" w:rsidTr="00C84209">
        <w:trPr>
          <w:trHeight w:val="659"/>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CB67E" w14:textId="77777777" w:rsidR="00842544" w:rsidRDefault="00842544" w:rsidP="00C84209">
            <w:pPr>
              <w:pStyle w:val="Body1"/>
              <w:spacing w:line="240" w:lineRule="auto"/>
            </w:pPr>
            <w:r>
              <w:rPr>
                <w:rStyle w:val="PageNumber"/>
                <w:b/>
                <w:bCs/>
              </w:rPr>
              <w:t>Supervisor’s comments (where applicable) on student’s practice, learning and development in the placement</w:t>
            </w:r>
          </w:p>
        </w:tc>
      </w:tr>
      <w:tr w:rsidR="00842544" w14:paraId="4FB5E24F" w14:textId="77777777" w:rsidTr="00C84209">
        <w:trPr>
          <w:trHeight w:val="963"/>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0BED5" w14:textId="77777777" w:rsidR="00842544" w:rsidRDefault="00842544" w:rsidP="00C84209">
            <w:pPr>
              <w:pStyle w:val="Body1"/>
              <w:spacing w:line="240" w:lineRule="auto"/>
              <w:rPr>
                <w:rStyle w:val="PageNumber"/>
              </w:rPr>
            </w:pPr>
            <w:r>
              <w:rPr>
                <w:rStyle w:val="PageNumber"/>
              </w:rPr>
              <w:t>Interim Report:</w:t>
            </w:r>
          </w:p>
          <w:p w14:paraId="4725E392" w14:textId="77777777" w:rsidR="00842544" w:rsidRDefault="00842544" w:rsidP="00C84209">
            <w:pPr>
              <w:pStyle w:val="Body1"/>
              <w:spacing w:line="240" w:lineRule="auto"/>
              <w:rPr>
                <w:rStyle w:val="PageNumber"/>
              </w:rPr>
            </w:pPr>
          </w:p>
          <w:p w14:paraId="13982AFD" w14:textId="77777777" w:rsidR="00842544" w:rsidRDefault="00842544" w:rsidP="00C84209">
            <w:pPr>
              <w:pStyle w:val="Body1"/>
              <w:spacing w:line="240" w:lineRule="auto"/>
            </w:pPr>
            <w:r>
              <w:rPr>
                <w:rStyle w:val="PageNumber"/>
              </w:rPr>
              <w:t xml:space="preserve">Final Report:  </w:t>
            </w:r>
          </w:p>
        </w:tc>
      </w:tr>
      <w:tr w:rsidR="00842544" w14:paraId="3E792871" w14:textId="77777777" w:rsidTr="00C84209">
        <w:trPr>
          <w:trHeight w:val="723"/>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C599" w14:textId="77777777" w:rsidR="00842544" w:rsidRDefault="00842544" w:rsidP="00C84209">
            <w:pPr>
              <w:pStyle w:val="Body1"/>
              <w:spacing w:line="240" w:lineRule="auto"/>
              <w:rPr>
                <w:rStyle w:val="PageNumber"/>
                <w:b/>
                <w:bCs/>
              </w:rPr>
            </w:pPr>
            <w:r>
              <w:rPr>
                <w:rStyle w:val="PageNumber"/>
                <w:b/>
                <w:bCs/>
              </w:rPr>
              <w:t>Student’s comments on assessment (refer to evidence used to support your assessment)</w:t>
            </w:r>
          </w:p>
          <w:p w14:paraId="18242A58" w14:textId="77777777" w:rsidR="00842544" w:rsidRDefault="00842544" w:rsidP="00C84209">
            <w:pPr>
              <w:pStyle w:val="Body1"/>
              <w:spacing w:line="240" w:lineRule="auto"/>
            </w:pPr>
            <w:r>
              <w:rPr>
                <w:rStyle w:val="PageNumber"/>
                <w:b/>
                <w:bCs/>
              </w:rPr>
              <w:t>(Guideline approximately 300 words)</w:t>
            </w:r>
          </w:p>
        </w:tc>
      </w:tr>
      <w:tr w:rsidR="00842544" w14:paraId="552C67EE" w14:textId="77777777" w:rsidTr="00C84209">
        <w:trPr>
          <w:trHeight w:val="2521"/>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152EA" w14:textId="77777777" w:rsidR="00842544" w:rsidRDefault="00842544" w:rsidP="00C84209">
            <w:pPr>
              <w:pStyle w:val="Body1"/>
              <w:spacing w:line="240" w:lineRule="auto"/>
              <w:rPr>
                <w:rStyle w:val="PageNumber"/>
              </w:rPr>
            </w:pPr>
          </w:p>
          <w:p w14:paraId="38A6A902" w14:textId="77777777" w:rsidR="00842544" w:rsidRDefault="00842544" w:rsidP="00C84209">
            <w:pPr>
              <w:pStyle w:val="Body1"/>
              <w:spacing w:line="240" w:lineRule="auto"/>
              <w:rPr>
                <w:rStyle w:val="PageNumber"/>
              </w:rPr>
            </w:pPr>
            <w:r>
              <w:rPr>
                <w:rStyle w:val="PageNumber"/>
              </w:rPr>
              <w:t>Formative Assessment A:</w:t>
            </w:r>
          </w:p>
          <w:p w14:paraId="6CAE8EEF" w14:textId="77777777" w:rsidR="00842544" w:rsidRDefault="00842544" w:rsidP="00C84209">
            <w:pPr>
              <w:pStyle w:val="Body1"/>
              <w:spacing w:line="240" w:lineRule="auto"/>
              <w:rPr>
                <w:rStyle w:val="PageNumber"/>
              </w:rPr>
            </w:pPr>
          </w:p>
          <w:p w14:paraId="7FAE6586" w14:textId="77777777" w:rsidR="00842544" w:rsidRDefault="00842544" w:rsidP="00C84209">
            <w:pPr>
              <w:pStyle w:val="Body1"/>
              <w:spacing w:line="240" w:lineRule="auto"/>
              <w:rPr>
                <w:rStyle w:val="PageNumber"/>
              </w:rPr>
            </w:pPr>
            <w:r>
              <w:rPr>
                <w:rStyle w:val="PageNumber"/>
              </w:rPr>
              <w:t>Interim Report:</w:t>
            </w:r>
          </w:p>
          <w:p w14:paraId="6079CBE0" w14:textId="77777777" w:rsidR="00842544" w:rsidRDefault="00842544" w:rsidP="00C84209">
            <w:pPr>
              <w:pStyle w:val="Body1"/>
              <w:spacing w:line="240" w:lineRule="auto"/>
              <w:rPr>
                <w:rStyle w:val="PageNumber"/>
              </w:rPr>
            </w:pPr>
          </w:p>
          <w:p w14:paraId="3B8F3681" w14:textId="77777777" w:rsidR="00842544" w:rsidRDefault="00842544" w:rsidP="00C84209">
            <w:pPr>
              <w:pStyle w:val="Body1"/>
              <w:spacing w:line="240" w:lineRule="auto"/>
              <w:rPr>
                <w:rStyle w:val="PageNumber"/>
              </w:rPr>
            </w:pPr>
            <w:r>
              <w:rPr>
                <w:rStyle w:val="PageNumber"/>
              </w:rPr>
              <w:t>Formative Assessment B (if agreed necessary):</w:t>
            </w:r>
          </w:p>
          <w:p w14:paraId="002ABC72" w14:textId="77777777" w:rsidR="00842544" w:rsidRDefault="00842544" w:rsidP="00C84209">
            <w:pPr>
              <w:pStyle w:val="Body1"/>
              <w:spacing w:line="240" w:lineRule="auto"/>
              <w:rPr>
                <w:rStyle w:val="PageNumber"/>
              </w:rPr>
            </w:pPr>
          </w:p>
          <w:p w14:paraId="028C2321" w14:textId="77777777" w:rsidR="00842544" w:rsidRDefault="00842544" w:rsidP="00C84209">
            <w:pPr>
              <w:pStyle w:val="Body1"/>
              <w:spacing w:line="240" w:lineRule="auto"/>
            </w:pPr>
            <w:r>
              <w:rPr>
                <w:rStyle w:val="PageNumber"/>
              </w:rPr>
              <w:t xml:space="preserve">Final Report:  </w:t>
            </w:r>
          </w:p>
        </w:tc>
      </w:tr>
      <w:tr w:rsidR="00842544" w14:paraId="6CB72284" w14:textId="77777777" w:rsidTr="00C84209">
        <w:trPr>
          <w:trHeight w:val="3746"/>
        </w:trPr>
        <w:tc>
          <w:tcPr>
            <w:tcW w:w="9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BED7E" w14:textId="0FC33DA4" w:rsidR="00842544" w:rsidRDefault="001A38AF" w:rsidP="00C84209">
            <w:pPr>
              <w:pStyle w:val="Body1"/>
              <w:spacing w:line="240" w:lineRule="auto"/>
              <w:rPr>
                <w:rStyle w:val="PageNumber"/>
                <w:b/>
                <w:bCs/>
              </w:rPr>
            </w:pPr>
            <w:r>
              <w:rPr>
                <w:rStyle w:val="PageNumber"/>
                <w:b/>
                <w:bCs/>
              </w:rPr>
              <w:t xml:space="preserve">Practice </w:t>
            </w:r>
            <w:r w:rsidR="00842544">
              <w:rPr>
                <w:rStyle w:val="PageNumber"/>
                <w:b/>
                <w:bCs/>
              </w:rPr>
              <w:t>Tutor’s comments on the assessment (refer to evidence used to support your assessment)</w:t>
            </w:r>
          </w:p>
          <w:p w14:paraId="2FF2BEBC" w14:textId="77777777" w:rsidR="00842544" w:rsidRDefault="00842544" w:rsidP="00C84209">
            <w:pPr>
              <w:pStyle w:val="Body1"/>
              <w:spacing w:line="240" w:lineRule="auto"/>
              <w:rPr>
                <w:rStyle w:val="PageNumber"/>
                <w:b/>
                <w:bCs/>
              </w:rPr>
            </w:pPr>
            <w:r>
              <w:rPr>
                <w:rStyle w:val="PageNumber"/>
                <w:b/>
                <w:bCs/>
              </w:rPr>
              <w:t>(Guideline approximately 200 words)</w:t>
            </w:r>
          </w:p>
          <w:p w14:paraId="0E8C0279" w14:textId="77777777" w:rsidR="00842544" w:rsidRDefault="00842544" w:rsidP="00C84209">
            <w:pPr>
              <w:pStyle w:val="Body1"/>
              <w:spacing w:line="240" w:lineRule="auto"/>
              <w:rPr>
                <w:rStyle w:val="PageNumber"/>
                <w:b/>
                <w:bCs/>
              </w:rPr>
            </w:pPr>
          </w:p>
          <w:p w14:paraId="2C479D12" w14:textId="77777777" w:rsidR="00842544" w:rsidRDefault="00842544" w:rsidP="00C84209">
            <w:pPr>
              <w:pStyle w:val="Body1"/>
              <w:spacing w:line="240" w:lineRule="auto"/>
              <w:rPr>
                <w:rStyle w:val="PageNumber"/>
              </w:rPr>
            </w:pPr>
            <w:r>
              <w:rPr>
                <w:rStyle w:val="PageNumber"/>
              </w:rPr>
              <w:t>Formative Assessment A:</w:t>
            </w:r>
          </w:p>
          <w:p w14:paraId="52618F75" w14:textId="77777777" w:rsidR="00842544" w:rsidRDefault="00842544" w:rsidP="00C84209">
            <w:pPr>
              <w:pStyle w:val="Body1"/>
              <w:spacing w:line="240" w:lineRule="auto"/>
              <w:rPr>
                <w:rStyle w:val="PageNumber"/>
              </w:rPr>
            </w:pPr>
          </w:p>
          <w:p w14:paraId="03C96622" w14:textId="77777777" w:rsidR="00842544" w:rsidRDefault="00842544" w:rsidP="00C84209">
            <w:pPr>
              <w:pStyle w:val="Body1"/>
              <w:spacing w:line="240" w:lineRule="auto"/>
              <w:rPr>
                <w:rStyle w:val="PageNumber"/>
              </w:rPr>
            </w:pPr>
            <w:r>
              <w:rPr>
                <w:rStyle w:val="PageNumber"/>
              </w:rPr>
              <w:t>Interim Report:</w:t>
            </w:r>
          </w:p>
          <w:p w14:paraId="605FC5AC" w14:textId="77777777" w:rsidR="00842544" w:rsidRDefault="00842544" w:rsidP="00C84209">
            <w:pPr>
              <w:pStyle w:val="Body1"/>
              <w:spacing w:line="240" w:lineRule="auto"/>
              <w:rPr>
                <w:rStyle w:val="PageNumber"/>
              </w:rPr>
            </w:pPr>
          </w:p>
          <w:p w14:paraId="552F2E7A" w14:textId="77777777" w:rsidR="00842544" w:rsidRDefault="00842544" w:rsidP="00C84209">
            <w:pPr>
              <w:pStyle w:val="Body1"/>
              <w:spacing w:line="240" w:lineRule="auto"/>
              <w:rPr>
                <w:rStyle w:val="PageNumber"/>
              </w:rPr>
            </w:pPr>
            <w:r>
              <w:rPr>
                <w:rStyle w:val="PageNumber"/>
              </w:rPr>
              <w:t>Formative Assessment B (if agreed necessary):</w:t>
            </w:r>
          </w:p>
          <w:p w14:paraId="0E16D3BE" w14:textId="77777777" w:rsidR="00842544" w:rsidRDefault="00842544" w:rsidP="00C84209">
            <w:pPr>
              <w:pStyle w:val="Body1"/>
              <w:spacing w:line="240" w:lineRule="auto"/>
              <w:rPr>
                <w:rStyle w:val="PageNumber"/>
              </w:rPr>
            </w:pPr>
          </w:p>
          <w:p w14:paraId="1CC5D633" w14:textId="77777777" w:rsidR="00842544" w:rsidRDefault="00842544" w:rsidP="00C84209">
            <w:pPr>
              <w:pStyle w:val="Body1"/>
              <w:spacing w:line="240" w:lineRule="auto"/>
            </w:pPr>
            <w:r>
              <w:rPr>
                <w:rStyle w:val="PageNumber"/>
              </w:rPr>
              <w:t xml:space="preserve">Final Report:  </w:t>
            </w:r>
          </w:p>
        </w:tc>
      </w:tr>
    </w:tbl>
    <w:p w14:paraId="48B40070" w14:textId="77777777" w:rsidR="00842544" w:rsidRDefault="00842544" w:rsidP="00842544">
      <w:pPr>
        <w:widowControl w:val="0"/>
      </w:pPr>
    </w:p>
    <w:p w14:paraId="3C81A47A" w14:textId="77777777" w:rsidR="00842544" w:rsidRDefault="00842544" w:rsidP="00842544">
      <w:r>
        <w:rPr>
          <w:rStyle w:val="PageNumber"/>
          <w:rFonts w:ascii="Arial Unicode MS" w:eastAsia="Arial Unicode MS" w:hAnsi="Arial Unicode MS" w:cs="Arial Unicode MS"/>
        </w:rPr>
        <w:br w:type="page"/>
      </w:r>
    </w:p>
    <w:p w14:paraId="548FA35A" w14:textId="77777777" w:rsidR="00842544" w:rsidRDefault="00842544" w:rsidP="00842544">
      <w:pPr>
        <w:rPr>
          <w:rStyle w:val="PageNumber"/>
          <w:rFonts w:ascii="Arial" w:eastAsia="Arial" w:hAnsi="Arial" w:cs="Arial"/>
          <w:sz w:val="22"/>
          <w:szCs w:val="22"/>
        </w:rPr>
      </w:pPr>
      <w:r>
        <w:rPr>
          <w:rStyle w:val="PageNumber"/>
          <w:rFonts w:ascii="Arial" w:hAnsi="Arial"/>
          <w:b/>
          <w:bCs/>
          <w:sz w:val="22"/>
          <w:szCs w:val="22"/>
        </w:rPr>
        <w:lastRenderedPageBreak/>
        <w:t xml:space="preserve">SECTION 3: </w:t>
      </w:r>
      <w:r>
        <w:rPr>
          <w:rStyle w:val="PageNumber"/>
          <w:rFonts w:ascii="Arial" w:hAnsi="Arial"/>
          <w:sz w:val="22"/>
          <w:szCs w:val="22"/>
        </w:rPr>
        <w:t xml:space="preserve"> </w:t>
      </w:r>
      <w:r>
        <w:rPr>
          <w:rStyle w:val="PageNumber"/>
          <w:rFonts w:ascii="Arial" w:hAnsi="Arial"/>
          <w:b/>
          <w:bCs/>
          <w:sz w:val="22"/>
          <w:szCs w:val="22"/>
        </w:rPr>
        <w:t>Holistic assessment of each domain (To be completed at the Interim period and Final Report)</w:t>
      </w:r>
    </w:p>
    <w:p w14:paraId="257A9507" w14:textId="77777777" w:rsidR="00842544" w:rsidRDefault="00842544" w:rsidP="00842544">
      <w:pPr>
        <w:rPr>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53D1BB7B" w14:textId="77777777" w:rsidTr="00C84209">
        <w:trPr>
          <w:trHeight w:val="216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4058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 xml:space="preserve">Please provide additional information to support your overall assessment in Section 2. </w:t>
            </w:r>
          </w:p>
          <w:p w14:paraId="17442F82"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This will be essential if the student has not demonstrated capability in one or more of the domains, or you have other, specific concerns.  You may also wish to comment on other relevant evidence from the placement you have not discussed in Section 2, for example, highlighting a student’s strengths, progress or areas for development in a particular domain.</w:t>
            </w:r>
          </w:p>
          <w:p w14:paraId="2DDF5B8E" w14:textId="77777777" w:rsidR="00842544" w:rsidRDefault="00842544" w:rsidP="00C84209">
            <w:pPr>
              <w:rPr>
                <w:rStyle w:val="PageNumber"/>
                <w:rFonts w:ascii="Arial" w:eastAsia="Arial" w:hAnsi="Arial" w:cs="Arial"/>
                <w:b/>
                <w:bCs/>
                <w:sz w:val="22"/>
                <w:szCs w:val="22"/>
              </w:rPr>
            </w:pPr>
          </w:p>
          <w:p w14:paraId="6CC81B71" w14:textId="77777777" w:rsidR="00842544" w:rsidRDefault="00842544" w:rsidP="00C84209">
            <w:r>
              <w:rPr>
                <w:rStyle w:val="PageNumber"/>
                <w:rFonts w:ascii="Arial" w:hAnsi="Arial"/>
                <w:b/>
                <w:bCs/>
                <w:sz w:val="22"/>
                <w:szCs w:val="22"/>
              </w:rPr>
              <w:t>(Guideline approximately 250 words maximum per domain)</w:t>
            </w:r>
          </w:p>
        </w:tc>
      </w:tr>
      <w:tr w:rsidR="00842544" w14:paraId="04164885" w14:textId="77777777" w:rsidTr="00C84209">
        <w:trPr>
          <w:trHeight w:val="192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3A39" w14:textId="77777777" w:rsidR="00842544" w:rsidRDefault="00842544" w:rsidP="00C84209">
            <w:pPr>
              <w:rPr>
                <w:rStyle w:val="PageNumber"/>
                <w:rFonts w:ascii="Arial" w:eastAsia="Arial" w:hAnsi="Arial" w:cs="Arial"/>
                <w:sz w:val="22"/>
                <w:szCs w:val="22"/>
              </w:rPr>
            </w:pPr>
            <w:r>
              <w:rPr>
                <w:rStyle w:val="PageNumber"/>
                <w:rFonts w:ascii="Arial" w:hAnsi="Arial"/>
                <w:b/>
                <w:bCs/>
                <w:sz w:val="22"/>
                <w:szCs w:val="22"/>
              </w:rPr>
              <w:t>Domain 1 Professionalism</w:t>
            </w:r>
          </w:p>
          <w:p w14:paraId="46505CB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 xml:space="preserve">Identify and behave as a professional social worker, committed to professional development </w:t>
            </w:r>
          </w:p>
          <w:p w14:paraId="1400F727" w14:textId="77777777" w:rsidR="00842544" w:rsidRDefault="00842544" w:rsidP="00C84209">
            <w:r>
              <w:rPr>
                <w:rStyle w:val="PageNumber"/>
                <w:rFonts w:ascii="Arial" w:hAnsi="Arial"/>
                <w:sz w:val="22"/>
                <w:szCs w:val="22"/>
              </w:rPr>
              <w:t>Social workers are members of an internationally recognised profession, a title protected in UK law. Social workers demonstrate professional commitment by taking responsibility for their conduct, practice and learning, health and safety, with support through supervision. As representatives of the social work profession they safeguard its reputation and are accountable to the professional regulator.</w:t>
            </w:r>
          </w:p>
        </w:tc>
      </w:tr>
      <w:tr w:rsidR="00842544" w14:paraId="5525D7DE" w14:textId="77777777" w:rsidTr="00C84209">
        <w:trPr>
          <w:trHeight w:val="264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8D661"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30752CB1" w14:textId="77777777" w:rsidR="00842544" w:rsidRDefault="00842544" w:rsidP="00C84209">
            <w:pPr>
              <w:rPr>
                <w:rStyle w:val="PageNumber"/>
                <w:rFonts w:ascii="Arial" w:eastAsia="Arial" w:hAnsi="Arial" w:cs="Arial"/>
                <w:sz w:val="22"/>
                <w:szCs w:val="22"/>
              </w:rPr>
            </w:pPr>
          </w:p>
          <w:p w14:paraId="1A4059E5"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31C566A2" w14:textId="77777777" w:rsidR="00842544" w:rsidRDefault="00842544" w:rsidP="00C84209">
            <w:pPr>
              <w:rPr>
                <w:rStyle w:val="PageNumber"/>
                <w:rFonts w:ascii="Arial" w:eastAsia="Arial" w:hAnsi="Arial" w:cs="Arial"/>
                <w:sz w:val="22"/>
                <w:szCs w:val="22"/>
              </w:rPr>
            </w:pPr>
          </w:p>
          <w:p w14:paraId="7CFF106B" w14:textId="77777777" w:rsidR="00842544" w:rsidRDefault="00842544" w:rsidP="00C84209">
            <w:pPr>
              <w:rPr>
                <w:rStyle w:val="PageNumber"/>
                <w:rFonts w:ascii="Arial" w:eastAsia="Arial" w:hAnsi="Arial" w:cs="Arial"/>
                <w:sz w:val="22"/>
                <w:szCs w:val="22"/>
              </w:rPr>
            </w:pPr>
          </w:p>
          <w:p w14:paraId="6025C238" w14:textId="77777777" w:rsidR="00842544" w:rsidRDefault="00842544" w:rsidP="00C84209">
            <w:pPr>
              <w:rPr>
                <w:rStyle w:val="PageNumber"/>
                <w:rFonts w:ascii="Arial" w:eastAsia="Arial" w:hAnsi="Arial" w:cs="Arial"/>
                <w:sz w:val="22"/>
                <w:szCs w:val="22"/>
              </w:rPr>
            </w:pPr>
          </w:p>
          <w:p w14:paraId="2398C72C"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 xml:space="preserve">Final Report: </w:t>
            </w:r>
          </w:p>
          <w:p w14:paraId="371D9AE2" w14:textId="77777777" w:rsidR="00842544" w:rsidRDefault="00842544" w:rsidP="00C84209">
            <w:pPr>
              <w:rPr>
                <w:rStyle w:val="PageNumber"/>
                <w:rFonts w:ascii="Arial" w:eastAsia="Arial" w:hAnsi="Arial" w:cs="Arial"/>
                <w:sz w:val="22"/>
                <w:szCs w:val="22"/>
              </w:rPr>
            </w:pPr>
          </w:p>
          <w:p w14:paraId="05CB96EA" w14:textId="77777777" w:rsidR="00842544" w:rsidRDefault="00842544" w:rsidP="00C84209">
            <w:pPr>
              <w:rPr>
                <w:rStyle w:val="PageNumber"/>
                <w:rFonts w:ascii="Arial" w:eastAsia="Arial" w:hAnsi="Arial" w:cs="Arial"/>
                <w:sz w:val="22"/>
                <w:szCs w:val="22"/>
              </w:rPr>
            </w:pPr>
          </w:p>
          <w:p w14:paraId="6E693512" w14:textId="77777777" w:rsidR="00842544" w:rsidRDefault="00842544" w:rsidP="00C84209"/>
        </w:tc>
      </w:tr>
      <w:tr w:rsidR="00842544" w14:paraId="4A873F53"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741E2" w14:textId="77777777" w:rsidR="00842544" w:rsidRDefault="00842544" w:rsidP="00C84209">
            <w:r>
              <w:rPr>
                <w:rStyle w:val="PageNumber"/>
                <w:rFonts w:ascii="Arial" w:hAnsi="Arial"/>
                <w:b/>
                <w:bCs/>
                <w:sz w:val="22"/>
                <w:szCs w:val="22"/>
              </w:rPr>
              <w:t>Capability at level for this placement</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7339A" w14:textId="77777777" w:rsidR="00842544" w:rsidRDefault="00842544" w:rsidP="00C84209">
            <w:pPr>
              <w:rPr>
                <w:rStyle w:val="PageNumber"/>
                <w:rFonts w:ascii="Arial" w:eastAsia="Arial" w:hAnsi="Arial" w:cs="Arial"/>
                <w:sz w:val="22"/>
                <w:szCs w:val="22"/>
              </w:rPr>
            </w:pPr>
            <w:r>
              <w:rPr>
                <w:rStyle w:val="PageNumber"/>
                <w:rFonts w:ascii="Arial" w:hAnsi="Arial"/>
                <w:b/>
                <w:bCs/>
                <w:sz w:val="22"/>
                <w:szCs w:val="22"/>
              </w:rPr>
              <w:t xml:space="preserve">Expected to demonstrate                                               </w:t>
            </w:r>
            <w:r>
              <w:rPr>
                <w:rStyle w:val="PageNumber"/>
                <w:rFonts w:ascii="Arial" w:hAnsi="Arial"/>
                <w:sz w:val="22"/>
                <w:szCs w:val="22"/>
              </w:rPr>
              <w:t>Interim</w:t>
            </w:r>
          </w:p>
          <w:p w14:paraId="17534CC7"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519C0" w14:textId="77777777" w:rsidR="00842544" w:rsidRDefault="00842544" w:rsidP="00C84209">
            <w:pPr>
              <w:rPr>
                <w:rStyle w:val="PageNumber"/>
                <w:rFonts w:ascii="Arial" w:eastAsia="Arial" w:hAnsi="Arial" w:cs="Arial"/>
                <w:sz w:val="22"/>
                <w:szCs w:val="22"/>
              </w:rPr>
            </w:pPr>
            <w:r>
              <w:rPr>
                <w:rStyle w:val="PageNumber"/>
                <w:rFonts w:ascii="Arial" w:hAnsi="Arial"/>
                <w:b/>
                <w:bCs/>
                <w:sz w:val="22"/>
                <w:szCs w:val="22"/>
              </w:rPr>
              <w:t xml:space="preserve">Action plan required                                        </w:t>
            </w:r>
            <w:r>
              <w:rPr>
                <w:rStyle w:val="PageNumber"/>
                <w:rFonts w:ascii="Arial" w:hAnsi="Arial"/>
                <w:sz w:val="22"/>
                <w:szCs w:val="22"/>
              </w:rPr>
              <w:t>Interim</w:t>
            </w:r>
          </w:p>
          <w:p w14:paraId="4BA9C213"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27EC22DD" w14:textId="77777777" w:rsidTr="00C84209">
        <w:trPr>
          <w:trHeight w:val="723"/>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269F" w14:textId="77777777" w:rsidR="00842544" w:rsidRDefault="00842544" w:rsidP="00C84209">
            <w:pPr>
              <w:rPr>
                <w:rStyle w:val="PageNumber"/>
                <w:rFonts w:ascii="Arial" w:eastAsia="Arial" w:hAnsi="Arial" w:cs="Arial"/>
                <w:sz w:val="22"/>
                <w:szCs w:val="22"/>
              </w:rPr>
            </w:pPr>
          </w:p>
          <w:p w14:paraId="11F788F1"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D3D98"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Demonstrated</w:t>
            </w:r>
          </w:p>
          <w:p w14:paraId="0E40EB54" w14:textId="77777777" w:rsidR="00842544" w:rsidRDefault="00842544" w:rsidP="00C84209">
            <w:pPr>
              <w:rPr>
                <w:rStyle w:val="PageNumber"/>
                <w:rFonts w:ascii="Arial" w:hAnsi="Arial"/>
                <w:sz w:val="22"/>
                <w:szCs w:val="22"/>
              </w:rPr>
            </w:pPr>
          </w:p>
          <w:p w14:paraId="6B90B9B3"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2A30ED1B"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4FFF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Not demonstrated</w:t>
            </w:r>
          </w:p>
          <w:p w14:paraId="04DDB5A7" w14:textId="77777777" w:rsidR="00842544" w:rsidRDefault="00842544" w:rsidP="00C84209">
            <w:pPr>
              <w:rPr>
                <w:rStyle w:val="PageNumber"/>
                <w:rFonts w:ascii="Arial" w:hAnsi="Arial"/>
                <w:sz w:val="22"/>
                <w:szCs w:val="22"/>
              </w:rPr>
            </w:pPr>
          </w:p>
          <w:p w14:paraId="488E7D3E"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1D67887F"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29025101" w14:textId="77777777" w:rsidR="00842544" w:rsidRDefault="00842544" w:rsidP="00842544">
      <w:pPr>
        <w:widowControl w:val="0"/>
        <w:rPr>
          <w:sz w:val="22"/>
          <w:szCs w:val="22"/>
        </w:rPr>
      </w:pPr>
    </w:p>
    <w:p w14:paraId="58EA493C" w14:textId="77777777" w:rsidR="00842544" w:rsidRDefault="00842544" w:rsidP="00842544">
      <w:pPr>
        <w:rPr>
          <w:rFonts w:ascii="Arial" w:eastAsia="Arial" w:hAnsi="Arial" w:cs="Arial"/>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3C939109" w14:textId="77777777" w:rsidTr="00C84209">
        <w:trPr>
          <w:trHeight w:val="144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873A4"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2</w:t>
            </w:r>
            <w:r>
              <w:rPr>
                <w:rStyle w:val="PageNumber"/>
                <w:rFonts w:ascii="Arial" w:hAnsi="Arial"/>
                <w:sz w:val="22"/>
                <w:szCs w:val="22"/>
              </w:rPr>
              <w:t xml:space="preserve"> </w:t>
            </w:r>
            <w:r>
              <w:rPr>
                <w:rStyle w:val="PageNumber"/>
                <w:rFonts w:ascii="Arial" w:hAnsi="Arial"/>
                <w:b/>
                <w:bCs/>
                <w:sz w:val="22"/>
                <w:szCs w:val="22"/>
              </w:rPr>
              <w:t>Values and Ethics</w:t>
            </w:r>
          </w:p>
          <w:p w14:paraId="7249232E"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 xml:space="preserve">Apply social work ethical principles and values to guide professional practice   </w:t>
            </w:r>
          </w:p>
          <w:p w14:paraId="7AD79C49" w14:textId="77777777" w:rsidR="00842544" w:rsidRDefault="00842544" w:rsidP="00C84209">
            <w:r>
              <w:rPr>
                <w:rStyle w:val="PageNumber"/>
                <w:rFonts w:ascii="Arial" w:hAnsi="Arial"/>
                <w:sz w:val="22"/>
                <w:szCs w:val="22"/>
              </w:rPr>
              <w:t>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w:t>
            </w:r>
          </w:p>
        </w:tc>
      </w:tr>
      <w:tr w:rsidR="00842544" w14:paraId="3A77709A" w14:textId="77777777" w:rsidTr="00C84209">
        <w:trPr>
          <w:trHeight w:val="264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FCB2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lastRenderedPageBreak/>
              <w:t>Assessment and reference to evidence used to support judgement</w:t>
            </w:r>
          </w:p>
          <w:p w14:paraId="3890880E" w14:textId="77777777" w:rsidR="00842544" w:rsidRDefault="00842544" w:rsidP="00C84209">
            <w:pPr>
              <w:rPr>
                <w:rStyle w:val="PageNumber"/>
                <w:rFonts w:ascii="Arial" w:eastAsia="Arial" w:hAnsi="Arial" w:cs="Arial"/>
                <w:sz w:val="22"/>
                <w:szCs w:val="22"/>
              </w:rPr>
            </w:pPr>
          </w:p>
          <w:p w14:paraId="1BC05D7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3DCEC35F" w14:textId="77777777" w:rsidR="00842544" w:rsidRDefault="00842544" w:rsidP="00C84209">
            <w:pPr>
              <w:rPr>
                <w:rStyle w:val="PageNumber"/>
                <w:rFonts w:ascii="Arial" w:eastAsia="Arial" w:hAnsi="Arial" w:cs="Arial"/>
                <w:sz w:val="22"/>
                <w:szCs w:val="22"/>
              </w:rPr>
            </w:pPr>
          </w:p>
          <w:p w14:paraId="4029FA3D" w14:textId="77777777" w:rsidR="00842544" w:rsidRDefault="00842544" w:rsidP="00C84209">
            <w:pPr>
              <w:rPr>
                <w:rStyle w:val="PageNumber"/>
                <w:rFonts w:ascii="Arial" w:eastAsia="Arial" w:hAnsi="Arial" w:cs="Arial"/>
                <w:sz w:val="22"/>
                <w:szCs w:val="22"/>
              </w:rPr>
            </w:pPr>
          </w:p>
          <w:p w14:paraId="2571D120" w14:textId="77777777" w:rsidR="00842544" w:rsidRDefault="00842544" w:rsidP="00C84209">
            <w:pPr>
              <w:rPr>
                <w:rStyle w:val="PageNumber"/>
                <w:rFonts w:ascii="Arial" w:eastAsia="Arial" w:hAnsi="Arial" w:cs="Arial"/>
                <w:sz w:val="22"/>
                <w:szCs w:val="22"/>
              </w:rPr>
            </w:pPr>
          </w:p>
          <w:p w14:paraId="1A707FBC"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68E1113B" w14:textId="77777777" w:rsidR="00842544" w:rsidRDefault="00842544" w:rsidP="00C84209">
            <w:pPr>
              <w:rPr>
                <w:rStyle w:val="PageNumber"/>
                <w:rFonts w:ascii="Arial" w:eastAsia="Arial" w:hAnsi="Arial" w:cs="Arial"/>
                <w:sz w:val="22"/>
                <w:szCs w:val="22"/>
              </w:rPr>
            </w:pPr>
          </w:p>
          <w:p w14:paraId="1D5EFEA5" w14:textId="77777777" w:rsidR="00842544" w:rsidRDefault="00842544" w:rsidP="00C84209">
            <w:pPr>
              <w:rPr>
                <w:rStyle w:val="PageNumber"/>
                <w:rFonts w:ascii="Arial" w:eastAsia="Arial" w:hAnsi="Arial" w:cs="Arial"/>
                <w:sz w:val="22"/>
                <w:szCs w:val="22"/>
              </w:rPr>
            </w:pPr>
          </w:p>
          <w:p w14:paraId="605BBD3B" w14:textId="77777777" w:rsidR="00842544" w:rsidRDefault="00842544" w:rsidP="00C84209"/>
        </w:tc>
      </w:tr>
      <w:tr w:rsidR="00842544" w14:paraId="12298458"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9A91"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15F40" w14:textId="77777777" w:rsidR="00842544" w:rsidRDefault="00842544" w:rsidP="00C84209">
            <w:pPr>
              <w:rPr>
                <w:rStyle w:val="PageNumber"/>
                <w:rFonts w:ascii="Arial" w:eastAsia="Arial" w:hAnsi="Arial" w:cs="Arial"/>
                <w:b/>
                <w:bCs/>
                <w:sz w:val="22"/>
                <w:szCs w:val="22"/>
              </w:rPr>
            </w:pPr>
            <w:r>
              <w:rPr>
                <w:rStyle w:val="PageNumber"/>
                <w:rFonts w:ascii="Arial" w:eastAsia="Arial" w:hAnsi="Arial" w:cs="Arial"/>
                <w:b/>
                <w:bCs/>
                <w:sz w:val="22"/>
                <w:szCs w:val="22"/>
              </w:rPr>
              <w:t>Expected to demonstrate</w:t>
            </w:r>
          </w:p>
          <w:p w14:paraId="3F900B64"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1411DFF6"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991AC" w14:textId="77777777" w:rsidR="00842544" w:rsidRDefault="00842544" w:rsidP="00C84209">
            <w:pPr>
              <w:rPr>
                <w:rStyle w:val="PageNumber"/>
                <w:rFonts w:ascii="Arial" w:eastAsia="Arial" w:hAnsi="Arial" w:cs="Arial"/>
                <w:b/>
                <w:bCs/>
                <w:sz w:val="22"/>
                <w:szCs w:val="22"/>
              </w:rPr>
            </w:pPr>
            <w:r>
              <w:rPr>
                <w:rStyle w:val="PageNumber"/>
                <w:rFonts w:ascii="Arial" w:eastAsia="Arial" w:hAnsi="Arial" w:cs="Arial"/>
                <w:b/>
                <w:bCs/>
                <w:sz w:val="22"/>
                <w:szCs w:val="22"/>
              </w:rPr>
              <w:t>Action plan required</w:t>
            </w:r>
          </w:p>
          <w:p w14:paraId="2BE63AE5" w14:textId="77777777" w:rsidR="00842544" w:rsidRDefault="00842544" w:rsidP="00C84209">
            <w:pPr>
              <w:rPr>
                <w:rStyle w:val="PageNumber"/>
                <w:rFonts w:ascii="Arial" w:eastAsia="Arial" w:hAnsi="Arial" w:cs="Arial"/>
                <w:b/>
                <w:bCs/>
                <w:sz w:val="22"/>
                <w:szCs w:val="22"/>
              </w:rPr>
            </w:pPr>
          </w:p>
          <w:p w14:paraId="3A6E1AA4"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2D00C8F1"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29F913A3"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6DFAF"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033DC"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Demonstrated</w:t>
            </w:r>
          </w:p>
          <w:p w14:paraId="1E525F5B" w14:textId="77777777" w:rsidR="00842544" w:rsidRPr="00F10D5E" w:rsidRDefault="00842544" w:rsidP="00C84209">
            <w:pPr>
              <w:rPr>
                <w:rStyle w:val="PageNumber"/>
                <w:rFonts w:ascii="Arial" w:eastAsia="Arial" w:hAnsi="Arial" w:cs="Arial"/>
                <w:b/>
                <w:bCs/>
                <w:sz w:val="22"/>
                <w:szCs w:val="22"/>
              </w:rPr>
            </w:pPr>
          </w:p>
          <w:p w14:paraId="5920F721"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60B59B5B"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5E141" w14:textId="77777777" w:rsidR="00842544" w:rsidRDefault="00842544" w:rsidP="00C84209">
            <w:pPr>
              <w:rPr>
                <w:rStyle w:val="PageNumber"/>
                <w:rFonts w:ascii="Arial" w:hAnsi="Arial"/>
                <w:b/>
                <w:bCs/>
                <w:sz w:val="22"/>
                <w:szCs w:val="22"/>
              </w:rPr>
            </w:pPr>
            <w:r>
              <w:rPr>
                <w:rStyle w:val="PageNumber"/>
                <w:rFonts w:ascii="Arial" w:hAnsi="Arial"/>
                <w:b/>
                <w:bCs/>
                <w:sz w:val="22"/>
                <w:szCs w:val="22"/>
              </w:rPr>
              <w:t>Not demonstrated</w:t>
            </w:r>
          </w:p>
          <w:p w14:paraId="0C6F435F" w14:textId="77777777" w:rsidR="00842544" w:rsidRDefault="00842544" w:rsidP="00C84209">
            <w:pPr>
              <w:rPr>
                <w:rStyle w:val="PageNumber"/>
                <w:rFonts w:ascii="Arial" w:hAnsi="Arial"/>
                <w:sz w:val="22"/>
                <w:szCs w:val="22"/>
              </w:rPr>
            </w:pPr>
          </w:p>
          <w:p w14:paraId="2378554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5A6D30E1"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53731D45" w14:textId="77777777" w:rsidR="00842544" w:rsidRDefault="00842544" w:rsidP="00842544">
      <w:pPr>
        <w:widowControl w:val="0"/>
        <w:rPr>
          <w:rFonts w:ascii="Arial" w:eastAsia="Arial" w:hAnsi="Arial" w:cs="Arial"/>
          <w:sz w:val="22"/>
          <w:szCs w:val="22"/>
        </w:rPr>
      </w:pPr>
    </w:p>
    <w:p w14:paraId="0236BDBB" w14:textId="77777777" w:rsidR="00842544" w:rsidRDefault="00842544" w:rsidP="00842544">
      <w:pPr>
        <w:rPr>
          <w:rFonts w:ascii="Arial" w:eastAsia="Arial" w:hAnsi="Arial" w:cs="Arial"/>
          <w:sz w:val="22"/>
          <w:szCs w:val="22"/>
        </w:rPr>
      </w:pPr>
    </w:p>
    <w:p w14:paraId="0919645C" w14:textId="77777777" w:rsidR="00842544" w:rsidRDefault="00842544" w:rsidP="00842544">
      <w:pPr>
        <w:rPr>
          <w:rFonts w:ascii="Arial" w:eastAsia="Arial" w:hAnsi="Arial" w:cs="Arial"/>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7B445028" w14:textId="77777777" w:rsidTr="00C84209">
        <w:trPr>
          <w:trHeight w:val="216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BE475"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3 Diversity</w:t>
            </w:r>
          </w:p>
          <w:p w14:paraId="64E82E77"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 xml:space="preserve">Recognise diversity and apply anti-discriminatory and anti-oppressive principles in practice </w:t>
            </w:r>
          </w:p>
          <w:p w14:paraId="3A4B713F" w14:textId="77777777" w:rsidR="00842544" w:rsidRDefault="00842544" w:rsidP="00C84209">
            <w:r>
              <w:rPr>
                <w:rStyle w:val="PageNumber"/>
                <w:rFonts w:ascii="Arial" w:hAnsi="Arial"/>
                <w:sz w:val="22"/>
                <w:szCs w:val="22"/>
              </w:rPr>
              <w:t>Social workers understand that diversity characterises and shapes human experience and is critical to the formation of identity. Diversity is multidimensional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 to challenge appropriately.</w:t>
            </w:r>
          </w:p>
        </w:tc>
      </w:tr>
      <w:tr w:rsidR="00842544" w14:paraId="0225D6ED" w14:textId="77777777" w:rsidTr="00C84209">
        <w:trPr>
          <w:trHeight w:val="192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3F94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273FF908" w14:textId="77777777" w:rsidR="00842544" w:rsidRDefault="00842544" w:rsidP="00C84209">
            <w:pPr>
              <w:rPr>
                <w:rStyle w:val="PageNumber"/>
                <w:rFonts w:ascii="Arial" w:eastAsia="Arial" w:hAnsi="Arial" w:cs="Arial"/>
                <w:sz w:val="22"/>
                <w:szCs w:val="22"/>
              </w:rPr>
            </w:pPr>
          </w:p>
          <w:p w14:paraId="5C417D9F"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577D352C" w14:textId="77777777" w:rsidR="00842544" w:rsidRDefault="00842544" w:rsidP="00C84209">
            <w:pPr>
              <w:rPr>
                <w:rStyle w:val="PageNumber"/>
                <w:rFonts w:ascii="Arial" w:eastAsia="Arial" w:hAnsi="Arial" w:cs="Arial"/>
                <w:sz w:val="22"/>
                <w:szCs w:val="22"/>
              </w:rPr>
            </w:pPr>
          </w:p>
          <w:p w14:paraId="796DAED9"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7FD9C12D" w14:textId="77777777" w:rsidR="00842544" w:rsidRDefault="00842544" w:rsidP="00C84209">
            <w:pPr>
              <w:rPr>
                <w:rStyle w:val="PageNumber"/>
                <w:rFonts w:ascii="Arial" w:eastAsia="Arial" w:hAnsi="Arial" w:cs="Arial"/>
                <w:sz w:val="22"/>
                <w:szCs w:val="22"/>
              </w:rPr>
            </w:pPr>
          </w:p>
          <w:p w14:paraId="5FD4CF69" w14:textId="77777777" w:rsidR="00842544" w:rsidRDefault="00842544" w:rsidP="00C84209"/>
        </w:tc>
      </w:tr>
      <w:tr w:rsidR="00842544" w14:paraId="398E8B89"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2E52B"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E5666"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4315653C" w14:textId="77777777" w:rsidR="00842544" w:rsidRDefault="00842544" w:rsidP="00C84209">
            <w:pPr>
              <w:rPr>
                <w:rStyle w:val="PageNumber"/>
                <w:rFonts w:ascii="Arial" w:eastAsia="Arial" w:hAnsi="Arial" w:cs="Arial"/>
                <w:b/>
                <w:bCs/>
                <w:sz w:val="22"/>
                <w:szCs w:val="22"/>
              </w:rPr>
            </w:pPr>
          </w:p>
          <w:p w14:paraId="26D981E5"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0158F288"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CF1B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24B10C8A" w14:textId="77777777" w:rsidR="00842544" w:rsidRDefault="00842544" w:rsidP="00C84209">
            <w:pPr>
              <w:rPr>
                <w:rStyle w:val="PageNumber"/>
                <w:rFonts w:ascii="Arial" w:eastAsia="Arial" w:hAnsi="Arial" w:cs="Arial"/>
                <w:b/>
                <w:bCs/>
                <w:sz w:val="22"/>
                <w:szCs w:val="22"/>
              </w:rPr>
            </w:pPr>
          </w:p>
          <w:p w14:paraId="373AC507"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64A56E8A"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07318F82"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BD3B9"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62897"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1D8FEE2B"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35B09BC6"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BE97"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75208184"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7B159CE9"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135B2141" w14:textId="77777777" w:rsidR="00842544" w:rsidRDefault="00842544" w:rsidP="00842544">
      <w:pPr>
        <w:widowControl w:val="0"/>
        <w:rPr>
          <w:rFonts w:ascii="Arial" w:eastAsia="Arial" w:hAnsi="Arial" w:cs="Arial"/>
          <w:sz w:val="22"/>
          <w:szCs w:val="22"/>
        </w:rPr>
      </w:pPr>
    </w:p>
    <w:p w14:paraId="2A1788D7" w14:textId="77777777" w:rsidR="00842544" w:rsidRDefault="00842544" w:rsidP="00842544">
      <w:pPr>
        <w:rPr>
          <w:rFonts w:ascii="Arial" w:eastAsia="Arial" w:hAnsi="Arial" w:cs="Arial"/>
          <w:sz w:val="22"/>
          <w:szCs w:val="22"/>
        </w:rPr>
      </w:pPr>
    </w:p>
    <w:p w14:paraId="63E96BDB" w14:textId="77777777" w:rsidR="00842544" w:rsidRDefault="00842544" w:rsidP="00842544">
      <w:pPr>
        <w:rPr>
          <w:rFonts w:ascii="Arial" w:eastAsia="Arial" w:hAnsi="Arial" w:cs="Arial"/>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2B2311E6" w14:textId="77777777" w:rsidTr="00C84209">
        <w:trPr>
          <w:trHeight w:val="168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BA2E7"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lastRenderedPageBreak/>
              <w:t>Domain 4 Rights, Justice and Economic Wellbeing</w:t>
            </w:r>
          </w:p>
          <w:p w14:paraId="6105326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Advance human rights and promote social justice and economic well-being</w:t>
            </w:r>
          </w:p>
          <w:p w14:paraId="1F6CC735" w14:textId="77777777" w:rsidR="00842544" w:rsidRDefault="00842544" w:rsidP="00C84209">
            <w:r>
              <w:rPr>
                <w:rStyle w:val="PageNumber"/>
                <w:rFonts w:ascii="Arial" w:hAnsi="Arial"/>
                <w:sz w:val="22"/>
                <w:szCs w:val="22"/>
              </w:rPr>
              <w:t>Social workers recognise the fundamental principles of human rights and equality, and that these are protected in national and international law, conventions and policies. They ensure these principles underpin their practice. Social workers understand the importance of using and contributing to case law and applying these rights in their own practice. They understand the effects of oppression, discrimination and poverty.</w:t>
            </w:r>
          </w:p>
        </w:tc>
      </w:tr>
      <w:tr w:rsidR="00842544" w14:paraId="3ACCBF1E" w14:textId="77777777" w:rsidTr="00C84209">
        <w:trPr>
          <w:trHeight w:val="192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26FA1"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703173D6" w14:textId="77777777" w:rsidR="00842544" w:rsidRDefault="00842544" w:rsidP="00C84209">
            <w:pPr>
              <w:rPr>
                <w:rStyle w:val="PageNumber"/>
                <w:rFonts w:ascii="Arial" w:eastAsia="Arial" w:hAnsi="Arial" w:cs="Arial"/>
                <w:sz w:val="22"/>
                <w:szCs w:val="22"/>
              </w:rPr>
            </w:pPr>
          </w:p>
          <w:p w14:paraId="3435DEC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11B0C394" w14:textId="77777777" w:rsidR="00842544" w:rsidRDefault="00842544" w:rsidP="00C84209">
            <w:pPr>
              <w:rPr>
                <w:rStyle w:val="PageNumber"/>
                <w:rFonts w:ascii="Arial" w:eastAsia="Arial" w:hAnsi="Arial" w:cs="Arial"/>
                <w:sz w:val="22"/>
                <w:szCs w:val="22"/>
              </w:rPr>
            </w:pPr>
          </w:p>
          <w:p w14:paraId="454BB039" w14:textId="77777777" w:rsidR="00842544" w:rsidRDefault="00842544" w:rsidP="00C84209">
            <w:pPr>
              <w:rPr>
                <w:rStyle w:val="PageNumber"/>
                <w:rFonts w:ascii="Arial" w:eastAsia="Arial" w:hAnsi="Arial" w:cs="Arial"/>
                <w:sz w:val="22"/>
                <w:szCs w:val="22"/>
              </w:rPr>
            </w:pPr>
          </w:p>
          <w:p w14:paraId="03B4620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3A21B941" w14:textId="77777777" w:rsidR="00842544" w:rsidRDefault="00842544" w:rsidP="00C84209"/>
        </w:tc>
      </w:tr>
      <w:tr w:rsidR="00842544" w14:paraId="6FE43F31"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CA6D5"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9176A"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247415C6" w14:textId="77777777" w:rsidR="00842544" w:rsidRDefault="00842544" w:rsidP="00C84209">
            <w:pPr>
              <w:rPr>
                <w:rStyle w:val="PageNumber"/>
                <w:rFonts w:ascii="Arial" w:eastAsia="Arial" w:hAnsi="Arial" w:cs="Arial"/>
                <w:b/>
                <w:bCs/>
                <w:sz w:val="22"/>
                <w:szCs w:val="22"/>
              </w:rPr>
            </w:pPr>
          </w:p>
          <w:p w14:paraId="147425B9"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46D7E70C"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7A414"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7CEE829B" w14:textId="77777777" w:rsidR="00842544" w:rsidRDefault="00842544" w:rsidP="00C84209">
            <w:pPr>
              <w:rPr>
                <w:rStyle w:val="PageNumber"/>
                <w:rFonts w:ascii="Arial" w:eastAsia="Arial" w:hAnsi="Arial" w:cs="Arial"/>
                <w:b/>
                <w:bCs/>
                <w:sz w:val="22"/>
                <w:szCs w:val="22"/>
              </w:rPr>
            </w:pPr>
          </w:p>
          <w:p w14:paraId="6515715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02AADCC6"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52220F34"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91B8A"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2345B"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511F5BE0"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3B1491E4"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B8CA"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3816D282"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5E9696BF"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7FAE145B" w14:textId="77777777" w:rsidR="00842544" w:rsidRDefault="00842544" w:rsidP="00842544">
      <w:pPr>
        <w:widowControl w:val="0"/>
        <w:rPr>
          <w:rFonts w:ascii="Arial" w:eastAsia="Arial" w:hAnsi="Arial" w:cs="Arial"/>
          <w:sz w:val="22"/>
          <w:szCs w:val="22"/>
        </w:rPr>
      </w:pPr>
    </w:p>
    <w:p w14:paraId="544FD86D" w14:textId="77777777" w:rsidR="00842544" w:rsidRDefault="00842544" w:rsidP="00842544">
      <w:pPr>
        <w:rPr>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8"/>
        <w:gridCol w:w="3064"/>
        <w:gridCol w:w="3058"/>
      </w:tblGrid>
      <w:tr w:rsidR="00842544" w14:paraId="5061CE8A" w14:textId="77777777" w:rsidTr="00C84209">
        <w:trPr>
          <w:trHeight w:val="1762"/>
        </w:trPr>
        <w:tc>
          <w:tcPr>
            <w:tcW w:w="90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EA0B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5 Knowledge</w:t>
            </w:r>
          </w:p>
          <w:p w14:paraId="15D79100"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Apply knowledge of social sciences, law and social work practice theory</w:t>
            </w:r>
          </w:p>
          <w:p w14:paraId="09E279A8" w14:textId="77777777" w:rsidR="00842544" w:rsidRDefault="00842544" w:rsidP="00C84209">
            <w:r>
              <w:rPr>
                <w:rStyle w:val="PageNumber"/>
                <w:rFonts w:ascii="Arial" w:hAnsi="Arial"/>
                <w:sz w:val="22"/>
                <w:szCs w:val="22"/>
              </w:rPr>
              <w:t>Social workers understand psychological, social, cultural, spiritual and physical influences on people; human development throughout the life span and the legal framework for practice. They apply this knowledge in their work with individuals, families and communities. They know and use theories and methods of social work practice.</w:t>
            </w:r>
          </w:p>
        </w:tc>
      </w:tr>
      <w:tr w:rsidR="00842544" w14:paraId="2657FDF2" w14:textId="77777777" w:rsidTr="00C84209">
        <w:trPr>
          <w:trHeight w:val="2403"/>
        </w:trPr>
        <w:tc>
          <w:tcPr>
            <w:tcW w:w="90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D59ED"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73AFB21C" w14:textId="77777777" w:rsidR="00842544" w:rsidRDefault="00842544" w:rsidP="00C84209">
            <w:pPr>
              <w:rPr>
                <w:rStyle w:val="PageNumber"/>
                <w:rFonts w:ascii="Arial" w:eastAsia="Arial" w:hAnsi="Arial" w:cs="Arial"/>
                <w:b/>
                <w:bCs/>
                <w:sz w:val="22"/>
                <w:szCs w:val="22"/>
              </w:rPr>
            </w:pPr>
          </w:p>
          <w:p w14:paraId="3650D448"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55ECAE97" w14:textId="77777777" w:rsidR="00842544" w:rsidRDefault="00842544" w:rsidP="00C84209">
            <w:pPr>
              <w:rPr>
                <w:rStyle w:val="PageNumber"/>
                <w:rFonts w:ascii="Arial" w:eastAsia="Arial" w:hAnsi="Arial" w:cs="Arial"/>
                <w:sz w:val="22"/>
                <w:szCs w:val="22"/>
              </w:rPr>
            </w:pPr>
          </w:p>
          <w:p w14:paraId="73F2A7ED" w14:textId="77777777" w:rsidR="00842544" w:rsidRDefault="00842544" w:rsidP="00C84209">
            <w:pPr>
              <w:rPr>
                <w:rStyle w:val="PageNumber"/>
                <w:rFonts w:ascii="Arial" w:eastAsia="Arial" w:hAnsi="Arial" w:cs="Arial"/>
                <w:sz w:val="22"/>
                <w:szCs w:val="22"/>
              </w:rPr>
            </w:pPr>
          </w:p>
          <w:p w14:paraId="3F211D78"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74744D7F" w14:textId="77777777" w:rsidR="00842544" w:rsidRDefault="00842544" w:rsidP="00C84209">
            <w:pPr>
              <w:rPr>
                <w:rStyle w:val="PageNumber"/>
                <w:rFonts w:ascii="Arial" w:eastAsia="Arial" w:hAnsi="Arial" w:cs="Arial"/>
                <w:sz w:val="22"/>
                <w:szCs w:val="22"/>
              </w:rPr>
            </w:pPr>
          </w:p>
          <w:p w14:paraId="2CCDF73A" w14:textId="77777777" w:rsidR="00842544" w:rsidRDefault="00842544" w:rsidP="00C84209">
            <w:pPr>
              <w:rPr>
                <w:rStyle w:val="PageNumber"/>
                <w:rFonts w:ascii="Arial" w:eastAsia="Arial" w:hAnsi="Arial" w:cs="Arial"/>
                <w:sz w:val="22"/>
                <w:szCs w:val="22"/>
              </w:rPr>
            </w:pPr>
          </w:p>
          <w:p w14:paraId="749229BC" w14:textId="77777777" w:rsidR="00842544" w:rsidRDefault="00842544" w:rsidP="00C84209"/>
        </w:tc>
      </w:tr>
      <w:tr w:rsidR="00842544" w14:paraId="63BCD2AF" w14:textId="77777777" w:rsidTr="00C84209">
        <w:trPr>
          <w:trHeight w:val="968"/>
        </w:trPr>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5EF14" w14:textId="77777777" w:rsidR="00842544" w:rsidRDefault="00842544" w:rsidP="00C84209">
            <w:r>
              <w:rPr>
                <w:rStyle w:val="PageNumber"/>
                <w:rFonts w:ascii="Arial" w:hAnsi="Arial"/>
                <w:b/>
                <w:bCs/>
                <w:sz w:val="22"/>
                <w:szCs w:val="22"/>
              </w:rPr>
              <w:t xml:space="preserve">Capability at level for this placement </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194A8"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4FD0A1F5" w14:textId="77777777" w:rsidR="00842544" w:rsidRDefault="00842544" w:rsidP="00C84209">
            <w:pPr>
              <w:rPr>
                <w:rStyle w:val="PageNumber"/>
                <w:rFonts w:ascii="Arial" w:eastAsia="Arial" w:hAnsi="Arial" w:cs="Arial"/>
                <w:b/>
                <w:bCs/>
                <w:sz w:val="22"/>
                <w:szCs w:val="22"/>
              </w:rPr>
            </w:pPr>
          </w:p>
          <w:p w14:paraId="11E2254C"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2BBDA0AA"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95B3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5BBE5049" w14:textId="77777777" w:rsidR="00842544" w:rsidRDefault="00842544" w:rsidP="00C84209">
            <w:pPr>
              <w:rPr>
                <w:rStyle w:val="PageNumber"/>
                <w:rFonts w:ascii="Arial" w:eastAsia="Arial" w:hAnsi="Arial" w:cs="Arial"/>
                <w:b/>
                <w:bCs/>
                <w:sz w:val="22"/>
                <w:szCs w:val="22"/>
              </w:rPr>
            </w:pPr>
          </w:p>
          <w:p w14:paraId="2F1AD68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33A533B1"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47517342" w14:textId="77777777" w:rsidTr="00C84209">
        <w:trPr>
          <w:trHeight w:val="488"/>
        </w:trPr>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B650E" w14:textId="77777777" w:rsidR="00842544" w:rsidRDefault="00842544" w:rsidP="00C84209"/>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0AFFD"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0BBC57F4"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5386D35A"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707DF"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69A5F098"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1E0BD75B"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1ABF8378" w14:textId="77777777" w:rsidR="00842544" w:rsidRDefault="00842544" w:rsidP="00842544">
      <w:pPr>
        <w:widowControl w:val="0"/>
        <w:rPr>
          <w:rFonts w:ascii="Arial" w:eastAsia="Arial" w:hAnsi="Arial" w:cs="Arial"/>
          <w:sz w:val="22"/>
          <w:szCs w:val="22"/>
        </w:rPr>
      </w:pPr>
    </w:p>
    <w:p w14:paraId="402359ED" w14:textId="77777777" w:rsidR="00842544" w:rsidRDefault="00842544" w:rsidP="00842544">
      <w:pPr>
        <w:rPr>
          <w:rFonts w:ascii="Arial" w:eastAsia="Arial" w:hAnsi="Arial" w:cs="Arial"/>
          <w:sz w:val="22"/>
          <w:szCs w:val="22"/>
        </w:rPr>
      </w:pPr>
    </w:p>
    <w:p w14:paraId="273DAFF1" w14:textId="77777777" w:rsidR="00842544" w:rsidRDefault="00842544" w:rsidP="00842544">
      <w:pPr>
        <w:rPr>
          <w:sz w:val="22"/>
          <w:szCs w:val="22"/>
        </w:rPr>
      </w:pPr>
    </w:p>
    <w:p w14:paraId="04937809" w14:textId="77777777" w:rsidR="00842544" w:rsidRDefault="00842544" w:rsidP="00842544">
      <w:pPr>
        <w:rPr>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400868EF" w14:textId="77777777" w:rsidTr="00C84209">
        <w:trPr>
          <w:trHeight w:val="216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0AFB0"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6 Critical reflection and Analysis</w:t>
            </w:r>
          </w:p>
          <w:p w14:paraId="0610B22E"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Apply critical reflection and analysis to inform and provide a rationale for professional decision-making</w:t>
            </w:r>
          </w:p>
          <w:p w14:paraId="49904DE0" w14:textId="77777777" w:rsidR="00842544" w:rsidRDefault="00842544" w:rsidP="00C84209">
            <w:r>
              <w:rPr>
                <w:rStyle w:val="PageNumber"/>
                <w:rFonts w:ascii="Arial" w:hAnsi="Arial"/>
                <w:sz w:val="22"/>
                <w:szCs w:val="22"/>
              </w:rPr>
              <w:t>Social workers are knowledgeable about and apply the principles of critical thinking and reasoned discernment. They identify, distinguish, evaluate and integrate multiple sources of knowledge and evidence. These include practice evidence, their own practice experience, service user and carer experience together with research-based, organisational, policy and legal knowledge. They use critical thinking augmented by creativity and curiosity.</w:t>
            </w:r>
          </w:p>
        </w:tc>
      </w:tr>
      <w:tr w:rsidR="00842544" w14:paraId="14E8ED13" w14:textId="77777777" w:rsidTr="00C84209">
        <w:trPr>
          <w:trHeight w:val="168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E7B8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49C4E62B" w14:textId="77777777" w:rsidR="00842544" w:rsidRDefault="00842544" w:rsidP="00C84209">
            <w:pPr>
              <w:rPr>
                <w:rStyle w:val="PageNumber"/>
                <w:rFonts w:ascii="Arial" w:eastAsia="Arial" w:hAnsi="Arial" w:cs="Arial"/>
                <w:b/>
                <w:bCs/>
                <w:sz w:val="22"/>
                <w:szCs w:val="22"/>
              </w:rPr>
            </w:pPr>
          </w:p>
          <w:p w14:paraId="21BEE573"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337540D9" w14:textId="77777777" w:rsidR="00842544" w:rsidRDefault="00842544" w:rsidP="00C84209">
            <w:pPr>
              <w:rPr>
                <w:rStyle w:val="PageNumber"/>
                <w:rFonts w:ascii="Arial" w:eastAsia="Arial" w:hAnsi="Arial" w:cs="Arial"/>
                <w:sz w:val="22"/>
                <w:szCs w:val="22"/>
              </w:rPr>
            </w:pPr>
          </w:p>
          <w:p w14:paraId="34459708" w14:textId="77777777" w:rsidR="00842544" w:rsidRDefault="00842544" w:rsidP="00C84209">
            <w:pPr>
              <w:rPr>
                <w:rStyle w:val="PageNumber"/>
                <w:rFonts w:ascii="Arial" w:eastAsia="Arial" w:hAnsi="Arial" w:cs="Arial"/>
                <w:sz w:val="22"/>
                <w:szCs w:val="22"/>
              </w:rPr>
            </w:pPr>
          </w:p>
          <w:p w14:paraId="6CBFCB58" w14:textId="77777777" w:rsidR="00842544" w:rsidRDefault="00842544" w:rsidP="00C84209">
            <w:r>
              <w:rPr>
                <w:rStyle w:val="PageNumber"/>
                <w:rFonts w:ascii="Arial" w:hAnsi="Arial"/>
                <w:sz w:val="22"/>
                <w:szCs w:val="22"/>
              </w:rPr>
              <w:t>Final Report:</w:t>
            </w:r>
          </w:p>
        </w:tc>
      </w:tr>
      <w:tr w:rsidR="00842544" w14:paraId="1F0D3B40"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BC05A"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F1D5A"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7CC5EBAB" w14:textId="77777777" w:rsidR="00842544" w:rsidRDefault="00842544" w:rsidP="00C84209">
            <w:pPr>
              <w:rPr>
                <w:rStyle w:val="PageNumber"/>
                <w:rFonts w:ascii="Arial" w:eastAsia="Arial" w:hAnsi="Arial" w:cs="Arial"/>
                <w:b/>
                <w:bCs/>
                <w:sz w:val="22"/>
                <w:szCs w:val="22"/>
              </w:rPr>
            </w:pPr>
          </w:p>
          <w:p w14:paraId="4FEF0791"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200216AD"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CABE4"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4BCAF06A" w14:textId="77777777" w:rsidR="00842544" w:rsidRDefault="00842544" w:rsidP="00C84209">
            <w:pPr>
              <w:rPr>
                <w:rStyle w:val="PageNumber"/>
                <w:rFonts w:ascii="Arial" w:eastAsia="Arial" w:hAnsi="Arial" w:cs="Arial"/>
                <w:b/>
                <w:bCs/>
                <w:sz w:val="22"/>
                <w:szCs w:val="22"/>
              </w:rPr>
            </w:pPr>
          </w:p>
          <w:p w14:paraId="43760140"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211ADFED"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2AC8A56D"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6C9E9"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CCA4E"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100A0A4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6C39D81A"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45D21"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48155BE2"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7672BCF9"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6E7F21EF" w14:textId="77777777" w:rsidR="00842544" w:rsidRDefault="00842544" w:rsidP="00842544">
      <w:pPr>
        <w:widowControl w:val="0"/>
        <w:rPr>
          <w:sz w:val="22"/>
          <w:szCs w:val="22"/>
        </w:rPr>
      </w:pPr>
    </w:p>
    <w:p w14:paraId="1E45B7C6" w14:textId="77777777" w:rsidR="00842544" w:rsidRDefault="00842544" w:rsidP="00842544">
      <w:pPr>
        <w:rPr>
          <w:rFonts w:ascii="Arial" w:eastAsia="Arial" w:hAnsi="Arial" w:cs="Arial"/>
          <w:sz w:val="22"/>
          <w:szCs w:val="22"/>
        </w:rPr>
      </w:pPr>
    </w:p>
    <w:tbl>
      <w:tblPr>
        <w:tblW w:w="92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84"/>
        <w:gridCol w:w="3156"/>
        <w:gridCol w:w="3147"/>
      </w:tblGrid>
      <w:tr w:rsidR="00842544" w14:paraId="2F9AD6F8" w14:textId="77777777" w:rsidTr="00C84209">
        <w:trPr>
          <w:trHeight w:val="3581"/>
        </w:trPr>
        <w:tc>
          <w:tcPr>
            <w:tcW w:w="92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7FAC6"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7 Intervention and Skills</w:t>
            </w:r>
          </w:p>
          <w:p w14:paraId="0E4C6196"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Use judgement and authority to intervene with individuals, families and communities to promote independence, provide support and prevent harm, neglect and abuse</w:t>
            </w:r>
          </w:p>
          <w:p w14:paraId="23488173" w14:textId="77777777" w:rsidR="00842544" w:rsidRDefault="00842544" w:rsidP="00C84209">
            <w:r>
              <w:rPr>
                <w:rStyle w:val="PageNumber"/>
                <w:rFonts w:ascii="Arial" w:hAnsi="Arial"/>
                <w:sz w:val="22"/>
                <w:szCs w:val="22"/>
              </w:rPr>
              <w:t>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w:t>
            </w:r>
            <w:r>
              <w:rPr>
                <w:rStyle w:val="PageNumber"/>
                <w:rFonts w:ascii="Arial" w:hAnsi="Arial"/>
                <w:b/>
                <w:bCs/>
                <w:sz w:val="22"/>
                <w:szCs w:val="22"/>
              </w:rPr>
              <w:t xml:space="preserve">. </w:t>
            </w:r>
            <w:r>
              <w:rPr>
                <w:rStyle w:val="PageNumber"/>
                <w:rFonts w:ascii="Arial" w:hAnsi="Arial"/>
                <w:sz w:val="22"/>
                <w:szCs w:val="22"/>
              </w:rPr>
              <w:t>They understand and take account of differentials in power, and are able to use authority appropriately. They evaluate their own practice and the outcomes for those they work with.</w:t>
            </w:r>
          </w:p>
        </w:tc>
      </w:tr>
      <w:tr w:rsidR="00842544" w14:paraId="7ED20ECB" w14:textId="77777777" w:rsidTr="00C84209">
        <w:trPr>
          <w:trHeight w:val="1923"/>
        </w:trPr>
        <w:tc>
          <w:tcPr>
            <w:tcW w:w="92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5B8CA"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41FF0F46" w14:textId="77777777" w:rsidR="00842544" w:rsidRDefault="00842544" w:rsidP="00C84209">
            <w:pPr>
              <w:rPr>
                <w:rStyle w:val="PageNumber"/>
                <w:rFonts w:ascii="Arial" w:eastAsia="Arial" w:hAnsi="Arial" w:cs="Arial"/>
                <w:b/>
                <w:bCs/>
                <w:sz w:val="22"/>
                <w:szCs w:val="22"/>
              </w:rPr>
            </w:pPr>
          </w:p>
          <w:p w14:paraId="70F9CDD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3A5B8488" w14:textId="77777777" w:rsidR="00842544" w:rsidRDefault="00842544" w:rsidP="00C84209">
            <w:pPr>
              <w:rPr>
                <w:rStyle w:val="PageNumber"/>
                <w:rFonts w:ascii="Arial" w:eastAsia="Arial" w:hAnsi="Arial" w:cs="Arial"/>
                <w:sz w:val="22"/>
                <w:szCs w:val="22"/>
              </w:rPr>
            </w:pPr>
          </w:p>
          <w:p w14:paraId="63F828F3" w14:textId="77777777" w:rsidR="00842544" w:rsidRDefault="00842544" w:rsidP="00C84209">
            <w:pPr>
              <w:rPr>
                <w:rStyle w:val="PageNumber"/>
                <w:rFonts w:ascii="Arial" w:eastAsia="Arial" w:hAnsi="Arial" w:cs="Arial"/>
                <w:sz w:val="22"/>
                <w:szCs w:val="22"/>
              </w:rPr>
            </w:pPr>
          </w:p>
          <w:p w14:paraId="4247E06C"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5A796986" w14:textId="77777777" w:rsidR="00842544" w:rsidRDefault="00842544" w:rsidP="00C84209"/>
        </w:tc>
      </w:tr>
      <w:tr w:rsidR="00842544" w14:paraId="2E6CCCB5" w14:textId="77777777" w:rsidTr="00C84209">
        <w:trPr>
          <w:trHeight w:val="96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E8F22" w14:textId="77777777" w:rsidR="00842544" w:rsidRDefault="00842544" w:rsidP="00C84209">
            <w:r>
              <w:rPr>
                <w:rStyle w:val="PageNumber"/>
                <w:rFonts w:ascii="Arial" w:hAnsi="Arial"/>
                <w:b/>
                <w:bCs/>
                <w:sz w:val="22"/>
                <w:szCs w:val="22"/>
              </w:rPr>
              <w:lastRenderedPageBreak/>
              <w:t xml:space="preserve">Capability at level for this placement </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60244"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7261A84B" w14:textId="77777777" w:rsidR="00842544" w:rsidRDefault="00842544" w:rsidP="00C84209">
            <w:pPr>
              <w:rPr>
                <w:rStyle w:val="PageNumber"/>
                <w:rFonts w:ascii="Arial" w:eastAsia="Arial" w:hAnsi="Arial" w:cs="Arial"/>
                <w:b/>
                <w:bCs/>
                <w:sz w:val="22"/>
                <w:szCs w:val="22"/>
              </w:rPr>
            </w:pPr>
          </w:p>
          <w:p w14:paraId="27822AE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47B58C4E"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6DB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6282F0F5" w14:textId="77777777" w:rsidR="00842544" w:rsidRDefault="00842544" w:rsidP="00C84209">
            <w:pPr>
              <w:rPr>
                <w:rStyle w:val="PageNumber"/>
                <w:rFonts w:ascii="Arial" w:eastAsia="Arial" w:hAnsi="Arial" w:cs="Arial"/>
                <w:b/>
                <w:bCs/>
                <w:sz w:val="22"/>
                <w:szCs w:val="22"/>
              </w:rPr>
            </w:pPr>
          </w:p>
          <w:p w14:paraId="5462C629"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6C5906F5"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1CE79920" w14:textId="77777777" w:rsidTr="00C84209">
        <w:trPr>
          <w:trHeight w:val="48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5FE38" w14:textId="77777777" w:rsidR="00842544" w:rsidRDefault="00842544" w:rsidP="00C84209"/>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6623D"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0193AB56"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1920A84F"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59CAB"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47B8136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7BCDB00B"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7BEA0F4D" w14:textId="77777777" w:rsidR="00842544" w:rsidRDefault="00842544" w:rsidP="00842544">
      <w:pPr>
        <w:widowControl w:val="0"/>
        <w:rPr>
          <w:rFonts w:ascii="Arial" w:eastAsia="Arial" w:hAnsi="Arial" w:cs="Arial"/>
          <w:sz w:val="22"/>
          <w:szCs w:val="22"/>
        </w:rPr>
      </w:pPr>
    </w:p>
    <w:p w14:paraId="5D5A0364" w14:textId="77777777" w:rsidR="00842544" w:rsidRDefault="00842544" w:rsidP="00842544">
      <w:pPr>
        <w:rPr>
          <w:rFonts w:ascii="Arial" w:eastAsia="Arial" w:hAnsi="Arial" w:cs="Arial"/>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2C878F78" w14:textId="77777777" w:rsidTr="00C84209">
        <w:trPr>
          <w:trHeight w:val="264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10E6F"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8 Contexts and organisations</w:t>
            </w:r>
          </w:p>
          <w:p w14:paraId="17D3A2E0"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Engage with, inform, and adapt to changing contexts that shape practice. Operate effectively within own organisational frameworks and contribute to the development of services and organisations.  Operate effectively within multi-agency and inter-professional settings</w:t>
            </w:r>
          </w:p>
          <w:p w14:paraId="2D1C2A17" w14:textId="77777777" w:rsidR="00842544" w:rsidRDefault="00842544" w:rsidP="00C84209">
            <w:r>
              <w:rPr>
                <w:rStyle w:val="PageNumber"/>
                <w:rFonts w:ascii="Arial" w:hAnsi="Arial"/>
                <w:sz w:val="22"/>
                <w:szCs w:val="22"/>
              </w:rPr>
              <w:t>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w:t>
            </w:r>
          </w:p>
        </w:tc>
      </w:tr>
      <w:tr w:rsidR="00842544" w14:paraId="2DFB072C" w14:textId="77777777" w:rsidTr="00C84209">
        <w:trPr>
          <w:trHeight w:val="216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7C3A3"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Assessment and reference to evidence used to support judgement</w:t>
            </w:r>
          </w:p>
          <w:p w14:paraId="44392446" w14:textId="77777777" w:rsidR="00842544" w:rsidRDefault="00842544" w:rsidP="00C84209">
            <w:pPr>
              <w:rPr>
                <w:rStyle w:val="PageNumber"/>
                <w:rFonts w:ascii="Arial" w:eastAsia="Arial" w:hAnsi="Arial" w:cs="Arial"/>
                <w:b/>
                <w:bCs/>
                <w:sz w:val="22"/>
                <w:szCs w:val="22"/>
              </w:rPr>
            </w:pPr>
          </w:p>
          <w:p w14:paraId="5F316606"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0523D0CC" w14:textId="77777777" w:rsidR="00842544" w:rsidRDefault="00842544" w:rsidP="00C84209">
            <w:pPr>
              <w:rPr>
                <w:rStyle w:val="PageNumber"/>
                <w:rFonts w:ascii="Arial" w:eastAsia="Arial" w:hAnsi="Arial" w:cs="Arial"/>
                <w:sz w:val="22"/>
                <w:szCs w:val="22"/>
              </w:rPr>
            </w:pPr>
          </w:p>
          <w:p w14:paraId="4A0DC2B4" w14:textId="77777777" w:rsidR="00842544" w:rsidRDefault="00842544" w:rsidP="00C84209">
            <w:pPr>
              <w:rPr>
                <w:rStyle w:val="PageNumber"/>
                <w:rFonts w:ascii="Arial" w:eastAsia="Arial" w:hAnsi="Arial" w:cs="Arial"/>
                <w:sz w:val="22"/>
                <w:szCs w:val="22"/>
              </w:rPr>
            </w:pPr>
          </w:p>
          <w:p w14:paraId="0CF34DC2"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6CFAC133" w14:textId="77777777" w:rsidR="00842544" w:rsidRDefault="00842544" w:rsidP="00C84209">
            <w:pPr>
              <w:rPr>
                <w:rStyle w:val="PageNumber"/>
                <w:rFonts w:ascii="Arial" w:eastAsia="Arial" w:hAnsi="Arial" w:cs="Arial"/>
                <w:sz w:val="22"/>
                <w:szCs w:val="22"/>
              </w:rPr>
            </w:pPr>
          </w:p>
          <w:p w14:paraId="6AD2A46E" w14:textId="77777777" w:rsidR="00842544" w:rsidRDefault="00842544" w:rsidP="00C84209"/>
        </w:tc>
      </w:tr>
      <w:tr w:rsidR="00842544" w14:paraId="66C39DF4"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EFC87"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A7CD7"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0DD42DFC" w14:textId="77777777" w:rsidR="00842544" w:rsidRDefault="00842544" w:rsidP="00C84209">
            <w:pPr>
              <w:rPr>
                <w:rStyle w:val="PageNumber"/>
                <w:rFonts w:ascii="Arial" w:eastAsia="Arial" w:hAnsi="Arial" w:cs="Arial"/>
                <w:b/>
                <w:bCs/>
                <w:sz w:val="22"/>
                <w:szCs w:val="22"/>
              </w:rPr>
            </w:pPr>
          </w:p>
          <w:p w14:paraId="1FF4C2FD"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0BE91E5C"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E569D"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378D7870" w14:textId="77777777" w:rsidR="00842544" w:rsidRDefault="00842544" w:rsidP="00C84209">
            <w:pPr>
              <w:rPr>
                <w:rStyle w:val="PageNumber"/>
                <w:rFonts w:ascii="Arial" w:eastAsia="Arial" w:hAnsi="Arial" w:cs="Arial"/>
                <w:b/>
                <w:bCs/>
                <w:sz w:val="22"/>
                <w:szCs w:val="22"/>
              </w:rPr>
            </w:pPr>
          </w:p>
          <w:p w14:paraId="49522B64"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705778D6"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3204091C"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F8F5A"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B5740"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Demonstrated</w:t>
            </w:r>
          </w:p>
          <w:p w14:paraId="7DCEE6EC"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057DE02D"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DDC50" w14:textId="77777777" w:rsidR="00842544" w:rsidRPr="00F10D5E" w:rsidRDefault="00842544" w:rsidP="00C84209">
            <w:pPr>
              <w:rPr>
                <w:rStyle w:val="PageNumber"/>
                <w:rFonts w:ascii="Arial" w:hAnsi="Arial"/>
                <w:b/>
                <w:sz w:val="22"/>
                <w:szCs w:val="22"/>
              </w:rPr>
            </w:pPr>
            <w:r>
              <w:rPr>
                <w:rStyle w:val="PageNumber"/>
                <w:rFonts w:ascii="Arial" w:hAnsi="Arial"/>
                <w:b/>
                <w:sz w:val="22"/>
                <w:szCs w:val="22"/>
              </w:rPr>
              <w:t>Not demonstrated</w:t>
            </w:r>
          </w:p>
          <w:p w14:paraId="33C9CB38"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5F85FB3C"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5FDE489E" w14:textId="77777777" w:rsidR="00842544" w:rsidRDefault="00842544" w:rsidP="00842544">
      <w:pPr>
        <w:widowControl w:val="0"/>
        <w:rPr>
          <w:rFonts w:ascii="Arial" w:eastAsia="Arial" w:hAnsi="Arial" w:cs="Arial"/>
          <w:sz w:val="22"/>
          <w:szCs w:val="22"/>
        </w:rPr>
      </w:pPr>
    </w:p>
    <w:p w14:paraId="6D94C03E" w14:textId="77777777" w:rsidR="00842544" w:rsidRDefault="00842544" w:rsidP="00842544">
      <w:pPr>
        <w:rPr>
          <w:rFonts w:ascii="Arial" w:eastAsia="Arial" w:hAnsi="Arial" w:cs="Arial"/>
          <w:sz w:val="22"/>
          <w:szCs w:val="22"/>
        </w:rPr>
      </w:pPr>
    </w:p>
    <w:p w14:paraId="7EA00B79" w14:textId="77777777" w:rsidR="00842544" w:rsidRDefault="00842544" w:rsidP="00842544">
      <w:pPr>
        <w:rPr>
          <w:sz w:val="22"/>
          <w:szCs w:val="22"/>
        </w:rPr>
      </w:pPr>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1"/>
        <w:gridCol w:w="3116"/>
        <w:gridCol w:w="3109"/>
      </w:tblGrid>
      <w:tr w:rsidR="00842544" w14:paraId="3D690A55" w14:textId="77777777" w:rsidTr="00C84209">
        <w:trPr>
          <w:trHeight w:val="216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51206"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Domain 9 Professional Leadership</w:t>
            </w:r>
          </w:p>
          <w:p w14:paraId="5AF14DC4"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Take responsibility for the professional learning and development of others through supervision, mentoring, assessing, research, teaching, leadership and management</w:t>
            </w:r>
          </w:p>
          <w:p w14:paraId="76412D05" w14:textId="77777777" w:rsidR="00842544" w:rsidRDefault="00842544" w:rsidP="00C84209">
            <w:r>
              <w:rPr>
                <w:rStyle w:val="PageNumber"/>
                <w:rFonts w:ascii="Arial" w:hAnsi="Arial"/>
                <w:sz w:val="22"/>
                <w:szCs w:val="22"/>
              </w:rPr>
              <w:t>The social work profession evolves through the contribution of its members in activities such as practice research, supervision, assessment of practice, teaching and management. An individual’s contribution will gain influence when undertaken as part of a learning, practice -focused organisation. Learning may be facilitated with a wide range of people including social work colleagues, service users and carers, volunteers, foster carers and other professionals.</w:t>
            </w:r>
          </w:p>
        </w:tc>
      </w:tr>
      <w:tr w:rsidR="00842544" w14:paraId="19604F4B" w14:textId="77777777" w:rsidTr="00C84209">
        <w:trPr>
          <w:trHeight w:val="1683"/>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E3FEA"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lastRenderedPageBreak/>
              <w:t>Assessment and reference to evidence used to support judgement</w:t>
            </w:r>
          </w:p>
          <w:p w14:paraId="7AA6B019" w14:textId="77777777" w:rsidR="00842544" w:rsidRDefault="00842544" w:rsidP="00C84209">
            <w:pPr>
              <w:rPr>
                <w:rStyle w:val="PageNumber"/>
                <w:rFonts w:ascii="Arial" w:eastAsia="Arial" w:hAnsi="Arial" w:cs="Arial"/>
                <w:b/>
                <w:bCs/>
                <w:sz w:val="22"/>
                <w:szCs w:val="22"/>
              </w:rPr>
            </w:pPr>
          </w:p>
          <w:p w14:paraId="67BEA2D9"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 Report:</w:t>
            </w:r>
          </w:p>
          <w:p w14:paraId="177A41AA" w14:textId="77777777" w:rsidR="00842544" w:rsidRDefault="00842544" w:rsidP="00C84209">
            <w:pPr>
              <w:rPr>
                <w:rStyle w:val="PageNumber"/>
                <w:rFonts w:ascii="Arial" w:eastAsia="Arial" w:hAnsi="Arial" w:cs="Arial"/>
                <w:sz w:val="22"/>
                <w:szCs w:val="22"/>
              </w:rPr>
            </w:pPr>
          </w:p>
          <w:p w14:paraId="4835E0A3"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 Report:</w:t>
            </w:r>
          </w:p>
          <w:p w14:paraId="55F7AACD" w14:textId="77777777" w:rsidR="00842544" w:rsidRDefault="00842544" w:rsidP="00C84209"/>
        </w:tc>
      </w:tr>
      <w:tr w:rsidR="00842544" w14:paraId="75BE4709" w14:textId="77777777" w:rsidTr="00C84209">
        <w:trPr>
          <w:trHeight w:val="96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EBB67" w14:textId="77777777" w:rsidR="00842544" w:rsidRDefault="00842544" w:rsidP="00C84209">
            <w:r>
              <w:rPr>
                <w:rStyle w:val="PageNumber"/>
                <w:rFonts w:ascii="Arial" w:hAnsi="Arial"/>
                <w:b/>
                <w:bCs/>
                <w:sz w:val="22"/>
                <w:szCs w:val="22"/>
              </w:rPr>
              <w:t xml:space="preserve">Capability at level for this placement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1902"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Expected to demonstrate</w:t>
            </w:r>
          </w:p>
          <w:p w14:paraId="77E46393" w14:textId="77777777" w:rsidR="00842544" w:rsidRDefault="00842544" w:rsidP="00C84209">
            <w:pPr>
              <w:rPr>
                <w:rStyle w:val="PageNumber"/>
                <w:rFonts w:ascii="Arial" w:eastAsia="Arial" w:hAnsi="Arial" w:cs="Arial"/>
                <w:b/>
                <w:bCs/>
                <w:sz w:val="22"/>
                <w:szCs w:val="22"/>
              </w:rPr>
            </w:pPr>
          </w:p>
          <w:p w14:paraId="0FCCF65E"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45142048"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74379" w14:textId="77777777" w:rsidR="00842544" w:rsidRDefault="00842544" w:rsidP="00C84209">
            <w:pPr>
              <w:rPr>
                <w:rStyle w:val="PageNumber"/>
                <w:rFonts w:ascii="Arial" w:eastAsia="Arial" w:hAnsi="Arial" w:cs="Arial"/>
                <w:b/>
                <w:bCs/>
                <w:sz w:val="22"/>
                <w:szCs w:val="22"/>
              </w:rPr>
            </w:pPr>
            <w:r>
              <w:rPr>
                <w:rStyle w:val="PageNumber"/>
                <w:rFonts w:ascii="Arial" w:hAnsi="Arial"/>
                <w:b/>
                <w:bCs/>
                <w:sz w:val="22"/>
                <w:szCs w:val="22"/>
              </w:rPr>
              <w:t>Action plan required</w:t>
            </w:r>
          </w:p>
          <w:p w14:paraId="6D544036" w14:textId="77777777" w:rsidR="00842544" w:rsidRDefault="00842544" w:rsidP="00C84209">
            <w:pPr>
              <w:rPr>
                <w:rStyle w:val="PageNumber"/>
                <w:rFonts w:ascii="Arial" w:eastAsia="Arial" w:hAnsi="Arial" w:cs="Arial"/>
                <w:b/>
                <w:bCs/>
                <w:sz w:val="22"/>
                <w:szCs w:val="22"/>
              </w:rPr>
            </w:pPr>
          </w:p>
          <w:p w14:paraId="54304DD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Interim</w:t>
            </w:r>
          </w:p>
          <w:p w14:paraId="5C27964F"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r w:rsidR="00842544" w14:paraId="6FA2C141" w14:textId="77777777" w:rsidTr="00C84209">
        <w:trPr>
          <w:trHeight w:val="488"/>
        </w:trPr>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82B84" w14:textId="77777777" w:rsidR="00842544" w:rsidRDefault="00842544" w:rsidP="00C84209"/>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A3B8B" w14:textId="77777777" w:rsidR="00842544" w:rsidRPr="00C563EB" w:rsidRDefault="00842544" w:rsidP="00C84209">
            <w:pPr>
              <w:rPr>
                <w:rStyle w:val="PageNumber"/>
                <w:rFonts w:ascii="Arial" w:hAnsi="Arial"/>
                <w:b/>
                <w:sz w:val="22"/>
                <w:szCs w:val="22"/>
              </w:rPr>
            </w:pPr>
            <w:r>
              <w:rPr>
                <w:rStyle w:val="PageNumber"/>
                <w:rFonts w:ascii="Arial" w:hAnsi="Arial"/>
                <w:b/>
                <w:sz w:val="22"/>
                <w:szCs w:val="22"/>
              </w:rPr>
              <w:t>Demonstrated</w:t>
            </w:r>
          </w:p>
          <w:p w14:paraId="417B4679"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314B56EA"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2295F" w14:textId="77777777" w:rsidR="00842544" w:rsidRPr="00C563EB" w:rsidRDefault="00842544" w:rsidP="00C84209">
            <w:pPr>
              <w:rPr>
                <w:rStyle w:val="PageNumber"/>
                <w:rFonts w:ascii="Arial" w:hAnsi="Arial"/>
                <w:b/>
                <w:sz w:val="22"/>
                <w:szCs w:val="22"/>
              </w:rPr>
            </w:pPr>
            <w:r>
              <w:rPr>
                <w:rStyle w:val="PageNumber"/>
                <w:rFonts w:ascii="Arial" w:hAnsi="Arial"/>
                <w:b/>
                <w:sz w:val="22"/>
                <w:szCs w:val="22"/>
              </w:rPr>
              <w:t>Not demonstrated</w:t>
            </w:r>
          </w:p>
          <w:p w14:paraId="1509FD9A" w14:textId="77777777" w:rsidR="00842544" w:rsidRDefault="00842544" w:rsidP="00C84209">
            <w:pPr>
              <w:rPr>
                <w:rStyle w:val="PageNumber"/>
                <w:rFonts w:ascii="Arial" w:eastAsia="Arial" w:hAnsi="Arial" w:cs="Arial"/>
                <w:sz w:val="22"/>
                <w:szCs w:val="22"/>
              </w:rPr>
            </w:pPr>
            <w:r>
              <w:rPr>
                <w:rStyle w:val="PageNumber"/>
                <w:rFonts w:ascii="Arial" w:hAnsi="Arial"/>
                <w:sz w:val="22"/>
                <w:szCs w:val="22"/>
              </w:rPr>
              <w:t>Final</w:t>
            </w:r>
          </w:p>
          <w:p w14:paraId="3B52B97D" w14:textId="77777777" w:rsidR="00842544" w:rsidRDefault="00842544" w:rsidP="00C84209">
            <w:r>
              <w:rPr>
                <w:rStyle w:val="PageNumber"/>
                <w:rFonts w:ascii="Arial Unicode MS" w:eastAsia="Arial Unicode MS" w:hAnsi="Arial Unicode MS" w:cs="Arial Unicode MS"/>
                <w:sz w:val="22"/>
                <w:szCs w:val="22"/>
              </w:rPr>
              <w:sym w:font="Arial Unicode MS" w:char="F0FF"/>
            </w:r>
          </w:p>
        </w:tc>
      </w:tr>
    </w:tbl>
    <w:p w14:paraId="51DCDA71" w14:textId="77777777" w:rsidR="00842544" w:rsidRDefault="00842544" w:rsidP="00842544">
      <w:pPr>
        <w:widowControl w:val="0"/>
        <w:rPr>
          <w:sz w:val="22"/>
          <w:szCs w:val="22"/>
        </w:rPr>
      </w:pPr>
    </w:p>
    <w:p w14:paraId="20B4F665" w14:textId="77777777" w:rsidR="00842544" w:rsidRDefault="00842544" w:rsidP="00842544">
      <w:pPr>
        <w:rPr>
          <w:rFonts w:ascii="Arial" w:eastAsia="Arial" w:hAnsi="Arial" w:cs="Arial"/>
        </w:rPr>
      </w:pPr>
    </w:p>
    <w:p w14:paraId="7BAE18BE" w14:textId="77777777" w:rsidR="00307A40" w:rsidRPr="00225739" w:rsidRDefault="00307A40">
      <w:pPr>
        <w:rPr>
          <w:rFonts w:ascii="Arial" w:hAnsi="Arial"/>
          <w:b/>
          <w:sz w:val="22"/>
          <w:szCs w:val="22"/>
        </w:rPr>
      </w:pPr>
      <w:r w:rsidRPr="00225739">
        <w:rPr>
          <w:rFonts w:ascii="Arial" w:hAnsi="Arial"/>
          <w:b/>
          <w:sz w:val="22"/>
          <w:szCs w:val="22"/>
        </w:rPr>
        <w:br w:type="page"/>
      </w:r>
    </w:p>
    <w:p w14:paraId="66A056FC" w14:textId="6B1D93B9" w:rsidR="00F35A53" w:rsidRPr="00225739" w:rsidRDefault="00766120" w:rsidP="00F35A53">
      <w:pPr>
        <w:rPr>
          <w:rFonts w:ascii="Arial" w:hAnsi="Arial"/>
          <w:b/>
          <w:sz w:val="22"/>
          <w:szCs w:val="22"/>
        </w:rPr>
      </w:pPr>
      <w:r w:rsidRPr="00225739">
        <w:rPr>
          <w:rFonts w:ascii="Arial" w:hAnsi="Arial"/>
          <w:b/>
          <w:sz w:val="22"/>
          <w:szCs w:val="22"/>
        </w:rPr>
        <w:lastRenderedPageBreak/>
        <w:t>SUPERVISION RECORD</w:t>
      </w:r>
    </w:p>
    <w:p w14:paraId="4970FAA2" w14:textId="77777777" w:rsidR="00451847" w:rsidRPr="00225739" w:rsidRDefault="00451847" w:rsidP="00427C4A">
      <w:pPr>
        <w:rPr>
          <w:rFonts w:ascii="Arial" w:hAnsi="Arial" w:cs="Arial"/>
          <w:sz w:val="22"/>
          <w:szCs w:val="22"/>
        </w:rPr>
      </w:pPr>
    </w:p>
    <w:p w14:paraId="0E4BEF3F" w14:textId="1CDF2EE0" w:rsidR="00451847" w:rsidRPr="00225739" w:rsidRDefault="00451847" w:rsidP="00451847">
      <w:pPr>
        <w:rPr>
          <w:rFonts w:ascii="Arial" w:hAnsi="Arial" w:cs="Arial"/>
          <w:sz w:val="22"/>
          <w:szCs w:val="22"/>
        </w:rPr>
      </w:pPr>
      <w:r w:rsidRPr="00225739">
        <w:rPr>
          <w:rFonts w:ascii="Arial" w:hAnsi="Arial" w:cs="Arial"/>
          <w:sz w:val="22"/>
          <w:szCs w:val="22"/>
        </w:rPr>
        <w:t>Supervision can be seen as a process that has f</w:t>
      </w:r>
      <w:r w:rsidR="003E70AB">
        <w:rPr>
          <w:rFonts w:ascii="Arial" w:hAnsi="Arial" w:cs="Arial"/>
          <w:sz w:val="22"/>
          <w:szCs w:val="22"/>
        </w:rPr>
        <w:t>ive</w:t>
      </w:r>
      <w:r w:rsidRPr="00225739">
        <w:rPr>
          <w:rFonts w:ascii="Arial" w:hAnsi="Arial" w:cs="Arial"/>
          <w:sz w:val="22"/>
          <w:szCs w:val="22"/>
        </w:rPr>
        <w:t xml:space="preserve"> functions:</w:t>
      </w:r>
    </w:p>
    <w:p w14:paraId="122607ED" w14:textId="77777777" w:rsidR="00451847" w:rsidRPr="00225739" w:rsidRDefault="00451847" w:rsidP="00451847">
      <w:pPr>
        <w:rPr>
          <w:rFonts w:ascii="Arial" w:hAnsi="Arial" w:cs="Arial"/>
          <w:sz w:val="22"/>
          <w:szCs w:val="22"/>
        </w:rPr>
      </w:pPr>
    </w:p>
    <w:p w14:paraId="580ABFE0" w14:textId="7830C47D" w:rsidR="00451847" w:rsidRPr="00225739" w:rsidRDefault="00451847" w:rsidP="00842544">
      <w:pPr>
        <w:numPr>
          <w:ilvl w:val="0"/>
          <w:numId w:val="2"/>
        </w:numPr>
        <w:spacing w:after="120"/>
        <w:rPr>
          <w:rFonts w:ascii="Arial" w:hAnsi="Arial" w:cs="Arial"/>
          <w:sz w:val="22"/>
          <w:szCs w:val="22"/>
        </w:rPr>
      </w:pPr>
      <w:r w:rsidRPr="00225739">
        <w:rPr>
          <w:rFonts w:ascii="Arial" w:hAnsi="Arial" w:cs="Arial"/>
          <w:sz w:val="22"/>
          <w:szCs w:val="22"/>
        </w:rPr>
        <w:t>Review of workload</w:t>
      </w:r>
      <w:r w:rsidR="00CE4C3C">
        <w:rPr>
          <w:rFonts w:ascii="Arial" w:hAnsi="Arial" w:cs="Arial"/>
          <w:sz w:val="22"/>
          <w:szCs w:val="22"/>
        </w:rPr>
        <w:t xml:space="preserve"> and practice objectives with service use</w:t>
      </w:r>
      <w:r w:rsidR="00F47D05">
        <w:rPr>
          <w:rFonts w:ascii="Arial" w:hAnsi="Arial" w:cs="Arial"/>
          <w:sz w:val="22"/>
          <w:szCs w:val="22"/>
        </w:rPr>
        <w:t>r</w:t>
      </w:r>
      <w:r w:rsidR="00CE4C3C">
        <w:rPr>
          <w:rFonts w:ascii="Arial" w:hAnsi="Arial" w:cs="Arial"/>
          <w:sz w:val="22"/>
          <w:szCs w:val="22"/>
        </w:rPr>
        <w:t>s and carers</w:t>
      </w:r>
    </w:p>
    <w:p w14:paraId="2F6FD7BB" w14:textId="197F5546" w:rsidR="00451847" w:rsidRPr="00225739" w:rsidRDefault="00451847" w:rsidP="00842544">
      <w:pPr>
        <w:numPr>
          <w:ilvl w:val="0"/>
          <w:numId w:val="2"/>
        </w:numPr>
        <w:spacing w:after="120"/>
        <w:rPr>
          <w:rFonts w:ascii="Arial" w:hAnsi="Arial" w:cs="Arial"/>
          <w:sz w:val="22"/>
          <w:szCs w:val="22"/>
        </w:rPr>
      </w:pPr>
      <w:r w:rsidRPr="00225739">
        <w:rPr>
          <w:rFonts w:ascii="Arial" w:hAnsi="Arial" w:cs="Arial"/>
          <w:sz w:val="22"/>
          <w:szCs w:val="22"/>
        </w:rPr>
        <w:t xml:space="preserve">Critical reflective </w:t>
      </w:r>
      <w:r w:rsidR="003008F1">
        <w:rPr>
          <w:rFonts w:ascii="Arial" w:hAnsi="Arial" w:cs="Arial"/>
          <w:sz w:val="22"/>
          <w:szCs w:val="22"/>
        </w:rPr>
        <w:t xml:space="preserve">practice </w:t>
      </w:r>
    </w:p>
    <w:p w14:paraId="70B3F53A" w14:textId="77777777" w:rsidR="00451847" w:rsidRPr="00225739" w:rsidRDefault="00451847" w:rsidP="00842544">
      <w:pPr>
        <w:numPr>
          <w:ilvl w:val="0"/>
          <w:numId w:val="2"/>
        </w:numPr>
        <w:spacing w:after="120"/>
        <w:rPr>
          <w:rFonts w:ascii="Arial" w:hAnsi="Arial" w:cs="Arial"/>
          <w:sz w:val="22"/>
          <w:szCs w:val="22"/>
        </w:rPr>
      </w:pPr>
      <w:r w:rsidRPr="00225739">
        <w:rPr>
          <w:rFonts w:ascii="Arial" w:hAnsi="Arial" w:cs="Arial"/>
          <w:sz w:val="22"/>
          <w:szCs w:val="22"/>
        </w:rPr>
        <w:t>Review of values and ethics</w:t>
      </w:r>
    </w:p>
    <w:p w14:paraId="42D3992C" w14:textId="77777777" w:rsidR="00451847" w:rsidRDefault="00451847" w:rsidP="00842544">
      <w:pPr>
        <w:numPr>
          <w:ilvl w:val="0"/>
          <w:numId w:val="2"/>
        </w:numPr>
        <w:spacing w:after="120"/>
        <w:rPr>
          <w:rFonts w:ascii="Arial" w:hAnsi="Arial" w:cs="Arial"/>
          <w:sz w:val="22"/>
          <w:szCs w:val="22"/>
        </w:rPr>
      </w:pPr>
      <w:r w:rsidRPr="00225739">
        <w:rPr>
          <w:rFonts w:ascii="Arial" w:hAnsi="Arial" w:cs="Arial"/>
          <w:sz w:val="22"/>
          <w:szCs w:val="22"/>
        </w:rPr>
        <w:t xml:space="preserve">Assessment of the student’s progress </w:t>
      </w:r>
    </w:p>
    <w:p w14:paraId="3E2CA548" w14:textId="563E934B" w:rsidR="003E70AB" w:rsidRPr="00225739" w:rsidRDefault="003E70AB" w:rsidP="00842544">
      <w:pPr>
        <w:numPr>
          <w:ilvl w:val="0"/>
          <w:numId w:val="2"/>
        </w:numPr>
        <w:spacing w:after="120"/>
        <w:rPr>
          <w:rFonts w:ascii="Arial" w:hAnsi="Arial" w:cs="Arial"/>
          <w:sz w:val="22"/>
          <w:szCs w:val="22"/>
        </w:rPr>
      </w:pPr>
      <w:r>
        <w:rPr>
          <w:rFonts w:ascii="Arial" w:hAnsi="Arial" w:cs="Arial"/>
          <w:sz w:val="22"/>
          <w:szCs w:val="22"/>
        </w:rPr>
        <w:t xml:space="preserve">Support </w:t>
      </w:r>
    </w:p>
    <w:p w14:paraId="4AA8046D" w14:textId="77777777" w:rsidR="00451847" w:rsidRPr="00225739" w:rsidRDefault="00451847" w:rsidP="00451847">
      <w:pPr>
        <w:jc w:val="both"/>
        <w:rPr>
          <w:rFonts w:ascii="Arial" w:hAnsi="Arial" w:cs="Arial"/>
          <w:sz w:val="22"/>
          <w:szCs w:val="22"/>
        </w:rPr>
      </w:pPr>
    </w:p>
    <w:p w14:paraId="2ABEA277" w14:textId="4D68862B" w:rsidR="00451847" w:rsidRPr="00225739" w:rsidRDefault="00451847" w:rsidP="00451847">
      <w:pPr>
        <w:jc w:val="both"/>
        <w:rPr>
          <w:rFonts w:ascii="Arial" w:hAnsi="Arial" w:cs="Arial"/>
          <w:sz w:val="22"/>
          <w:szCs w:val="22"/>
        </w:rPr>
      </w:pPr>
      <w:r w:rsidRPr="00225739">
        <w:rPr>
          <w:rFonts w:ascii="Arial" w:hAnsi="Arial" w:cs="Arial"/>
          <w:sz w:val="22"/>
          <w:szCs w:val="22"/>
        </w:rPr>
        <w:t>Over the c</w:t>
      </w:r>
      <w:r w:rsidR="00F70854">
        <w:rPr>
          <w:rFonts w:ascii="Arial" w:hAnsi="Arial" w:cs="Arial"/>
          <w:sz w:val="22"/>
          <w:szCs w:val="22"/>
        </w:rPr>
        <w:t>ourse of the placement, all five</w:t>
      </w:r>
      <w:r w:rsidRPr="00225739">
        <w:rPr>
          <w:rFonts w:ascii="Arial" w:hAnsi="Arial" w:cs="Arial"/>
          <w:sz w:val="22"/>
          <w:szCs w:val="22"/>
        </w:rPr>
        <w:t xml:space="preserve"> functions should be covered but some may require more attention at times than others. </w:t>
      </w:r>
    </w:p>
    <w:p w14:paraId="6E6B730A" w14:textId="77777777" w:rsidR="00451847" w:rsidRPr="00225739" w:rsidRDefault="00451847" w:rsidP="00451847">
      <w:pPr>
        <w:jc w:val="both"/>
        <w:rPr>
          <w:rFonts w:ascii="Arial" w:hAnsi="Arial" w:cs="Arial"/>
          <w:sz w:val="22"/>
          <w:szCs w:val="22"/>
        </w:rPr>
      </w:pPr>
    </w:p>
    <w:p w14:paraId="2B292F3C" w14:textId="77777777" w:rsidR="00451847" w:rsidRPr="00225739" w:rsidRDefault="00451847" w:rsidP="00451847">
      <w:pPr>
        <w:rPr>
          <w:rFonts w:ascii="Arial" w:hAnsi="Arial" w:cs="Arial"/>
          <w:b/>
          <w:sz w:val="22"/>
          <w:szCs w:val="22"/>
        </w:rPr>
      </w:pPr>
      <w:r w:rsidRPr="00225739">
        <w:rPr>
          <w:rFonts w:ascii="Arial" w:hAnsi="Arial" w:cs="Arial"/>
          <w:b/>
          <w:sz w:val="22"/>
          <w:szCs w:val="22"/>
        </w:rPr>
        <w:t>Expectations of Supervision</w:t>
      </w:r>
    </w:p>
    <w:p w14:paraId="6605DA26" w14:textId="77777777" w:rsidR="00451847" w:rsidRPr="00225739" w:rsidRDefault="00451847" w:rsidP="00451847">
      <w:pPr>
        <w:rPr>
          <w:rFonts w:ascii="Arial" w:hAnsi="Arial" w:cs="Arial"/>
          <w:sz w:val="22"/>
          <w:szCs w:val="22"/>
        </w:rPr>
      </w:pPr>
    </w:p>
    <w:p w14:paraId="098EDD58" w14:textId="52209C66" w:rsidR="00451847" w:rsidRPr="00225739" w:rsidRDefault="00451847" w:rsidP="00451847">
      <w:pPr>
        <w:jc w:val="both"/>
        <w:rPr>
          <w:rFonts w:ascii="Arial" w:hAnsi="Arial" w:cs="Arial"/>
          <w:sz w:val="22"/>
          <w:szCs w:val="22"/>
        </w:rPr>
      </w:pPr>
      <w:r w:rsidRPr="00225739">
        <w:rPr>
          <w:rFonts w:ascii="Arial" w:hAnsi="Arial" w:cs="Arial"/>
          <w:sz w:val="22"/>
          <w:szCs w:val="22"/>
        </w:rPr>
        <w:t xml:space="preserve">The student should receive 1.5 hours of supervision per week. This should be booked in advance with an agenda set prior to the meeting. If there are any difficulties with arranging supervision, this should be brought to the attention of the </w:t>
      </w:r>
      <w:r w:rsidR="003008F1">
        <w:rPr>
          <w:rFonts w:ascii="Arial" w:hAnsi="Arial" w:cs="Arial"/>
          <w:sz w:val="22"/>
          <w:szCs w:val="22"/>
        </w:rPr>
        <w:t xml:space="preserve">practice </w:t>
      </w:r>
      <w:r w:rsidRPr="00225739">
        <w:rPr>
          <w:rFonts w:ascii="Arial" w:hAnsi="Arial" w:cs="Arial"/>
          <w:sz w:val="22"/>
          <w:szCs w:val="22"/>
        </w:rPr>
        <w:t xml:space="preserve">learning team. </w:t>
      </w:r>
    </w:p>
    <w:p w14:paraId="48CE1DE8" w14:textId="77777777" w:rsidR="00451847" w:rsidRPr="00225739" w:rsidRDefault="00451847" w:rsidP="00451847">
      <w:pPr>
        <w:jc w:val="both"/>
        <w:rPr>
          <w:rFonts w:ascii="Arial" w:hAnsi="Arial" w:cs="Arial"/>
          <w:sz w:val="22"/>
          <w:szCs w:val="22"/>
        </w:rPr>
      </w:pPr>
    </w:p>
    <w:p w14:paraId="265E3C2D" w14:textId="213039A8" w:rsidR="00451847" w:rsidRPr="00225739" w:rsidRDefault="00451847" w:rsidP="00451847">
      <w:pPr>
        <w:jc w:val="both"/>
        <w:rPr>
          <w:rFonts w:ascii="Arial" w:hAnsi="Arial" w:cs="Arial"/>
          <w:sz w:val="22"/>
          <w:szCs w:val="22"/>
        </w:rPr>
      </w:pPr>
      <w:r w:rsidRPr="00225739">
        <w:rPr>
          <w:rFonts w:ascii="Arial" w:hAnsi="Arial" w:cs="Arial"/>
          <w:sz w:val="22"/>
          <w:szCs w:val="22"/>
        </w:rPr>
        <w:t xml:space="preserve">Some students and </w:t>
      </w:r>
      <w:r w:rsidR="00103CD8">
        <w:rPr>
          <w:rFonts w:ascii="Arial" w:hAnsi="Arial" w:cs="Arial"/>
          <w:sz w:val="22"/>
          <w:szCs w:val="22"/>
        </w:rPr>
        <w:t xml:space="preserve">practice </w:t>
      </w:r>
      <w:r w:rsidR="003008F1">
        <w:rPr>
          <w:rFonts w:ascii="Arial" w:hAnsi="Arial" w:cs="Arial"/>
          <w:sz w:val="22"/>
          <w:szCs w:val="22"/>
        </w:rPr>
        <w:t>educator</w:t>
      </w:r>
      <w:r w:rsidRPr="00225739">
        <w:rPr>
          <w:rFonts w:ascii="Arial" w:hAnsi="Arial" w:cs="Arial"/>
          <w:sz w:val="22"/>
          <w:szCs w:val="22"/>
        </w:rPr>
        <w:t>s book all supervision sessions for the placement in their diaries in advance of a set weekly time; others plan it week by week. This is up to individual preference.</w:t>
      </w:r>
    </w:p>
    <w:p w14:paraId="08375D99" w14:textId="77777777" w:rsidR="00451847" w:rsidRPr="00225739" w:rsidRDefault="00451847" w:rsidP="00451847">
      <w:pPr>
        <w:rPr>
          <w:rFonts w:ascii="Arial" w:hAnsi="Arial" w:cs="Arial"/>
          <w:sz w:val="22"/>
          <w:szCs w:val="22"/>
        </w:rPr>
      </w:pPr>
    </w:p>
    <w:p w14:paraId="4F0E627D" w14:textId="77777777" w:rsidR="00451847" w:rsidRPr="00225739" w:rsidRDefault="00451847" w:rsidP="00451847">
      <w:pPr>
        <w:rPr>
          <w:rFonts w:ascii="Arial" w:hAnsi="Arial" w:cs="Arial"/>
          <w:b/>
          <w:sz w:val="22"/>
          <w:szCs w:val="22"/>
        </w:rPr>
      </w:pPr>
      <w:r w:rsidRPr="00225739">
        <w:rPr>
          <w:rFonts w:ascii="Arial" w:hAnsi="Arial" w:cs="Arial"/>
          <w:b/>
          <w:sz w:val="22"/>
          <w:szCs w:val="22"/>
        </w:rPr>
        <w:t xml:space="preserve">Agenda </w:t>
      </w:r>
    </w:p>
    <w:p w14:paraId="75E5402E" w14:textId="77777777" w:rsidR="00451847" w:rsidRPr="00225739" w:rsidRDefault="00451847" w:rsidP="00451847">
      <w:pPr>
        <w:rPr>
          <w:rFonts w:ascii="Arial" w:hAnsi="Arial" w:cs="Arial"/>
          <w:sz w:val="22"/>
          <w:szCs w:val="22"/>
        </w:rPr>
      </w:pPr>
    </w:p>
    <w:p w14:paraId="76DC1EB1" w14:textId="77777777" w:rsidR="00451847" w:rsidRPr="00225739" w:rsidRDefault="00451847" w:rsidP="00451847">
      <w:pPr>
        <w:jc w:val="both"/>
        <w:rPr>
          <w:rFonts w:ascii="Arial" w:hAnsi="Arial" w:cs="Arial"/>
          <w:sz w:val="22"/>
          <w:szCs w:val="22"/>
        </w:rPr>
      </w:pPr>
      <w:r w:rsidRPr="00225739">
        <w:rPr>
          <w:rFonts w:ascii="Arial" w:hAnsi="Arial" w:cs="Arial"/>
          <w:sz w:val="22"/>
          <w:szCs w:val="22"/>
        </w:rPr>
        <w:t>Suggested agenda items could include:</w:t>
      </w:r>
    </w:p>
    <w:p w14:paraId="75926169" w14:textId="77777777" w:rsidR="00451847" w:rsidRPr="00225739" w:rsidRDefault="00451847" w:rsidP="00451847">
      <w:pPr>
        <w:jc w:val="both"/>
        <w:rPr>
          <w:rFonts w:ascii="Arial" w:hAnsi="Arial" w:cs="Arial"/>
          <w:sz w:val="22"/>
          <w:szCs w:val="22"/>
        </w:rPr>
      </w:pPr>
    </w:p>
    <w:p w14:paraId="0BAFF5C1" w14:textId="01EEDAF0"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Work load</w:t>
      </w:r>
      <w:r w:rsidR="00F47D05">
        <w:rPr>
          <w:rFonts w:ascii="Arial" w:hAnsi="Arial" w:cs="Arial"/>
          <w:sz w:val="22"/>
          <w:szCs w:val="22"/>
        </w:rPr>
        <w:t xml:space="preserve"> and practice objectives with service users and carers</w:t>
      </w:r>
    </w:p>
    <w:p w14:paraId="7873A349" w14:textId="0B789848"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 xml:space="preserve">Social work values and </w:t>
      </w:r>
      <w:r w:rsidR="00F47D05">
        <w:rPr>
          <w:rFonts w:ascii="Arial" w:hAnsi="Arial" w:cs="Arial"/>
          <w:sz w:val="22"/>
          <w:szCs w:val="22"/>
        </w:rPr>
        <w:t>anti-oppressive practice</w:t>
      </w:r>
    </w:p>
    <w:p w14:paraId="074C0DE0"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Current reading</w:t>
      </w:r>
    </w:p>
    <w:p w14:paraId="0BBD02A6"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PCF/HCPC Standards of Proficiency</w:t>
      </w:r>
    </w:p>
    <w:p w14:paraId="6D1B5D96"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Support needs</w:t>
      </w:r>
    </w:p>
    <w:p w14:paraId="4DE2480A"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Plans for next week’s work and supervision</w:t>
      </w:r>
    </w:p>
    <w:p w14:paraId="7CF28DE8" w14:textId="26F6D450"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Service user/Carer feedback</w:t>
      </w:r>
      <w:r w:rsidR="00427088">
        <w:rPr>
          <w:rFonts w:ascii="Arial" w:hAnsi="Arial" w:cs="Arial"/>
          <w:sz w:val="22"/>
          <w:szCs w:val="22"/>
        </w:rPr>
        <w:t xml:space="preserve"> (see Appendix </w:t>
      </w:r>
      <w:r w:rsidR="001D5F42">
        <w:rPr>
          <w:rFonts w:ascii="Arial" w:hAnsi="Arial" w:cs="Arial"/>
          <w:sz w:val="22"/>
          <w:szCs w:val="22"/>
        </w:rPr>
        <w:t>5</w:t>
      </w:r>
      <w:r w:rsidR="00427088">
        <w:rPr>
          <w:rFonts w:ascii="Arial" w:hAnsi="Arial" w:cs="Arial"/>
          <w:sz w:val="22"/>
          <w:szCs w:val="22"/>
        </w:rPr>
        <w:t>)</w:t>
      </w:r>
    </w:p>
    <w:p w14:paraId="003AFB2A"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Overall professional development</w:t>
      </w:r>
    </w:p>
    <w:p w14:paraId="71C233BA" w14:textId="77777777" w:rsidR="00451847" w:rsidRPr="00225739" w:rsidRDefault="00451847" w:rsidP="00842544">
      <w:pPr>
        <w:numPr>
          <w:ilvl w:val="0"/>
          <w:numId w:val="1"/>
        </w:numPr>
        <w:rPr>
          <w:rFonts w:ascii="Arial" w:hAnsi="Arial" w:cs="Arial"/>
          <w:sz w:val="22"/>
          <w:szCs w:val="22"/>
        </w:rPr>
      </w:pPr>
      <w:r w:rsidRPr="00225739">
        <w:rPr>
          <w:rFonts w:ascii="Arial" w:hAnsi="Arial" w:cs="Arial"/>
          <w:sz w:val="22"/>
          <w:szCs w:val="22"/>
        </w:rPr>
        <w:t>Any other business</w:t>
      </w:r>
    </w:p>
    <w:p w14:paraId="42474CA0" w14:textId="77777777" w:rsidR="00451847" w:rsidRPr="00225739" w:rsidRDefault="00451847" w:rsidP="00451847">
      <w:pPr>
        <w:rPr>
          <w:rFonts w:ascii="Arial" w:hAnsi="Arial" w:cs="Arial"/>
          <w:sz w:val="22"/>
          <w:szCs w:val="22"/>
        </w:rPr>
      </w:pPr>
    </w:p>
    <w:p w14:paraId="4453671F" w14:textId="1716F7E3" w:rsidR="00451847" w:rsidRPr="00225739" w:rsidRDefault="00451847" w:rsidP="00451847">
      <w:pPr>
        <w:rPr>
          <w:rFonts w:ascii="Arial" w:hAnsi="Arial" w:cs="Arial"/>
          <w:sz w:val="22"/>
          <w:szCs w:val="22"/>
        </w:rPr>
      </w:pPr>
      <w:r w:rsidRPr="00225739">
        <w:rPr>
          <w:rFonts w:ascii="Arial" w:hAnsi="Arial" w:cs="Arial"/>
          <w:sz w:val="22"/>
          <w:szCs w:val="22"/>
        </w:rPr>
        <w:t xml:space="preserve">Both student and </w:t>
      </w:r>
      <w:r w:rsidR="00103CD8">
        <w:rPr>
          <w:rFonts w:ascii="Arial" w:hAnsi="Arial" w:cs="Arial"/>
          <w:sz w:val="22"/>
          <w:szCs w:val="22"/>
        </w:rPr>
        <w:t xml:space="preserve">practice </w:t>
      </w:r>
      <w:r w:rsidR="003008F1">
        <w:rPr>
          <w:rFonts w:ascii="Arial" w:hAnsi="Arial" w:cs="Arial"/>
          <w:sz w:val="22"/>
          <w:szCs w:val="22"/>
        </w:rPr>
        <w:t>educator</w:t>
      </w:r>
      <w:r w:rsidRPr="00225739">
        <w:rPr>
          <w:rFonts w:ascii="Arial" w:hAnsi="Arial" w:cs="Arial"/>
          <w:sz w:val="22"/>
          <w:szCs w:val="22"/>
        </w:rPr>
        <w:t xml:space="preserve"> should be involved in setting the agenda.</w:t>
      </w:r>
    </w:p>
    <w:p w14:paraId="4EA7F7AA" w14:textId="77777777" w:rsidR="00451847" w:rsidRPr="00225739" w:rsidRDefault="00451847" w:rsidP="00451847">
      <w:pPr>
        <w:rPr>
          <w:rFonts w:ascii="Arial" w:hAnsi="Arial" w:cs="Arial"/>
          <w:sz w:val="22"/>
          <w:szCs w:val="22"/>
        </w:rPr>
      </w:pPr>
    </w:p>
    <w:p w14:paraId="1CD501B6" w14:textId="2C76AFF0" w:rsidR="00451847" w:rsidRPr="00225739" w:rsidRDefault="00451847" w:rsidP="00451847">
      <w:pPr>
        <w:rPr>
          <w:rFonts w:ascii="Arial" w:hAnsi="Arial" w:cs="Arial"/>
          <w:b/>
          <w:sz w:val="22"/>
          <w:szCs w:val="22"/>
        </w:rPr>
      </w:pPr>
      <w:r w:rsidRPr="00225739">
        <w:rPr>
          <w:rFonts w:ascii="Arial" w:hAnsi="Arial" w:cs="Arial"/>
          <w:b/>
          <w:sz w:val="22"/>
          <w:szCs w:val="22"/>
        </w:rPr>
        <w:t>Record of Supervision</w:t>
      </w:r>
    </w:p>
    <w:p w14:paraId="32AF6B80" w14:textId="77777777" w:rsidR="00451847" w:rsidRPr="00225739" w:rsidRDefault="00451847" w:rsidP="00451847">
      <w:pPr>
        <w:rPr>
          <w:rFonts w:ascii="Arial" w:hAnsi="Arial" w:cs="Arial"/>
          <w:sz w:val="22"/>
          <w:szCs w:val="22"/>
        </w:rPr>
      </w:pPr>
    </w:p>
    <w:p w14:paraId="0EBBD2D0" w14:textId="34914E32" w:rsidR="00451847" w:rsidRPr="00225739" w:rsidRDefault="00451847" w:rsidP="00451847">
      <w:pPr>
        <w:jc w:val="both"/>
        <w:rPr>
          <w:rFonts w:ascii="Arial" w:hAnsi="Arial" w:cs="Arial"/>
          <w:sz w:val="22"/>
          <w:szCs w:val="22"/>
        </w:rPr>
      </w:pPr>
      <w:r w:rsidRPr="00225739">
        <w:rPr>
          <w:rFonts w:ascii="Arial" w:hAnsi="Arial" w:cs="Arial"/>
          <w:sz w:val="22"/>
          <w:szCs w:val="22"/>
        </w:rPr>
        <w:t xml:space="preserve">It is expected that all supervision sessions are recorded and the student, </w:t>
      </w:r>
      <w:r w:rsidR="00103CD8">
        <w:rPr>
          <w:rFonts w:ascii="Arial" w:hAnsi="Arial" w:cs="Arial"/>
          <w:sz w:val="22"/>
          <w:szCs w:val="22"/>
        </w:rPr>
        <w:t xml:space="preserve">practice </w:t>
      </w:r>
      <w:r w:rsidR="003008F1">
        <w:rPr>
          <w:rFonts w:ascii="Arial" w:hAnsi="Arial" w:cs="Arial"/>
          <w:sz w:val="22"/>
          <w:szCs w:val="22"/>
        </w:rPr>
        <w:t>educator</w:t>
      </w:r>
      <w:r w:rsidRPr="00225739">
        <w:rPr>
          <w:rFonts w:ascii="Arial" w:hAnsi="Arial" w:cs="Arial"/>
          <w:sz w:val="22"/>
          <w:szCs w:val="22"/>
        </w:rPr>
        <w:t xml:space="preserve"> and </w:t>
      </w:r>
      <w:r w:rsidR="00103CD8">
        <w:rPr>
          <w:rFonts w:ascii="Arial" w:hAnsi="Arial" w:cs="Arial"/>
          <w:sz w:val="22"/>
          <w:szCs w:val="22"/>
        </w:rPr>
        <w:t>practice</w:t>
      </w:r>
      <w:r w:rsidRPr="00225739">
        <w:rPr>
          <w:rFonts w:ascii="Arial" w:hAnsi="Arial" w:cs="Arial"/>
          <w:sz w:val="22"/>
          <w:szCs w:val="22"/>
        </w:rPr>
        <w:t xml:space="preserve"> supervisor (where appl</w:t>
      </w:r>
      <w:r w:rsidR="00E304B2">
        <w:rPr>
          <w:rFonts w:ascii="Arial" w:hAnsi="Arial" w:cs="Arial"/>
          <w:sz w:val="22"/>
          <w:szCs w:val="22"/>
        </w:rPr>
        <w:t xml:space="preserve">icable) will have copies. Many </w:t>
      </w:r>
      <w:r w:rsidR="00103CD8">
        <w:rPr>
          <w:rFonts w:ascii="Arial" w:hAnsi="Arial" w:cs="Arial"/>
          <w:sz w:val="22"/>
          <w:szCs w:val="22"/>
        </w:rPr>
        <w:t xml:space="preserve">practice </w:t>
      </w:r>
      <w:r w:rsidR="003008F1">
        <w:rPr>
          <w:rFonts w:ascii="Arial" w:hAnsi="Arial" w:cs="Arial"/>
          <w:sz w:val="22"/>
          <w:szCs w:val="22"/>
        </w:rPr>
        <w:t>educator</w:t>
      </w:r>
      <w:r w:rsidRPr="00225739">
        <w:rPr>
          <w:rFonts w:ascii="Arial" w:hAnsi="Arial" w:cs="Arial"/>
          <w:sz w:val="22"/>
          <w:szCs w:val="22"/>
        </w:rPr>
        <w:t>s have a pro-forma for this which can used to record the sessions, or there is a suggested pro forma on page on the following page. Who takes the notes can be agreed between the parties involved and identified on the record</w:t>
      </w:r>
      <w:r w:rsidR="00F47D05">
        <w:rPr>
          <w:rFonts w:ascii="Arial" w:hAnsi="Arial" w:cs="Arial"/>
          <w:sz w:val="22"/>
          <w:szCs w:val="22"/>
        </w:rPr>
        <w:t>.  Students should produce records for at least three supervision sessions and can use as evidence of learning and recording</w:t>
      </w:r>
      <w:r w:rsidRPr="00225739">
        <w:rPr>
          <w:rFonts w:ascii="Arial" w:hAnsi="Arial" w:cs="Arial"/>
          <w:sz w:val="22"/>
          <w:szCs w:val="22"/>
        </w:rPr>
        <w:t xml:space="preserve">. </w:t>
      </w:r>
    </w:p>
    <w:p w14:paraId="569329B6" w14:textId="77777777" w:rsidR="00451847" w:rsidRPr="00225739" w:rsidRDefault="00451847" w:rsidP="00451847">
      <w:pPr>
        <w:jc w:val="both"/>
        <w:rPr>
          <w:rFonts w:cs="Arial"/>
          <w:sz w:val="22"/>
          <w:szCs w:val="22"/>
        </w:rPr>
      </w:pPr>
    </w:p>
    <w:p w14:paraId="66B41524" w14:textId="77777777" w:rsidR="00EF3077" w:rsidRPr="00225739" w:rsidRDefault="00EF3077">
      <w:pPr>
        <w:rPr>
          <w:rFonts w:ascii="Arial" w:hAnsi="Arial"/>
          <w:b/>
          <w:sz w:val="28"/>
          <w:szCs w:val="28"/>
        </w:rPr>
      </w:pPr>
      <w:r w:rsidRPr="00225739">
        <w:rPr>
          <w:rFonts w:ascii="Arial" w:hAnsi="Arial"/>
          <w:b/>
          <w:sz w:val="28"/>
          <w:szCs w:val="28"/>
        </w:rPr>
        <w:br w:type="page"/>
      </w:r>
    </w:p>
    <w:p w14:paraId="259BE0BE" w14:textId="1604673E" w:rsidR="00451847" w:rsidRPr="00225739" w:rsidRDefault="00451847" w:rsidP="00451847">
      <w:pPr>
        <w:jc w:val="center"/>
        <w:rPr>
          <w:rFonts w:ascii="Arial" w:hAnsi="Arial"/>
          <w:b/>
        </w:rPr>
      </w:pPr>
      <w:r w:rsidRPr="00225739">
        <w:rPr>
          <w:rFonts w:ascii="Arial" w:hAnsi="Arial"/>
          <w:b/>
        </w:rPr>
        <w:lastRenderedPageBreak/>
        <w:t>WEEKLY SUPERVISION AND FEEDBACK SHEET</w:t>
      </w:r>
      <w:r w:rsidR="009324FE">
        <w:rPr>
          <w:rFonts w:ascii="Arial" w:hAnsi="Arial"/>
          <w:b/>
        </w:rPr>
        <w:t xml:space="preserve"> TEMPLATE</w:t>
      </w:r>
    </w:p>
    <w:p w14:paraId="6809AA9E" w14:textId="77777777" w:rsidR="00451847" w:rsidRPr="00225739" w:rsidRDefault="00451847" w:rsidP="00451847">
      <w:pPr>
        <w:jc w:val="center"/>
        <w:rPr>
          <w:rFonts w:ascii="Arial" w:hAnsi="Arial"/>
        </w:rPr>
      </w:pPr>
    </w:p>
    <w:p w14:paraId="55E3682F" w14:textId="5951F75E" w:rsidR="00451847" w:rsidRDefault="00A60837" w:rsidP="00451847">
      <w:pPr>
        <w:rPr>
          <w:rFonts w:ascii="Arial" w:hAnsi="Arial"/>
        </w:rPr>
      </w:pPr>
      <w:r>
        <w:rPr>
          <w:rFonts w:ascii="Arial" w:hAnsi="Arial"/>
        </w:rPr>
        <w:t>*This sheet is intended to expand when typing</w:t>
      </w:r>
    </w:p>
    <w:p w14:paraId="15FA9C5F" w14:textId="77777777" w:rsidR="00A60837" w:rsidRPr="00225739" w:rsidRDefault="00A60837" w:rsidP="00451847">
      <w:pPr>
        <w:rPr>
          <w:rFonts w:ascii="Arial" w:hAnsi="Arial"/>
        </w:rPr>
      </w:pPr>
    </w:p>
    <w:tbl>
      <w:tblPr>
        <w:tblStyle w:val="TableGrid"/>
        <w:tblW w:w="0" w:type="auto"/>
        <w:tblLook w:val="04A0" w:firstRow="1" w:lastRow="0" w:firstColumn="1" w:lastColumn="0" w:noHBand="0" w:noVBand="1"/>
      </w:tblPr>
      <w:tblGrid>
        <w:gridCol w:w="4258"/>
        <w:gridCol w:w="4258"/>
      </w:tblGrid>
      <w:tr w:rsidR="00451847" w:rsidRPr="00225739" w14:paraId="04F8FBA8" w14:textId="77777777" w:rsidTr="00857F59">
        <w:tc>
          <w:tcPr>
            <w:tcW w:w="4258" w:type="dxa"/>
          </w:tcPr>
          <w:p w14:paraId="1020A56C" w14:textId="77777777" w:rsidR="00451847" w:rsidRPr="00225739" w:rsidRDefault="00451847" w:rsidP="00857F59">
            <w:pPr>
              <w:rPr>
                <w:rFonts w:ascii="Arial" w:hAnsi="Arial"/>
                <w:sz w:val="22"/>
                <w:szCs w:val="22"/>
              </w:rPr>
            </w:pPr>
            <w:r w:rsidRPr="00225739">
              <w:rPr>
                <w:rFonts w:ascii="Arial" w:hAnsi="Arial"/>
                <w:sz w:val="22"/>
                <w:szCs w:val="22"/>
              </w:rPr>
              <w:t>Date:</w:t>
            </w:r>
          </w:p>
          <w:p w14:paraId="4F76EB9D" w14:textId="77777777" w:rsidR="00451847" w:rsidRPr="00225739" w:rsidRDefault="00451847" w:rsidP="00857F59">
            <w:pPr>
              <w:rPr>
                <w:rFonts w:ascii="Arial" w:hAnsi="Arial"/>
                <w:sz w:val="22"/>
                <w:szCs w:val="22"/>
              </w:rPr>
            </w:pPr>
            <w:r w:rsidRPr="00225739">
              <w:rPr>
                <w:rFonts w:ascii="Arial" w:hAnsi="Arial"/>
                <w:sz w:val="22"/>
                <w:szCs w:val="22"/>
              </w:rPr>
              <w:t>Student:</w:t>
            </w:r>
          </w:p>
          <w:p w14:paraId="2039B589" w14:textId="46DB4FED" w:rsidR="00451847" w:rsidRPr="00225739" w:rsidRDefault="00103CD8" w:rsidP="00857F59">
            <w:pPr>
              <w:rPr>
                <w:rFonts w:ascii="Arial" w:hAnsi="Arial"/>
                <w:sz w:val="22"/>
                <w:szCs w:val="22"/>
              </w:rPr>
            </w:pPr>
            <w:r>
              <w:rPr>
                <w:rFonts w:ascii="Arial" w:hAnsi="Arial"/>
                <w:sz w:val="22"/>
                <w:szCs w:val="22"/>
              </w:rPr>
              <w:t xml:space="preserve">Practice </w:t>
            </w:r>
            <w:r w:rsidR="003008F1">
              <w:rPr>
                <w:rFonts w:ascii="Arial" w:hAnsi="Arial"/>
                <w:sz w:val="22"/>
                <w:szCs w:val="22"/>
              </w:rPr>
              <w:t>educator</w:t>
            </w:r>
            <w:r w:rsidR="00451847" w:rsidRPr="00225739">
              <w:rPr>
                <w:rFonts w:ascii="Arial" w:hAnsi="Arial"/>
                <w:sz w:val="22"/>
                <w:szCs w:val="22"/>
              </w:rPr>
              <w:t>:</w:t>
            </w:r>
          </w:p>
          <w:p w14:paraId="60F617E4" w14:textId="77777777" w:rsidR="00451847" w:rsidRPr="00225739" w:rsidRDefault="00451847" w:rsidP="00857F59">
            <w:pPr>
              <w:rPr>
                <w:rFonts w:ascii="Arial" w:hAnsi="Arial"/>
                <w:sz w:val="22"/>
                <w:szCs w:val="22"/>
              </w:rPr>
            </w:pPr>
          </w:p>
          <w:p w14:paraId="5BFF7ED6" w14:textId="77777777" w:rsidR="00451847" w:rsidRPr="00225739" w:rsidRDefault="00451847" w:rsidP="00857F59">
            <w:pPr>
              <w:rPr>
                <w:rFonts w:ascii="Arial" w:hAnsi="Arial"/>
                <w:sz w:val="22"/>
                <w:szCs w:val="22"/>
              </w:rPr>
            </w:pPr>
            <w:r w:rsidRPr="00225739">
              <w:rPr>
                <w:rFonts w:ascii="Arial" w:hAnsi="Arial"/>
                <w:sz w:val="22"/>
                <w:szCs w:val="22"/>
              </w:rPr>
              <w:t>Agenda:</w:t>
            </w:r>
          </w:p>
        </w:tc>
        <w:tc>
          <w:tcPr>
            <w:tcW w:w="4258" w:type="dxa"/>
          </w:tcPr>
          <w:p w14:paraId="73B1BEFE" w14:textId="5D3AF410" w:rsidR="00451847" w:rsidRPr="00225739" w:rsidRDefault="000E1E90" w:rsidP="00857F59">
            <w:pPr>
              <w:rPr>
                <w:rFonts w:ascii="Arial" w:hAnsi="Arial"/>
                <w:sz w:val="22"/>
                <w:szCs w:val="22"/>
              </w:rPr>
            </w:pPr>
            <w:r w:rsidRPr="00225739">
              <w:rPr>
                <w:rFonts w:ascii="Arial" w:hAnsi="Arial"/>
                <w:sz w:val="22"/>
                <w:szCs w:val="22"/>
              </w:rPr>
              <w:t>Links with PCF</w:t>
            </w:r>
          </w:p>
        </w:tc>
      </w:tr>
      <w:tr w:rsidR="00451847" w:rsidRPr="00225739" w14:paraId="6243B451" w14:textId="77777777" w:rsidTr="00857F59">
        <w:tc>
          <w:tcPr>
            <w:tcW w:w="4258" w:type="dxa"/>
          </w:tcPr>
          <w:p w14:paraId="5EDB065D" w14:textId="77777777" w:rsidR="00451847" w:rsidRPr="00225739" w:rsidRDefault="00451847" w:rsidP="00857F59">
            <w:pPr>
              <w:rPr>
                <w:rFonts w:ascii="Arial" w:hAnsi="Arial"/>
                <w:sz w:val="22"/>
                <w:szCs w:val="22"/>
              </w:rPr>
            </w:pPr>
            <w:r w:rsidRPr="00225739">
              <w:rPr>
                <w:rFonts w:ascii="Arial" w:hAnsi="Arial"/>
                <w:sz w:val="22"/>
                <w:szCs w:val="22"/>
              </w:rPr>
              <w:t>Any action from the last session:</w:t>
            </w:r>
          </w:p>
          <w:p w14:paraId="13900FAE" w14:textId="77777777" w:rsidR="00451847" w:rsidRPr="00225739" w:rsidRDefault="00451847" w:rsidP="00857F59">
            <w:pPr>
              <w:rPr>
                <w:rFonts w:ascii="Arial" w:hAnsi="Arial"/>
                <w:sz w:val="22"/>
                <w:szCs w:val="22"/>
              </w:rPr>
            </w:pPr>
          </w:p>
          <w:p w14:paraId="37A0A527" w14:textId="77777777" w:rsidR="00451847" w:rsidRPr="00225739" w:rsidRDefault="00451847" w:rsidP="00857F59">
            <w:pPr>
              <w:rPr>
                <w:rFonts w:ascii="Arial" w:hAnsi="Arial"/>
                <w:sz w:val="22"/>
                <w:szCs w:val="22"/>
              </w:rPr>
            </w:pPr>
          </w:p>
          <w:p w14:paraId="28ECA269" w14:textId="77777777" w:rsidR="00451847" w:rsidRPr="00225739" w:rsidRDefault="00451847" w:rsidP="00857F59">
            <w:pPr>
              <w:rPr>
                <w:rFonts w:ascii="Arial" w:hAnsi="Arial"/>
                <w:sz w:val="22"/>
                <w:szCs w:val="22"/>
              </w:rPr>
            </w:pPr>
          </w:p>
        </w:tc>
        <w:tc>
          <w:tcPr>
            <w:tcW w:w="4258" w:type="dxa"/>
          </w:tcPr>
          <w:p w14:paraId="191F5670" w14:textId="77777777" w:rsidR="00451847" w:rsidRPr="00225739" w:rsidRDefault="00451847" w:rsidP="00857F59">
            <w:pPr>
              <w:rPr>
                <w:rFonts w:ascii="Arial" w:hAnsi="Arial"/>
                <w:sz w:val="22"/>
                <w:szCs w:val="22"/>
              </w:rPr>
            </w:pPr>
          </w:p>
        </w:tc>
      </w:tr>
      <w:tr w:rsidR="00451847" w:rsidRPr="00225739" w14:paraId="07D94E6A" w14:textId="77777777" w:rsidTr="00857F59">
        <w:tc>
          <w:tcPr>
            <w:tcW w:w="4258" w:type="dxa"/>
          </w:tcPr>
          <w:p w14:paraId="5A697904" w14:textId="100EC6FB" w:rsidR="00451847" w:rsidRPr="00225739" w:rsidRDefault="00451847" w:rsidP="00857F59">
            <w:pPr>
              <w:rPr>
                <w:rFonts w:ascii="Arial" w:hAnsi="Arial"/>
                <w:sz w:val="22"/>
                <w:szCs w:val="22"/>
              </w:rPr>
            </w:pPr>
            <w:r w:rsidRPr="00225739">
              <w:rPr>
                <w:rFonts w:ascii="Arial" w:hAnsi="Arial"/>
                <w:sz w:val="22"/>
                <w:szCs w:val="22"/>
              </w:rPr>
              <w:t>Workload management</w:t>
            </w:r>
            <w:r w:rsidR="00F47D05">
              <w:rPr>
                <w:rFonts w:ascii="Arial" w:hAnsi="Arial"/>
                <w:sz w:val="22"/>
                <w:szCs w:val="22"/>
              </w:rPr>
              <w:t xml:space="preserve"> and practice objectives</w:t>
            </w:r>
            <w:r w:rsidRPr="00225739">
              <w:rPr>
                <w:rFonts w:ascii="Arial" w:hAnsi="Arial"/>
                <w:sz w:val="22"/>
                <w:szCs w:val="22"/>
              </w:rPr>
              <w:t>:</w:t>
            </w:r>
          </w:p>
          <w:p w14:paraId="6DF8395D" w14:textId="77777777" w:rsidR="00451847" w:rsidRDefault="00451847" w:rsidP="00857F59">
            <w:pPr>
              <w:rPr>
                <w:rFonts w:ascii="Arial" w:hAnsi="Arial"/>
                <w:sz w:val="22"/>
                <w:szCs w:val="22"/>
              </w:rPr>
            </w:pPr>
          </w:p>
          <w:p w14:paraId="388BAA8A" w14:textId="77777777" w:rsidR="00A60837" w:rsidRPr="00225739" w:rsidRDefault="00A60837" w:rsidP="00857F59">
            <w:pPr>
              <w:rPr>
                <w:rFonts w:ascii="Arial" w:hAnsi="Arial"/>
                <w:sz w:val="22"/>
                <w:szCs w:val="22"/>
              </w:rPr>
            </w:pPr>
          </w:p>
          <w:p w14:paraId="66BD9327" w14:textId="77777777" w:rsidR="00451847" w:rsidRPr="00225739" w:rsidRDefault="00451847" w:rsidP="00857F59">
            <w:pPr>
              <w:rPr>
                <w:rFonts w:ascii="Arial" w:hAnsi="Arial"/>
                <w:sz w:val="22"/>
                <w:szCs w:val="22"/>
              </w:rPr>
            </w:pPr>
          </w:p>
        </w:tc>
        <w:tc>
          <w:tcPr>
            <w:tcW w:w="4258" w:type="dxa"/>
          </w:tcPr>
          <w:p w14:paraId="11C32E71" w14:textId="77777777" w:rsidR="00451847" w:rsidRPr="00225739" w:rsidRDefault="00451847" w:rsidP="00857F59">
            <w:pPr>
              <w:rPr>
                <w:rFonts w:ascii="Arial" w:hAnsi="Arial"/>
                <w:sz w:val="22"/>
                <w:szCs w:val="22"/>
              </w:rPr>
            </w:pPr>
          </w:p>
        </w:tc>
      </w:tr>
      <w:tr w:rsidR="00451847" w:rsidRPr="00225739" w14:paraId="52989CF5" w14:textId="77777777" w:rsidTr="00857F59">
        <w:tc>
          <w:tcPr>
            <w:tcW w:w="4258" w:type="dxa"/>
          </w:tcPr>
          <w:p w14:paraId="36A1F62D" w14:textId="77777777" w:rsidR="00451847" w:rsidRPr="00225739" w:rsidRDefault="00451847" w:rsidP="00857F59">
            <w:pPr>
              <w:rPr>
                <w:rFonts w:ascii="Arial" w:hAnsi="Arial"/>
                <w:sz w:val="22"/>
                <w:szCs w:val="22"/>
              </w:rPr>
            </w:pPr>
            <w:r w:rsidRPr="00225739">
              <w:rPr>
                <w:rFonts w:ascii="Arial" w:hAnsi="Arial"/>
                <w:sz w:val="22"/>
                <w:szCs w:val="22"/>
              </w:rPr>
              <w:t>Values, ethics and dilemmas:</w:t>
            </w:r>
          </w:p>
          <w:p w14:paraId="7E6DE2A0" w14:textId="77777777" w:rsidR="00451847" w:rsidRPr="00225739" w:rsidRDefault="00451847" w:rsidP="00857F59">
            <w:pPr>
              <w:rPr>
                <w:rFonts w:ascii="Arial" w:hAnsi="Arial"/>
                <w:sz w:val="22"/>
                <w:szCs w:val="22"/>
              </w:rPr>
            </w:pPr>
          </w:p>
          <w:p w14:paraId="43F98F88" w14:textId="77777777" w:rsidR="00451847" w:rsidRPr="00225739" w:rsidRDefault="00451847" w:rsidP="00857F59">
            <w:pPr>
              <w:rPr>
                <w:rFonts w:ascii="Arial" w:hAnsi="Arial"/>
                <w:sz w:val="22"/>
                <w:szCs w:val="22"/>
              </w:rPr>
            </w:pPr>
          </w:p>
          <w:p w14:paraId="58043EF4" w14:textId="77777777" w:rsidR="00451847" w:rsidRPr="00225739" w:rsidRDefault="00451847" w:rsidP="00857F59">
            <w:pPr>
              <w:rPr>
                <w:rFonts w:ascii="Arial" w:hAnsi="Arial"/>
                <w:sz w:val="22"/>
                <w:szCs w:val="22"/>
              </w:rPr>
            </w:pPr>
          </w:p>
        </w:tc>
        <w:tc>
          <w:tcPr>
            <w:tcW w:w="4258" w:type="dxa"/>
          </w:tcPr>
          <w:p w14:paraId="35EFFBB8" w14:textId="77777777" w:rsidR="00451847" w:rsidRPr="00225739" w:rsidRDefault="00451847" w:rsidP="00857F59">
            <w:pPr>
              <w:rPr>
                <w:rFonts w:ascii="Arial" w:hAnsi="Arial"/>
                <w:sz w:val="22"/>
                <w:szCs w:val="22"/>
              </w:rPr>
            </w:pPr>
          </w:p>
        </w:tc>
      </w:tr>
      <w:tr w:rsidR="00451847" w:rsidRPr="00225739" w14:paraId="6B02B5C6" w14:textId="77777777" w:rsidTr="00857F59">
        <w:tc>
          <w:tcPr>
            <w:tcW w:w="4258" w:type="dxa"/>
          </w:tcPr>
          <w:p w14:paraId="43CA380C" w14:textId="60F17BA8" w:rsidR="00451847" w:rsidRPr="00225739" w:rsidRDefault="00451847" w:rsidP="00857F59">
            <w:pPr>
              <w:rPr>
                <w:rFonts w:ascii="Arial" w:hAnsi="Arial"/>
                <w:sz w:val="22"/>
                <w:szCs w:val="22"/>
              </w:rPr>
            </w:pPr>
            <w:r w:rsidRPr="00225739">
              <w:rPr>
                <w:rFonts w:ascii="Arial" w:hAnsi="Arial"/>
                <w:sz w:val="22"/>
                <w:szCs w:val="22"/>
              </w:rPr>
              <w:t>Service user/Carer feedback</w:t>
            </w:r>
            <w:r w:rsidR="00427088">
              <w:rPr>
                <w:rFonts w:ascii="Arial" w:hAnsi="Arial"/>
                <w:sz w:val="22"/>
                <w:szCs w:val="22"/>
              </w:rPr>
              <w:t xml:space="preserve"> (see Appendix</w:t>
            </w:r>
            <w:r w:rsidR="001D5F42">
              <w:rPr>
                <w:rFonts w:ascii="Arial" w:hAnsi="Arial"/>
                <w:sz w:val="22"/>
                <w:szCs w:val="22"/>
              </w:rPr>
              <w:t xml:space="preserve"> 5</w:t>
            </w:r>
            <w:r w:rsidR="00427088">
              <w:rPr>
                <w:rFonts w:ascii="Arial" w:hAnsi="Arial"/>
                <w:sz w:val="22"/>
                <w:szCs w:val="22"/>
              </w:rPr>
              <w:t>)</w:t>
            </w:r>
            <w:r w:rsidRPr="00225739">
              <w:rPr>
                <w:rFonts w:ascii="Arial" w:hAnsi="Arial"/>
                <w:sz w:val="22"/>
                <w:szCs w:val="22"/>
              </w:rPr>
              <w:t>:</w:t>
            </w:r>
          </w:p>
          <w:p w14:paraId="3FD5046B" w14:textId="77777777" w:rsidR="00451847" w:rsidRPr="00225739" w:rsidRDefault="00451847" w:rsidP="00857F59">
            <w:pPr>
              <w:rPr>
                <w:rFonts w:ascii="Arial" w:hAnsi="Arial"/>
                <w:sz w:val="22"/>
                <w:szCs w:val="22"/>
              </w:rPr>
            </w:pPr>
          </w:p>
          <w:p w14:paraId="126857CA" w14:textId="77777777" w:rsidR="00451847" w:rsidRPr="00225739" w:rsidRDefault="00451847" w:rsidP="00857F59">
            <w:pPr>
              <w:rPr>
                <w:rFonts w:ascii="Arial" w:hAnsi="Arial"/>
                <w:sz w:val="22"/>
                <w:szCs w:val="22"/>
              </w:rPr>
            </w:pPr>
          </w:p>
          <w:p w14:paraId="47FCA8FD" w14:textId="77777777" w:rsidR="00451847" w:rsidRPr="00225739" w:rsidRDefault="00451847" w:rsidP="00857F59">
            <w:pPr>
              <w:rPr>
                <w:rFonts w:ascii="Arial" w:hAnsi="Arial"/>
                <w:sz w:val="22"/>
                <w:szCs w:val="22"/>
              </w:rPr>
            </w:pPr>
          </w:p>
        </w:tc>
        <w:tc>
          <w:tcPr>
            <w:tcW w:w="4258" w:type="dxa"/>
          </w:tcPr>
          <w:p w14:paraId="42EBCC20" w14:textId="77777777" w:rsidR="00451847" w:rsidRPr="00225739" w:rsidRDefault="00451847" w:rsidP="00857F59">
            <w:pPr>
              <w:rPr>
                <w:rFonts w:ascii="Arial" w:hAnsi="Arial"/>
                <w:sz w:val="22"/>
                <w:szCs w:val="22"/>
              </w:rPr>
            </w:pPr>
          </w:p>
        </w:tc>
      </w:tr>
      <w:tr w:rsidR="002F4DE3" w:rsidRPr="00225739" w14:paraId="34305003" w14:textId="77777777" w:rsidTr="00857F59">
        <w:tc>
          <w:tcPr>
            <w:tcW w:w="4258" w:type="dxa"/>
          </w:tcPr>
          <w:p w14:paraId="1CB7E3B4" w14:textId="2A842AA0" w:rsidR="002F4DE3" w:rsidRPr="00225739" w:rsidRDefault="002F4DE3" w:rsidP="002F4DE3">
            <w:pPr>
              <w:rPr>
                <w:rFonts w:ascii="Arial" w:hAnsi="Arial"/>
                <w:sz w:val="22"/>
                <w:szCs w:val="22"/>
              </w:rPr>
            </w:pPr>
            <w:r w:rsidRPr="00A60837">
              <w:rPr>
                <w:rFonts w:ascii="Arial" w:hAnsi="Arial"/>
                <w:sz w:val="22"/>
                <w:szCs w:val="22"/>
              </w:rPr>
              <w:t>What type of evidence is the student b</w:t>
            </w:r>
            <w:r w:rsidR="00A60837">
              <w:rPr>
                <w:rFonts w:ascii="Arial" w:hAnsi="Arial"/>
                <w:sz w:val="22"/>
                <w:szCs w:val="22"/>
              </w:rPr>
              <w:t>ringing to support links to PCF?</w:t>
            </w:r>
            <w:r>
              <w:rPr>
                <w:rFonts w:ascii="Arial" w:hAnsi="Arial"/>
                <w:sz w:val="22"/>
                <w:szCs w:val="22"/>
              </w:rPr>
              <w:t xml:space="preserve"> </w:t>
            </w:r>
          </w:p>
          <w:p w14:paraId="513328FA" w14:textId="77777777" w:rsidR="002F4DE3" w:rsidRDefault="002F4DE3" w:rsidP="00857F59">
            <w:pPr>
              <w:rPr>
                <w:rFonts w:ascii="Arial" w:hAnsi="Arial"/>
                <w:sz w:val="22"/>
                <w:szCs w:val="22"/>
              </w:rPr>
            </w:pPr>
          </w:p>
          <w:p w14:paraId="50E02A00" w14:textId="77777777" w:rsidR="00A60837" w:rsidRDefault="00A60837" w:rsidP="00857F59">
            <w:pPr>
              <w:rPr>
                <w:rFonts w:ascii="Arial" w:hAnsi="Arial"/>
                <w:sz w:val="22"/>
                <w:szCs w:val="22"/>
              </w:rPr>
            </w:pPr>
          </w:p>
          <w:p w14:paraId="618ABD94" w14:textId="77777777" w:rsidR="00A60837" w:rsidRPr="00225739" w:rsidRDefault="00A60837" w:rsidP="00857F59">
            <w:pPr>
              <w:rPr>
                <w:rFonts w:ascii="Arial" w:hAnsi="Arial"/>
                <w:sz w:val="22"/>
                <w:szCs w:val="22"/>
              </w:rPr>
            </w:pPr>
          </w:p>
        </w:tc>
        <w:tc>
          <w:tcPr>
            <w:tcW w:w="4258" w:type="dxa"/>
          </w:tcPr>
          <w:p w14:paraId="2297CA15" w14:textId="77777777" w:rsidR="002F4DE3" w:rsidRPr="00225739" w:rsidRDefault="002F4DE3" w:rsidP="00857F59">
            <w:pPr>
              <w:rPr>
                <w:rFonts w:ascii="Arial" w:hAnsi="Arial"/>
                <w:sz w:val="22"/>
                <w:szCs w:val="22"/>
              </w:rPr>
            </w:pPr>
          </w:p>
        </w:tc>
      </w:tr>
      <w:tr w:rsidR="00451847" w:rsidRPr="00225739" w14:paraId="13E8B4A5" w14:textId="77777777" w:rsidTr="00857F59">
        <w:tc>
          <w:tcPr>
            <w:tcW w:w="4258" w:type="dxa"/>
          </w:tcPr>
          <w:p w14:paraId="62045813" w14:textId="5A00709F" w:rsidR="00451847" w:rsidRPr="00225739" w:rsidRDefault="00451847" w:rsidP="00857F59">
            <w:pPr>
              <w:rPr>
                <w:rFonts w:ascii="Arial" w:hAnsi="Arial"/>
                <w:sz w:val="22"/>
                <w:szCs w:val="22"/>
              </w:rPr>
            </w:pPr>
            <w:r w:rsidRPr="00225739">
              <w:rPr>
                <w:rFonts w:ascii="Arial" w:hAnsi="Arial"/>
                <w:sz w:val="22"/>
                <w:szCs w:val="22"/>
              </w:rPr>
              <w:t xml:space="preserve">Links between </w:t>
            </w:r>
            <w:r w:rsidR="00103CD8">
              <w:rPr>
                <w:rFonts w:ascii="Arial" w:hAnsi="Arial"/>
                <w:sz w:val="22"/>
                <w:szCs w:val="22"/>
              </w:rPr>
              <w:t>practice</w:t>
            </w:r>
            <w:r w:rsidRPr="00225739">
              <w:rPr>
                <w:rFonts w:ascii="Arial" w:hAnsi="Arial"/>
                <w:sz w:val="22"/>
                <w:szCs w:val="22"/>
              </w:rPr>
              <w:t xml:space="preserve"> and </w:t>
            </w:r>
            <w:r w:rsidR="00F47D05">
              <w:rPr>
                <w:rFonts w:ascii="Arial" w:hAnsi="Arial"/>
                <w:sz w:val="22"/>
                <w:szCs w:val="22"/>
              </w:rPr>
              <w:t>u</w:t>
            </w:r>
            <w:r w:rsidRPr="00225739">
              <w:rPr>
                <w:rFonts w:ascii="Arial" w:hAnsi="Arial"/>
                <w:sz w:val="22"/>
                <w:szCs w:val="22"/>
              </w:rPr>
              <w:t>niversity based learning:</w:t>
            </w:r>
          </w:p>
          <w:p w14:paraId="5BB3C783" w14:textId="77777777" w:rsidR="00451847" w:rsidRPr="00225739" w:rsidRDefault="00451847" w:rsidP="00857F59">
            <w:pPr>
              <w:rPr>
                <w:rFonts w:ascii="Arial" w:hAnsi="Arial"/>
                <w:sz w:val="22"/>
                <w:szCs w:val="22"/>
              </w:rPr>
            </w:pPr>
          </w:p>
          <w:p w14:paraId="1AF9DB09" w14:textId="77777777" w:rsidR="00451847" w:rsidRPr="00225739" w:rsidRDefault="00451847" w:rsidP="00857F59">
            <w:pPr>
              <w:rPr>
                <w:rFonts w:ascii="Arial" w:hAnsi="Arial"/>
                <w:sz w:val="22"/>
                <w:szCs w:val="22"/>
              </w:rPr>
            </w:pPr>
          </w:p>
          <w:p w14:paraId="1E963A02" w14:textId="77777777" w:rsidR="00451847" w:rsidRPr="00225739" w:rsidRDefault="00451847" w:rsidP="00857F59">
            <w:pPr>
              <w:rPr>
                <w:rFonts w:ascii="Arial" w:hAnsi="Arial"/>
                <w:sz w:val="22"/>
                <w:szCs w:val="22"/>
              </w:rPr>
            </w:pPr>
          </w:p>
        </w:tc>
        <w:tc>
          <w:tcPr>
            <w:tcW w:w="4258" w:type="dxa"/>
          </w:tcPr>
          <w:p w14:paraId="043C2F21" w14:textId="77777777" w:rsidR="00451847" w:rsidRPr="00225739" w:rsidRDefault="00451847" w:rsidP="00857F59">
            <w:pPr>
              <w:rPr>
                <w:rFonts w:ascii="Arial" w:hAnsi="Arial"/>
                <w:sz w:val="22"/>
                <w:szCs w:val="22"/>
              </w:rPr>
            </w:pPr>
          </w:p>
        </w:tc>
      </w:tr>
      <w:tr w:rsidR="00A60837" w:rsidRPr="00225739" w14:paraId="37EFDAED" w14:textId="77777777" w:rsidTr="00857F59">
        <w:tc>
          <w:tcPr>
            <w:tcW w:w="4258" w:type="dxa"/>
          </w:tcPr>
          <w:p w14:paraId="07AE97A8" w14:textId="4FFCCE8A" w:rsidR="00A60837" w:rsidRDefault="00A60837" w:rsidP="00857F59">
            <w:pPr>
              <w:rPr>
                <w:rFonts w:ascii="Arial" w:hAnsi="Arial"/>
                <w:sz w:val="22"/>
                <w:szCs w:val="22"/>
              </w:rPr>
            </w:pPr>
            <w:r>
              <w:rPr>
                <w:rFonts w:ascii="Arial" w:hAnsi="Arial"/>
                <w:sz w:val="22"/>
                <w:szCs w:val="22"/>
              </w:rPr>
              <w:t>Support</w:t>
            </w:r>
          </w:p>
          <w:p w14:paraId="308C5B0D" w14:textId="77777777" w:rsidR="00A60837" w:rsidRDefault="00A60837" w:rsidP="00857F59">
            <w:pPr>
              <w:rPr>
                <w:rFonts w:ascii="Arial" w:hAnsi="Arial"/>
                <w:sz w:val="22"/>
                <w:szCs w:val="22"/>
              </w:rPr>
            </w:pPr>
          </w:p>
          <w:p w14:paraId="74163F89" w14:textId="77777777" w:rsidR="00A60837" w:rsidRDefault="00A60837" w:rsidP="00857F59">
            <w:pPr>
              <w:rPr>
                <w:rFonts w:ascii="Arial" w:hAnsi="Arial"/>
                <w:sz w:val="22"/>
                <w:szCs w:val="22"/>
              </w:rPr>
            </w:pPr>
          </w:p>
          <w:p w14:paraId="2782714E" w14:textId="77777777" w:rsidR="00A60837" w:rsidRPr="00225739" w:rsidRDefault="00A60837" w:rsidP="00857F59">
            <w:pPr>
              <w:rPr>
                <w:rFonts w:ascii="Arial" w:hAnsi="Arial"/>
                <w:sz w:val="22"/>
                <w:szCs w:val="22"/>
              </w:rPr>
            </w:pPr>
          </w:p>
        </w:tc>
        <w:tc>
          <w:tcPr>
            <w:tcW w:w="4258" w:type="dxa"/>
          </w:tcPr>
          <w:p w14:paraId="52418DF5" w14:textId="77777777" w:rsidR="00A60837" w:rsidRPr="00225739" w:rsidRDefault="00A60837" w:rsidP="00857F59">
            <w:pPr>
              <w:rPr>
                <w:rFonts w:ascii="Arial" w:hAnsi="Arial"/>
                <w:sz w:val="22"/>
                <w:szCs w:val="22"/>
              </w:rPr>
            </w:pPr>
          </w:p>
        </w:tc>
      </w:tr>
      <w:tr w:rsidR="00451847" w:rsidRPr="00225739" w14:paraId="420C7A83" w14:textId="77777777" w:rsidTr="00857F59">
        <w:tc>
          <w:tcPr>
            <w:tcW w:w="4258" w:type="dxa"/>
          </w:tcPr>
          <w:p w14:paraId="23DFE109" w14:textId="3A384B92" w:rsidR="00451847" w:rsidRPr="00225739" w:rsidRDefault="00451847" w:rsidP="00857F59">
            <w:pPr>
              <w:rPr>
                <w:rFonts w:ascii="Arial" w:hAnsi="Arial"/>
                <w:sz w:val="22"/>
                <w:szCs w:val="22"/>
              </w:rPr>
            </w:pPr>
            <w:r w:rsidRPr="00225739">
              <w:rPr>
                <w:rFonts w:ascii="Arial" w:hAnsi="Arial"/>
                <w:sz w:val="22"/>
                <w:szCs w:val="22"/>
              </w:rPr>
              <w:t>Overall professional development:</w:t>
            </w:r>
          </w:p>
          <w:p w14:paraId="5EC8CAF1" w14:textId="77777777" w:rsidR="00451847" w:rsidRPr="00225739" w:rsidRDefault="00451847" w:rsidP="00857F59">
            <w:pPr>
              <w:rPr>
                <w:rFonts w:ascii="Arial" w:hAnsi="Arial"/>
                <w:sz w:val="22"/>
                <w:szCs w:val="22"/>
              </w:rPr>
            </w:pPr>
          </w:p>
          <w:p w14:paraId="581E73FD" w14:textId="77777777" w:rsidR="00451847" w:rsidRPr="00225739" w:rsidRDefault="00451847" w:rsidP="00857F59">
            <w:pPr>
              <w:rPr>
                <w:rFonts w:ascii="Arial" w:hAnsi="Arial"/>
                <w:sz w:val="22"/>
                <w:szCs w:val="22"/>
              </w:rPr>
            </w:pPr>
          </w:p>
          <w:p w14:paraId="46E3CE3D" w14:textId="77777777" w:rsidR="00451847" w:rsidRPr="00225739" w:rsidRDefault="00451847" w:rsidP="00857F59">
            <w:pPr>
              <w:rPr>
                <w:rFonts w:ascii="Arial" w:hAnsi="Arial"/>
                <w:sz w:val="22"/>
                <w:szCs w:val="22"/>
              </w:rPr>
            </w:pPr>
          </w:p>
        </w:tc>
        <w:tc>
          <w:tcPr>
            <w:tcW w:w="4258" w:type="dxa"/>
          </w:tcPr>
          <w:p w14:paraId="2C6BE3BC" w14:textId="77777777" w:rsidR="00451847" w:rsidRPr="00225739" w:rsidRDefault="00451847" w:rsidP="00857F59">
            <w:pPr>
              <w:rPr>
                <w:rFonts w:ascii="Arial" w:hAnsi="Arial"/>
                <w:sz w:val="22"/>
                <w:szCs w:val="22"/>
              </w:rPr>
            </w:pPr>
          </w:p>
        </w:tc>
      </w:tr>
    </w:tbl>
    <w:p w14:paraId="73C4DDE9" w14:textId="77777777" w:rsidR="00451847" w:rsidRPr="00225739" w:rsidRDefault="00451847" w:rsidP="00451847">
      <w:pPr>
        <w:rPr>
          <w:rFonts w:ascii="Arial" w:hAnsi="Arial"/>
          <w:sz w:val="22"/>
          <w:szCs w:val="22"/>
        </w:rPr>
      </w:pPr>
    </w:p>
    <w:p w14:paraId="36990E56" w14:textId="77777777" w:rsidR="00451847" w:rsidRPr="00225739" w:rsidRDefault="00451847" w:rsidP="00451847">
      <w:pPr>
        <w:rPr>
          <w:rFonts w:ascii="Arial" w:hAnsi="Arial"/>
          <w:sz w:val="22"/>
          <w:szCs w:val="22"/>
        </w:rPr>
      </w:pPr>
    </w:p>
    <w:p w14:paraId="28C7DB1A" w14:textId="70F7C2A3" w:rsidR="00451847" w:rsidRPr="00225739" w:rsidRDefault="00A60837" w:rsidP="00451847">
      <w:pPr>
        <w:rPr>
          <w:rFonts w:ascii="Arial" w:hAnsi="Arial"/>
          <w:sz w:val="22"/>
          <w:szCs w:val="22"/>
        </w:rPr>
      </w:pPr>
      <w:r>
        <w:rPr>
          <w:rFonts w:ascii="Arial" w:hAnsi="Arial"/>
          <w:sz w:val="22"/>
          <w:szCs w:val="22"/>
        </w:rPr>
        <w:t xml:space="preserve">Signed (Student):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w:t>
      </w:r>
    </w:p>
    <w:p w14:paraId="162D3077" w14:textId="77777777" w:rsidR="00451847" w:rsidRPr="00225739" w:rsidRDefault="00451847" w:rsidP="00451847">
      <w:pPr>
        <w:rPr>
          <w:rFonts w:ascii="Arial" w:hAnsi="Arial"/>
          <w:sz w:val="22"/>
          <w:szCs w:val="22"/>
        </w:rPr>
      </w:pPr>
    </w:p>
    <w:p w14:paraId="5EA90BA9" w14:textId="77777777" w:rsidR="00451847" w:rsidRPr="00225739" w:rsidRDefault="00451847" w:rsidP="00451847">
      <w:pPr>
        <w:rPr>
          <w:rFonts w:ascii="Arial" w:hAnsi="Arial"/>
          <w:sz w:val="22"/>
          <w:szCs w:val="22"/>
        </w:rPr>
      </w:pPr>
    </w:p>
    <w:p w14:paraId="07D128AF" w14:textId="61E78611" w:rsidR="00451847" w:rsidRPr="00225739" w:rsidRDefault="00E304B2" w:rsidP="00451847">
      <w:pPr>
        <w:rPr>
          <w:rFonts w:ascii="Arial" w:hAnsi="Arial"/>
          <w:sz w:val="22"/>
          <w:szCs w:val="22"/>
        </w:rPr>
      </w:pPr>
      <w:r>
        <w:rPr>
          <w:rFonts w:ascii="Arial" w:hAnsi="Arial"/>
          <w:sz w:val="22"/>
          <w:szCs w:val="22"/>
        </w:rPr>
        <w:t>Signed (</w:t>
      </w:r>
      <w:r w:rsidR="00103CD8">
        <w:rPr>
          <w:rFonts w:ascii="Arial" w:hAnsi="Arial"/>
          <w:sz w:val="22"/>
          <w:szCs w:val="22"/>
        </w:rPr>
        <w:t xml:space="preserve">Practice </w:t>
      </w:r>
      <w:r w:rsidR="003008F1">
        <w:rPr>
          <w:rFonts w:ascii="Arial" w:hAnsi="Arial"/>
          <w:sz w:val="22"/>
          <w:szCs w:val="22"/>
        </w:rPr>
        <w:t>educator</w:t>
      </w:r>
      <w:r w:rsidR="00427088">
        <w:rPr>
          <w:rFonts w:ascii="Arial" w:hAnsi="Arial"/>
          <w:sz w:val="22"/>
          <w:szCs w:val="22"/>
        </w:rPr>
        <w:t xml:space="preserve"> or supervisor</w:t>
      </w:r>
      <w:r w:rsidR="00A60837">
        <w:rPr>
          <w:rFonts w:ascii="Arial" w:hAnsi="Arial"/>
          <w:sz w:val="22"/>
          <w:szCs w:val="22"/>
        </w:rPr>
        <w:t xml:space="preserve">): </w:t>
      </w:r>
      <w:r w:rsidR="00A60837">
        <w:rPr>
          <w:rFonts w:ascii="Arial" w:hAnsi="Arial"/>
          <w:sz w:val="22"/>
          <w:szCs w:val="22"/>
        </w:rPr>
        <w:tab/>
      </w:r>
      <w:r w:rsidR="00A60837">
        <w:rPr>
          <w:rFonts w:ascii="Arial" w:hAnsi="Arial"/>
          <w:sz w:val="22"/>
          <w:szCs w:val="22"/>
        </w:rPr>
        <w:tab/>
      </w:r>
      <w:r w:rsidR="00A60837">
        <w:rPr>
          <w:rFonts w:ascii="Arial" w:hAnsi="Arial"/>
          <w:sz w:val="22"/>
          <w:szCs w:val="22"/>
        </w:rPr>
        <w:tab/>
        <w:t>Date:</w:t>
      </w:r>
    </w:p>
    <w:p w14:paraId="7E126B9B" w14:textId="77777777" w:rsidR="00451847" w:rsidRPr="00225739" w:rsidRDefault="00451847" w:rsidP="00451847">
      <w:pPr>
        <w:jc w:val="both"/>
        <w:rPr>
          <w:rFonts w:ascii="Arial" w:hAnsi="Arial" w:cs="Arial"/>
          <w:sz w:val="22"/>
          <w:szCs w:val="22"/>
        </w:rPr>
      </w:pPr>
    </w:p>
    <w:p w14:paraId="23B715B1" w14:textId="77777777" w:rsidR="00451847" w:rsidRPr="00225739" w:rsidRDefault="00451847" w:rsidP="00F35A53">
      <w:pPr>
        <w:rPr>
          <w:rFonts w:ascii="Arial" w:hAnsi="Arial"/>
          <w:b/>
          <w:sz w:val="22"/>
          <w:szCs w:val="22"/>
        </w:rPr>
      </w:pPr>
    </w:p>
    <w:p w14:paraId="41C7EEDC" w14:textId="0E7EAB12" w:rsidR="00B80040" w:rsidRPr="00225739" w:rsidRDefault="00B80040">
      <w:pPr>
        <w:rPr>
          <w:rFonts w:ascii="Arial" w:hAnsi="Arial"/>
          <w:b/>
          <w:sz w:val="22"/>
          <w:szCs w:val="22"/>
        </w:rPr>
      </w:pPr>
      <w:r w:rsidRPr="00225739">
        <w:rPr>
          <w:rFonts w:ascii="Arial" w:hAnsi="Arial"/>
          <w:b/>
          <w:sz w:val="22"/>
          <w:szCs w:val="22"/>
        </w:rPr>
        <w:br w:type="page"/>
      </w:r>
    </w:p>
    <w:p w14:paraId="56941B13" w14:textId="7906A8C3" w:rsidR="00084FE3" w:rsidRDefault="00084FE3">
      <w:pPr>
        <w:rPr>
          <w:rFonts w:ascii="Arial" w:hAnsi="Arial"/>
          <w:b/>
          <w:sz w:val="22"/>
          <w:szCs w:val="22"/>
        </w:rPr>
      </w:pPr>
    </w:p>
    <w:p w14:paraId="2C759101" w14:textId="3380283A" w:rsidR="00F40F3B" w:rsidRPr="00225739" w:rsidRDefault="00B80040" w:rsidP="00F40F3B">
      <w:pPr>
        <w:rPr>
          <w:rFonts w:ascii="Arial" w:hAnsi="Arial"/>
          <w:b/>
          <w:sz w:val="22"/>
          <w:szCs w:val="22"/>
        </w:rPr>
      </w:pPr>
      <w:r w:rsidRPr="00225739">
        <w:rPr>
          <w:rFonts w:ascii="Arial" w:hAnsi="Arial"/>
          <w:b/>
          <w:sz w:val="22"/>
          <w:szCs w:val="22"/>
        </w:rPr>
        <w:t>Appendix 1</w:t>
      </w:r>
    </w:p>
    <w:p w14:paraId="18C72F3D" w14:textId="61AA9A17" w:rsidR="00846BD5" w:rsidRPr="00225739" w:rsidRDefault="00846BD5" w:rsidP="00846BD5">
      <w:pPr>
        <w:widowControl w:val="0"/>
        <w:autoSpaceDE w:val="0"/>
        <w:autoSpaceDN w:val="0"/>
        <w:adjustRightInd w:val="0"/>
        <w:rPr>
          <w:rFonts w:ascii="Times" w:hAnsi="Times" w:cs="Times"/>
        </w:rPr>
      </w:pPr>
    </w:p>
    <w:p w14:paraId="2C6C05FC" w14:textId="54185361" w:rsidR="00846BD5" w:rsidRPr="00225739" w:rsidRDefault="00F47D05" w:rsidP="00421C20">
      <w:pPr>
        <w:widowControl w:val="0"/>
        <w:autoSpaceDE w:val="0"/>
        <w:autoSpaceDN w:val="0"/>
        <w:adjustRightInd w:val="0"/>
        <w:spacing w:after="240"/>
        <w:rPr>
          <w:rFonts w:ascii="Arial" w:hAnsi="Arial" w:cs="Arial"/>
          <w:b/>
          <w:sz w:val="22"/>
          <w:szCs w:val="22"/>
        </w:rPr>
      </w:pPr>
      <w:r>
        <w:rPr>
          <w:rFonts w:ascii="Arial" w:hAnsi="Arial" w:cs="Arial"/>
          <w:b/>
          <w:sz w:val="22"/>
          <w:szCs w:val="22"/>
        </w:rPr>
        <w:t>P</w:t>
      </w:r>
      <w:r w:rsidR="001179D3">
        <w:rPr>
          <w:rFonts w:ascii="Arial" w:hAnsi="Arial" w:cs="Arial"/>
          <w:b/>
          <w:sz w:val="22"/>
          <w:szCs w:val="22"/>
        </w:rPr>
        <w:t xml:space="preserve">rogression between the levels </w:t>
      </w:r>
      <w:r w:rsidR="00846BD5" w:rsidRPr="00225739">
        <w:rPr>
          <w:rFonts w:ascii="Arial" w:hAnsi="Arial" w:cs="Arial"/>
          <w:b/>
          <w:sz w:val="22"/>
          <w:szCs w:val="22"/>
        </w:rPr>
        <w:t>of the PCF</w:t>
      </w:r>
      <w:r w:rsidR="00E872C1">
        <w:rPr>
          <w:rFonts w:ascii="Arial" w:hAnsi="Arial" w:cs="Arial"/>
          <w:b/>
          <w:sz w:val="22"/>
          <w:szCs w:val="22"/>
        </w:rPr>
        <w:t xml:space="preserve"> and </w:t>
      </w:r>
      <w:r w:rsidR="001179D3">
        <w:rPr>
          <w:rFonts w:ascii="Arial" w:hAnsi="Arial" w:cs="Arial"/>
          <w:b/>
          <w:sz w:val="22"/>
          <w:szCs w:val="22"/>
        </w:rPr>
        <w:t>the requirements of the HCPC Standards of Proficiency</w:t>
      </w:r>
    </w:p>
    <w:p w14:paraId="472E71AF" w14:textId="77777777" w:rsidR="00846BD5" w:rsidRPr="00225739" w:rsidRDefault="00846BD5" w:rsidP="00846BD5">
      <w:pPr>
        <w:widowControl w:val="0"/>
        <w:autoSpaceDE w:val="0"/>
        <w:autoSpaceDN w:val="0"/>
        <w:adjustRightInd w:val="0"/>
        <w:spacing w:after="240"/>
        <w:rPr>
          <w:rFonts w:ascii="Arial" w:hAnsi="Arial" w:cs="Arial"/>
          <w:b/>
          <w:sz w:val="22"/>
          <w:szCs w:val="22"/>
        </w:rPr>
      </w:pPr>
      <w:r w:rsidRPr="00225739">
        <w:rPr>
          <w:rFonts w:ascii="Arial" w:hAnsi="Arial" w:cs="Arial"/>
          <w:b/>
          <w:sz w:val="22"/>
          <w:szCs w:val="22"/>
        </w:rPr>
        <w:t>Levels for Student Social Workers</w:t>
      </w:r>
    </w:p>
    <w:p w14:paraId="5BCC17F2" w14:textId="77777777"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There are 9 ‘levels’ within the PCF. The first four levels relate to student social workers. These represent the ‘level’ of capability a social work student should be demonstrating at different points in their social work training.</w:t>
      </w:r>
    </w:p>
    <w:p w14:paraId="3FBF82CB" w14:textId="1669BF7B"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i/>
          <w:sz w:val="22"/>
          <w:szCs w:val="22"/>
        </w:rPr>
        <w:t>By the point of entry to SW qualifying programmes</w:t>
      </w:r>
      <w:r w:rsidRPr="00225739">
        <w:rPr>
          <w:rFonts w:ascii="Arial" w:hAnsi="Arial" w:cs="Arial"/>
          <w:sz w:val="22"/>
          <w:szCs w:val="22"/>
        </w:rPr>
        <w:t xml:space="preserve">, prospective students/candidates should demonstrate awareness of social context for social work </w:t>
      </w:r>
      <w:r w:rsidR="00AC22BA">
        <w:rPr>
          <w:rFonts w:ascii="Arial" w:hAnsi="Arial" w:cs="Arial"/>
          <w:sz w:val="22"/>
          <w:szCs w:val="22"/>
        </w:rPr>
        <w:t>practice</w:t>
      </w:r>
      <w:r w:rsidRPr="00225739">
        <w:rPr>
          <w:rFonts w:ascii="Arial" w:hAnsi="Arial" w:cs="Arial"/>
          <w:sz w:val="22"/>
          <w:szCs w:val="22"/>
        </w:rPr>
        <w:t>, awareness of self, ability to develop rapport and potential to develop relevant knowledge, skills and values through professional training.</w:t>
      </w:r>
    </w:p>
    <w:p w14:paraId="552B46C2" w14:textId="71E38994"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i/>
          <w:sz w:val="22"/>
          <w:szCs w:val="22"/>
        </w:rPr>
        <w:t xml:space="preserve">By the point of assessment of readiness for direct </w:t>
      </w:r>
      <w:r w:rsidR="003008F1">
        <w:rPr>
          <w:rFonts w:ascii="Arial" w:hAnsi="Arial" w:cs="Arial"/>
          <w:i/>
          <w:sz w:val="22"/>
          <w:szCs w:val="22"/>
        </w:rPr>
        <w:t xml:space="preserve">practice </w:t>
      </w:r>
      <w:r w:rsidRPr="00225739">
        <w:rPr>
          <w:rFonts w:ascii="Arial" w:hAnsi="Arial" w:cs="Arial"/>
          <w:sz w:val="22"/>
          <w:szCs w:val="22"/>
        </w:rPr>
        <w:t xml:space="preserve"> (prior to first placement), students should demonstrate basic communication skills, ability to engage with users, capacity to work as a member of an organisation, willingness to learn from feedback and supervision, and demonstrate basic SW values, knowledge and skills in order to be able to make effective use of first </w:t>
      </w:r>
      <w:r w:rsidR="003008F1">
        <w:rPr>
          <w:rFonts w:ascii="Arial" w:hAnsi="Arial" w:cs="Arial"/>
          <w:sz w:val="22"/>
          <w:szCs w:val="22"/>
        </w:rPr>
        <w:t xml:space="preserve">practice </w:t>
      </w:r>
      <w:r w:rsidRPr="00225739">
        <w:rPr>
          <w:rFonts w:ascii="Arial" w:hAnsi="Arial" w:cs="Arial"/>
          <w:sz w:val="22"/>
          <w:szCs w:val="22"/>
        </w:rPr>
        <w:t>placement.</w:t>
      </w:r>
    </w:p>
    <w:p w14:paraId="78465A8A" w14:textId="77777777"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i/>
          <w:sz w:val="22"/>
          <w:szCs w:val="22"/>
        </w:rPr>
        <w:t xml:space="preserve">By the end of the first placement </w:t>
      </w:r>
      <w:r w:rsidRPr="00225739">
        <w:rPr>
          <w:rFonts w:ascii="Arial" w:hAnsi="Arial" w:cs="Arial"/>
          <w:sz w:val="22"/>
          <w:szCs w:val="22"/>
        </w:rPr>
        <w:t>students should demonstrate effective use of knowledge, skills and commitment to core values in SW in a given setting in predominantly less complex situations, with supervision and support. They will have demonstrated capacity to work with people and situations where there my not be simple clear-cut solutions.</w:t>
      </w:r>
    </w:p>
    <w:p w14:paraId="3E0C46B6" w14:textId="77777777"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i/>
          <w:sz w:val="22"/>
          <w:szCs w:val="22"/>
        </w:rPr>
        <w:t>By the end of last placement/ the completion of qualifying programmes</w:t>
      </w:r>
      <w:r w:rsidRPr="00225739">
        <w:rPr>
          <w:rFonts w:ascii="Arial" w:hAnsi="Arial" w:cs="Arial"/>
          <w:sz w:val="22"/>
          <w:szCs w:val="22"/>
        </w:rPr>
        <w:t xml:space="preserve"> newly qualified social workers should have demonstrated the K/S/V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p w14:paraId="78018137" w14:textId="04559D6A" w:rsidR="00846BD5" w:rsidRPr="00225739" w:rsidRDefault="00846BD5" w:rsidP="00846BD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The Health </w:t>
      </w:r>
      <w:r w:rsidR="00E872C1">
        <w:rPr>
          <w:rFonts w:ascii="Arial" w:hAnsi="Arial" w:cs="Arial"/>
          <w:sz w:val="22"/>
          <w:szCs w:val="22"/>
        </w:rPr>
        <w:t xml:space="preserve">and Care </w:t>
      </w:r>
      <w:r w:rsidRPr="00225739">
        <w:rPr>
          <w:rFonts w:ascii="Arial" w:hAnsi="Arial" w:cs="Arial"/>
          <w:sz w:val="22"/>
          <w:szCs w:val="22"/>
        </w:rPr>
        <w:t>Professions Council (the regulator of qualified social workers) and The College have mapped the Standards of Proficiency for Social Work (SOPs) against the PCF expectations for social work students at the end of their last placement. Whilst there are some differences in the way the standards and PCF are expressed, the ove</w:t>
      </w:r>
      <w:r w:rsidR="001E79E8" w:rsidRPr="00225739">
        <w:rPr>
          <w:rFonts w:ascii="Arial" w:hAnsi="Arial" w:cs="Arial"/>
          <w:sz w:val="22"/>
          <w:szCs w:val="22"/>
        </w:rPr>
        <w:t>rall expectations are the same (</w:t>
      </w:r>
      <w:r w:rsidR="009511C3">
        <w:rPr>
          <w:rFonts w:ascii="Arial" w:hAnsi="Arial" w:cs="Arial"/>
          <w:sz w:val="22"/>
          <w:szCs w:val="22"/>
        </w:rPr>
        <w:t>see page 54</w:t>
      </w:r>
      <w:r w:rsidR="00E872C1">
        <w:rPr>
          <w:rFonts w:ascii="Arial" w:hAnsi="Arial" w:cs="Arial"/>
          <w:sz w:val="22"/>
          <w:szCs w:val="22"/>
        </w:rPr>
        <w:t xml:space="preserve"> for mapping PCF and SOPs)</w:t>
      </w:r>
      <w:r w:rsidR="001E79E8" w:rsidRPr="00225739">
        <w:rPr>
          <w:rFonts w:ascii="Arial" w:hAnsi="Arial" w:cs="Arial"/>
          <w:sz w:val="22"/>
          <w:szCs w:val="22"/>
        </w:rPr>
        <w:t xml:space="preserve"> </w:t>
      </w:r>
    </w:p>
    <w:p w14:paraId="2F50D7B7" w14:textId="77777777" w:rsidR="001E79E8" w:rsidRPr="00225739" w:rsidRDefault="001E79E8" w:rsidP="00846BD5">
      <w:pPr>
        <w:widowControl w:val="0"/>
        <w:autoSpaceDE w:val="0"/>
        <w:autoSpaceDN w:val="0"/>
        <w:adjustRightInd w:val="0"/>
        <w:spacing w:after="240"/>
        <w:rPr>
          <w:rFonts w:ascii="Arial" w:hAnsi="Arial" w:cs="Arial"/>
          <w:sz w:val="22"/>
          <w:szCs w:val="22"/>
        </w:rPr>
      </w:pPr>
    </w:p>
    <w:p w14:paraId="6CC717A9" w14:textId="77777777" w:rsidR="00846BD5" w:rsidRPr="00225739" w:rsidRDefault="00846BD5" w:rsidP="00846BD5">
      <w:pPr>
        <w:widowControl w:val="0"/>
        <w:autoSpaceDE w:val="0"/>
        <w:autoSpaceDN w:val="0"/>
        <w:adjustRightInd w:val="0"/>
        <w:spacing w:after="240"/>
        <w:rPr>
          <w:rFonts w:ascii="Arial" w:hAnsi="Arial" w:cs="Arial"/>
          <w:b/>
          <w:sz w:val="20"/>
          <w:szCs w:val="20"/>
        </w:rPr>
      </w:pPr>
      <w:r w:rsidRPr="00225739">
        <w:rPr>
          <w:rFonts w:ascii="Arial" w:hAnsi="Arial" w:cs="Arial"/>
          <w:b/>
          <w:sz w:val="20"/>
          <w:szCs w:val="20"/>
        </w:rPr>
        <w:t xml:space="preserve">1 PCF22 – level descriptors for students Proofed v2 November 2012 </w:t>
      </w:r>
      <w:r w:rsidRPr="00225739">
        <w:rPr>
          <w:rFonts w:ascii="Arial" w:hAnsi="Arial" w:cs="Arial"/>
          <w:b/>
          <w:color w:val="1A1A1A"/>
          <w:sz w:val="20"/>
          <w:szCs w:val="20"/>
        </w:rPr>
        <w:t>©The College of Social Work 2012 2-4 Cockspur Street London SW1Y 5BH Company No.07499397</w:t>
      </w:r>
    </w:p>
    <w:p w14:paraId="6662151E" w14:textId="475F9157" w:rsidR="00B80040" w:rsidRPr="00225739" w:rsidRDefault="00B80040" w:rsidP="00846BD5">
      <w:pPr>
        <w:widowControl w:val="0"/>
        <w:autoSpaceDE w:val="0"/>
        <w:autoSpaceDN w:val="0"/>
        <w:adjustRightInd w:val="0"/>
        <w:rPr>
          <w:rFonts w:ascii="Arial" w:hAnsi="Arial" w:cs="Arial"/>
          <w:sz w:val="22"/>
          <w:szCs w:val="22"/>
        </w:rPr>
      </w:pPr>
      <w:r w:rsidRPr="00225739">
        <w:rPr>
          <w:rFonts w:ascii="Arial" w:hAnsi="Arial" w:cs="Arial"/>
          <w:b/>
          <w:sz w:val="22"/>
          <w:szCs w:val="22"/>
        </w:rPr>
        <w:br w:type="page"/>
      </w:r>
    </w:p>
    <w:p w14:paraId="1C0670ED" w14:textId="77777777" w:rsidR="00F53C1A" w:rsidRPr="00225739" w:rsidRDefault="00F53C1A" w:rsidP="00F53C1A">
      <w:pPr>
        <w:rPr>
          <w:rFonts w:ascii="Arial" w:hAnsi="Arial" w:cs="Arial"/>
          <w:sz w:val="22"/>
          <w:szCs w:val="22"/>
          <w:u w:val="single"/>
        </w:rPr>
      </w:pPr>
      <w:r w:rsidRPr="00225739">
        <w:rPr>
          <w:rFonts w:ascii="Arial" w:hAnsi="Arial" w:cs="Arial"/>
          <w:sz w:val="22"/>
          <w:szCs w:val="22"/>
          <w:u w:val="single"/>
        </w:rPr>
        <w:lastRenderedPageBreak/>
        <w:t>Progression between levels</w:t>
      </w:r>
    </w:p>
    <w:p w14:paraId="606513BB" w14:textId="77777777" w:rsidR="00C970BB" w:rsidRPr="00225739" w:rsidRDefault="00C970BB" w:rsidP="00F53C1A">
      <w:pPr>
        <w:rPr>
          <w:rFonts w:ascii="Arial" w:hAnsi="Arial" w:cs="Arial"/>
          <w:i/>
          <w:iCs/>
          <w:sz w:val="22"/>
          <w:szCs w:val="22"/>
        </w:rPr>
      </w:pPr>
    </w:p>
    <w:p w14:paraId="3E26ED32" w14:textId="32C8250A" w:rsidR="00F53C1A" w:rsidRPr="00225739" w:rsidRDefault="00F53C1A" w:rsidP="00F53C1A">
      <w:pPr>
        <w:rPr>
          <w:rFonts w:ascii="Arial" w:hAnsi="Arial" w:cs="Arial"/>
          <w:sz w:val="22"/>
          <w:szCs w:val="22"/>
        </w:rPr>
      </w:pPr>
      <w:r w:rsidRPr="00225739">
        <w:rPr>
          <w:rFonts w:ascii="Arial" w:hAnsi="Arial" w:cs="Arial"/>
          <w:i/>
          <w:iCs/>
          <w:sz w:val="22"/>
          <w:szCs w:val="22"/>
        </w:rPr>
        <w:t>Progression between levels</w:t>
      </w:r>
      <w:r w:rsidRPr="00225739">
        <w:rPr>
          <w:rFonts w:ascii="Arial" w:hAnsi="Arial" w:cs="Arial"/>
          <w:sz w:val="22"/>
          <w:szCs w:val="22"/>
        </w:rPr>
        <w:t xml:space="preserve"> is characterised by development of people’s ability to manage complexity, risk, ambiguity and i</w:t>
      </w:r>
      <w:r w:rsidR="00C970BB" w:rsidRPr="00225739">
        <w:rPr>
          <w:rFonts w:ascii="Arial" w:hAnsi="Arial" w:cs="Arial"/>
          <w:sz w:val="22"/>
          <w:szCs w:val="22"/>
        </w:rPr>
        <w:t>ncreasingly autonomous decision-</w:t>
      </w:r>
      <w:r w:rsidRPr="00225739">
        <w:rPr>
          <w:rFonts w:ascii="Arial" w:hAnsi="Arial" w:cs="Arial"/>
          <w:sz w:val="22"/>
          <w:szCs w:val="22"/>
        </w:rPr>
        <w:t xml:space="preserve">making across a range of situations. </w:t>
      </w:r>
    </w:p>
    <w:p w14:paraId="20B2D40A" w14:textId="77777777" w:rsidR="00C970BB" w:rsidRPr="00225739" w:rsidRDefault="00C970BB" w:rsidP="00F53C1A">
      <w:pPr>
        <w:rPr>
          <w:rFonts w:ascii="Arial" w:hAnsi="Arial" w:cs="Arial"/>
          <w:sz w:val="22"/>
          <w:szCs w:val="22"/>
        </w:rPr>
      </w:pPr>
    </w:p>
    <w:p w14:paraId="76665A5F" w14:textId="695C02FB" w:rsidR="00F53C1A" w:rsidRPr="00225739" w:rsidRDefault="00F53C1A" w:rsidP="00F53C1A">
      <w:pPr>
        <w:rPr>
          <w:rFonts w:ascii="Arial" w:hAnsi="Arial" w:cs="Arial"/>
          <w:sz w:val="22"/>
          <w:szCs w:val="22"/>
        </w:rPr>
      </w:pPr>
      <w:r w:rsidRPr="00225739">
        <w:rPr>
          <w:rFonts w:ascii="Arial" w:hAnsi="Arial" w:cs="Arial"/>
          <w:sz w:val="22"/>
          <w:szCs w:val="22"/>
        </w:rPr>
        <w:t xml:space="preserve">Particular issues to think about are </w:t>
      </w:r>
      <w:r w:rsidR="00C970BB" w:rsidRPr="00225739">
        <w:rPr>
          <w:rFonts w:ascii="Arial" w:hAnsi="Arial" w:cs="Arial"/>
          <w:sz w:val="22"/>
          <w:szCs w:val="22"/>
        </w:rPr>
        <w:t>as follows:</w:t>
      </w:r>
    </w:p>
    <w:p w14:paraId="09EB415C" w14:textId="77777777" w:rsidR="00C970BB" w:rsidRPr="00225739" w:rsidRDefault="00C970BB" w:rsidP="00F53C1A">
      <w:pPr>
        <w:rPr>
          <w:rFonts w:ascii="Arial" w:hAnsi="Arial" w:cs="Arial"/>
          <w:sz w:val="22"/>
          <w:szCs w:val="22"/>
        </w:rPr>
      </w:pPr>
    </w:p>
    <w:p w14:paraId="4FA5EC17" w14:textId="4121F6F0"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 xml:space="preserve">Level of confidence, underpinned by </w:t>
      </w:r>
      <w:r w:rsidR="003008F1">
        <w:rPr>
          <w:rFonts w:ascii="Arial" w:hAnsi="Arial" w:cs="Arial"/>
          <w:sz w:val="22"/>
          <w:szCs w:val="22"/>
        </w:rPr>
        <w:t xml:space="preserve">practice </w:t>
      </w:r>
      <w:r w:rsidRPr="00225739">
        <w:rPr>
          <w:rFonts w:ascii="Arial" w:hAnsi="Arial" w:cs="Arial"/>
          <w:sz w:val="22"/>
          <w:szCs w:val="22"/>
        </w:rPr>
        <w:t>experience, reflection and deepening understanding</w:t>
      </w:r>
    </w:p>
    <w:p w14:paraId="2B5F18AE" w14:textId="77777777" w:rsidR="00F53C1A" w:rsidRPr="00225739" w:rsidRDefault="00F53C1A" w:rsidP="00F53C1A">
      <w:pPr>
        <w:ind w:left="360"/>
        <w:rPr>
          <w:rFonts w:ascii="Arial" w:hAnsi="Arial" w:cs="Arial"/>
          <w:sz w:val="22"/>
          <w:szCs w:val="22"/>
        </w:rPr>
      </w:pPr>
    </w:p>
    <w:p w14:paraId="7A429B62"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The increasing ability to work independently and to collaborate on equal terms with members of other professions</w:t>
      </w:r>
    </w:p>
    <w:p w14:paraId="684FE613" w14:textId="77777777" w:rsidR="00F53C1A" w:rsidRPr="00225739" w:rsidRDefault="00F53C1A" w:rsidP="00F53C1A">
      <w:pPr>
        <w:ind w:left="360"/>
        <w:rPr>
          <w:rFonts w:ascii="Arial" w:hAnsi="Arial" w:cs="Arial"/>
          <w:sz w:val="22"/>
          <w:szCs w:val="22"/>
        </w:rPr>
      </w:pPr>
    </w:p>
    <w:p w14:paraId="5C3A6142"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The quality of the judgments made, and the level of ability to explain and justify them</w:t>
      </w:r>
    </w:p>
    <w:p w14:paraId="46B21291" w14:textId="77777777" w:rsidR="00F53C1A" w:rsidRPr="00225739" w:rsidRDefault="00F53C1A" w:rsidP="00F53C1A">
      <w:pPr>
        <w:ind w:left="360"/>
        <w:rPr>
          <w:rFonts w:ascii="Arial" w:hAnsi="Arial" w:cs="Arial"/>
          <w:sz w:val="22"/>
          <w:szCs w:val="22"/>
        </w:rPr>
      </w:pPr>
    </w:p>
    <w:p w14:paraId="387F2C9A"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Efficacy of the work undertaken and the outcomes achieved, including opportunities for preventive work</w:t>
      </w:r>
    </w:p>
    <w:p w14:paraId="01DEE751" w14:textId="77777777" w:rsidR="00F53C1A" w:rsidRPr="00225739" w:rsidRDefault="00F53C1A" w:rsidP="00F53C1A">
      <w:pPr>
        <w:ind w:left="360"/>
        <w:rPr>
          <w:rFonts w:ascii="Arial" w:hAnsi="Arial" w:cs="Arial"/>
          <w:sz w:val="22"/>
          <w:szCs w:val="22"/>
        </w:rPr>
      </w:pPr>
    </w:p>
    <w:p w14:paraId="5F5CB9F5"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The ability to take initiative, form constructive alliances and to act as a change agent</w:t>
      </w:r>
    </w:p>
    <w:p w14:paraId="0356DA4E" w14:textId="77777777" w:rsidR="00F53C1A" w:rsidRPr="00225739" w:rsidRDefault="00F53C1A" w:rsidP="00F53C1A">
      <w:pPr>
        <w:ind w:left="720"/>
        <w:rPr>
          <w:rFonts w:ascii="Arial" w:hAnsi="Arial" w:cs="Arial"/>
          <w:sz w:val="22"/>
          <w:szCs w:val="22"/>
        </w:rPr>
      </w:pPr>
    </w:p>
    <w:p w14:paraId="360194D7"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 xml:space="preserve">The ability to engage effectively with situations of increasing complexity and challenge, for example those with </w:t>
      </w:r>
    </w:p>
    <w:p w14:paraId="75B7BFEA"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multi-agency input</w:t>
      </w:r>
    </w:p>
    <w:p w14:paraId="254A5C9C"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 xml:space="preserve">complex family / organisational dynamics </w:t>
      </w:r>
    </w:p>
    <w:p w14:paraId="30CF9607"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serious hostility and conflicts of interest</w:t>
      </w:r>
    </w:p>
    <w:p w14:paraId="26BB5DB7"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multiple problems / disadvantages</w:t>
      </w:r>
    </w:p>
    <w:p w14:paraId="7D0700C8"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 xml:space="preserve">multiple / significant risk factors </w:t>
      </w:r>
    </w:p>
    <w:p w14:paraId="10B5E78E" w14:textId="77777777" w:rsidR="00F53C1A" w:rsidRPr="00225739" w:rsidRDefault="00F53C1A" w:rsidP="00842544">
      <w:pPr>
        <w:numPr>
          <w:ilvl w:val="1"/>
          <w:numId w:val="4"/>
        </w:numPr>
        <w:rPr>
          <w:rFonts w:ascii="Arial" w:hAnsi="Arial" w:cs="Arial"/>
          <w:bCs/>
          <w:sz w:val="22"/>
          <w:szCs w:val="22"/>
        </w:rPr>
      </w:pPr>
      <w:r w:rsidRPr="00225739">
        <w:rPr>
          <w:rFonts w:ascii="Arial" w:hAnsi="Arial" w:cs="Arial"/>
          <w:bCs/>
          <w:sz w:val="22"/>
          <w:szCs w:val="22"/>
        </w:rPr>
        <w:t>need to take into account the public interest</w:t>
      </w:r>
    </w:p>
    <w:p w14:paraId="2D80DF78" w14:textId="77777777" w:rsidR="00F53C1A" w:rsidRPr="00225739" w:rsidRDefault="00F53C1A" w:rsidP="00F53C1A">
      <w:pPr>
        <w:ind w:left="720"/>
        <w:rPr>
          <w:rFonts w:ascii="Arial" w:hAnsi="Arial" w:cs="Arial"/>
          <w:sz w:val="22"/>
          <w:szCs w:val="22"/>
        </w:rPr>
      </w:pPr>
    </w:p>
    <w:p w14:paraId="4409D0DD"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The appropriate use of authority and challenge</w:t>
      </w:r>
    </w:p>
    <w:p w14:paraId="479E990F" w14:textId="77777777" w:rsidR="00F53C1A" w:rsidRPr="00225739" w:rsidRDefault="00F53C1A" w:rsidP="00F53C1A">
      <w:pPr>
        <w:ind w:left="360"/>
        <w:rPr>
          <w:rFonts w:ascii="Arial" w:hAnsi="Arial" w:cs="Arial"/>
          <w:sz w:val="22"/>
          <w:szCs w:val="22"/>
        </w:rPr>
      </w:pPr>
    </w:p>
    <w:p w14:paraId="2A62A812" w14:textId="77777777" w:rsidR="00F53C1A" w:rsidRPr="00225739" w:rsidRDefault="00F53C1A" w:rsidP="00842544">
      <w:pPr>
        <w:numPr>
          <w:ilvl w:val="0"/>
          <w:numId w:val="4"/>
        </w:numPr>
        <w:rPr>
          <w:rFonts w:ascii="Arial" w:hAnsi="Arial" w:cs="Arial"/>
          <w:sz w:val="22"/>
          <w:szCs w:val="22"/>
        </w:rPr>
      </w:pPr>
      <w:r w:rsidRPr="00225739">
        <w:rPr>
          <w:rFonts w:ascii="Arial" w:hAnsi="Arial" w:cs="Arial"/>
          <w:sz w:val="22"/>
          <w:szCs w:val="22"/>
        </w:rPr>
        <w:t>The ability and commitment to educate and provide professional supervision to others</w:t>
      </w:r>
    </w:p>
    <w:p w14:paraId="25D6894A" w14:textId="77777777" w:rsidR="00F53C1A" w:rsidRPr="00225739" w:rsidRDefault="00F53C1A" w:rsidP="00F53C1A">
      <w:pPr>
        <w:ind w:left="720"/>
        <w:rPr>
          <w:rFonts w:ascii="Arial" w:hAnsi="Arial" w:cs="Arial"/>
          <w:sz w:val="22"/>
          <w:szCs w:val="22"/>
        </w:rPr>
      </w:pPr>
    </w:p>
    <w:p w14:paraId="325DB20D" w14:textId="5A4D13A8" w:rsidR="001873E5" w:rsidRPr="00225739" w:rsidRDefault="00C970BB" w:rsidP="00842544">
      <w:pPr>
        <w:numPr>
          <w:ilvl w:val="0"/>
          <w:numId w:val="4"/>
        </w:numPr>
        <w:rPr>
          <w:rFonts w:ascii="Arial" w:hAnsi="Arial" w:cs="Arial"/>
          <w:sz w:val="22"/>
          <w:szCs w:val="22"/>
        </w:rPr>
      </w:pPr>
      <w:r w:rsidRPr="00225739">
        <w:rPr>
          <w:rFonts w:ascii="Arial" w:hAnsi="Arial" w:cs="Arial"/>
          <w:sz w:val="22"/>
          <w:szCs w:val="22"/>
        </w:rPr>
        <w:t xml:space="preserve">Demonstration of </w:t>
      </w:r>
      <w:r w:rsidR="00F53C1A" w:rsidRPr="00225739">
        <w:rPr>
          <w:rFonts w:ascii="Arial" w:hAnsi="Arial" w:cs="Arial"/>
          <w:sz w:val="22"/>
          <w:szCs w:val="22"/>
        </w:rPr>
        <w:t>leadership, management and research</w:t>
      </w:r>
    </w:p>
    <w:p w14:paraId="669A8DD9" w14:textId="77777777" w:rsidR="001873E5" w:rsidRPr="00225739" w:rsidRDefault="001873E5" w:rsidP="001873E5">
      <w:pPr>
        <w:rPr>
          <w:rFonts w:ascii="Arial" w:hAnsi="Arial" w:cs="Arial"/>
          <w:sz w:val="22"/>
          <w:szCs w:val="22"/>
        </w:rPr>
      </w:pPr>
    </w:p>
    <w:p w14:paraId="0C440EE2" w14:textId="77777777" w:rsidR="001873E5" w:rsidRPr="00225739" w:rsidRDefault="001873E5">
      <w:pPr>
        <w:rPr>
          <w:rFonts w:ascii="Arial" w:hAnsi="Arial"/>
          <w:b/>
          <w:sz w:val="22"/>
          <w:szCs w:val="22"/>
        </w:rPr>
      </w:pPr>
    </w:p>
    <w:p w14:paraId="57EFD28D" w14:textId="77777777" w:rsidR="00421C20" w:rsidRDefault="001E79E8" w:rsidP="00421C20">
      <w:pPr>
        <w:pStyle w:val="CommentText"/>
        <w:rPr>
          <w:rFonts w:ascii="Arial" w:hAnsi="Arial" w:cs="Arial"/>
          <w:b/>
          <w:color w:val="191919"/>
          <w:sz w:val="20"/>
          <w:szCs w:val="20"/>
        </w:rPr>
      </w:pPr>
      <w:r w:rsidRPr="00225739">
        <w:rPr>
          <w:rFonts w:ascii="Arial" w:hAnsi="Arial" w:cs="Arial"/>
          <w:b/>
          <w:sz w:val="20"/>
          <w:szCs w:val="20"/>
        </w:rPr>
        <w:t xml:space="preserve">Progression Between levels Student levels v2 November 2012 </w:t>
      </w:r>
      <w:r w:rsidRPr="00225739">
        <w:rPr>
          <w:rFonts w:ascii="Arial" w:hAnsi="Arial" w:cs="Arial"/>
          <w:b/>
          <w:color w:val="191919"/>
          <w:sz w:val="20"/>
          <w:szCs w:val="20"/>
        </w:rPr>
        <w:t>©The College of Social Work 2012 2-4 Cockspur Street London SW1Y 5BH Company No.07499397</w:t>
      </w:r>
      <w:r w:rsidR="00421C20">
        <w:rPr>
          <w:rFonts w:ascii="Arial" w:hAnsi="Arial" w:cs="Arial"/>
          <w:b/>
          <w:color w:val="191919"/>
          <w:sz w:val="20"/>
          <w:szCs w:val="20"/>
        </w:rPr>
        <w:t xml:space="preserve"> </w:t>
      </w:r>
    </w:p>
    <w:p w14:paraId="4C5AC1D1" w14:textId="77777777" w:rsidR="00421C20" w:rsidRDefault="00421C20" w:rsidP="00421C20">
      <w:pPr>
        <w:pStyle w:val="CommentText"/>
        <w:rPr>
          <w:rFonts w:ascii="Arial" w:hAnsi="Arial" w:cs="Arial"/>
          <w:b/>
          <w:color w:val="191919"/>
          <w:sz w:val="20"/>
          <w:szCs w:val="20"/>
        </w:rPr>
      </w:pPr>
    </w:p>
    <w:p w14:paraId="4C653717" w14:textId="5E2EAC17" w:rsidR="00421C20" w:rsidRDefault="00421C20" w:rsidP="00421C20">
      <w:pPr>
        <w:pStyle w:val="CommentText"/>
      </w:pPr>
      <w:r>
        <w:rPr>
          <w:rFonts w:ascii="Arial" w:hAnsi="Arial" w:cs="Arial"/>
          <w:b/>
          <w:color w:val="191919"/>
          <w:sz w:val="20"/>
          <w:szCs w:val="20"/>
        </w:rPr>
        <w:t>See (</w:t>
      </w:r>
      <w:hyperlink r:id="rId21" w:history="1">
        <w:r w:rsidRPr="0031624B">
          <w:rPr>
            <w:rStyle w:val="Hyperlink"/>
          </w:rPr>
          <w:t>https://www.basw.co.uk/pcf/PCFNOVprogression-between-levels.pdf</w:t>
        </w:r>
      </w:hyperlink>
    </w:p>
    <w:p w14:paraId="4921F402" w14:textId="6DD2D5E9" w:rsidR="001E79E8" w:rsidRPr="00225739" w:rsidRDefault="001E79E8" w:rsidP="001E79E8">
      <w:pPr>
        <w:widowControl w:val="0"/>
        <w:autoSpaceDE w:val="0"/>
        <w:autoSpaceDN w:val="0"/>
        <w:adjustRightInd w:val="0"/>
        <w:spacing w:after="240"/>
        <w:rPr>
          <w:rFonts w:ascii="Arial" w:hAnsi="Arial" w:cs="Arial"/>
          <w:b/>
          <w:sz w:val="20"/>
          <w:szCs w:val="20"/>
        </w:rPr>
      </w:pPr>
    </w:p>
    <w:p w14:paraId="4B70455F" w14:textId="77777777" w:rsidR="001E79E8" w:rsidRDefault="001E79E8">
      <w:pPr>
        <w:rPr>
          <w:rFonts w:ascii="Arial" w:hAnsi="Arial"/>
          <w:b/>
          <w:sz w:val="22"/>
          <w:szCs w:val="22"/>
        </w:rPr>
      </w:pPr>
    </w:p>
    <w:p w14:paraId="44295414" w14:textId="77777777" w:rsidR="00715B9C" w:rsidRDefault="00715B9C">
      <w:pPr>
        <w:rPr>
          <w:rFonts w:ascii="Arial" w:hAnsi="Arial"/>
          <w:b/>
          <w:sz w:val="22"/>
          <w:szCs w:val="22"/>
        </w:rPr>
      </w:pPr>
    </w:p>
    <w:p w14:paraId="5A275C2C" w14:textId="2DA7FDBC" w:rsidR="00715B9C" w:rsidRPr="00225739" w:rsidRDefault="00715B9C">
      <w:pPr>
        <w:rPr>
          <w:rFonts w:ascii="Arial" w:hAnsi="Arial"/>
          <w:b/>
          <w:sz w:val="22"/>
          <w:szCs w:val="22"/>
        </w:rPr>
        <w:sectPr w:rsidR="00715B9C" w:rsidRPr="00225739" w:rsidSect="00CE6A74">
          <w:footerReference w:type="even" r:id="rId22"/>
          <w:footerReference w:type="default" r:id="rId23"/>
          <w:pgSz w:w="11900" w:h="16840"/>
          <w:pgMar w:top="1276" w:right="1440" w:bottom="1440" w:left="1440" w:header="708" w:footer="708" w:gutter="0"/>
          <w:cols w:space="708"/>
          <w:docGrid w:linePitch="360"/>
        </w:sectPr>
      </w:pPr>
      <w:r>
        <w:rPr>
          <w:rFonts w:ascii="Arial" w:hAnsi="Arial"/>
          <w:b/>
          <w:sz w:val="22"/>
          <w:szCs w:val="22"/>
        </w:rPr>
        <w:br w:type="page"/>
      </w:r>
      <w:r>
        <w:rPr>
          <w:noProof/>
          <w:lang w:eastAsia="en-GB"/>
        </w:rPr>
        <w:lastRenderedPageBreak/>
        <w:drawing>
          <wp:inline distT="0" distB="0" distL="0" distR="0" wp14:anchorId="5EEE56AA" wp14:editId="3A852C41">
            <wp:extent cx="8221825" cy="5817642"/>
            <wp:effectExtent l="190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519" t="18123" r="19741" b="14887"/>
                    <a:stretch/>
                  </pic:blipFill>
                  <pic:spPr bwMode="auto">
                    <a:xfrm rot="16200000">
                      <a:off x="0" y="0"/>
                      <a:ext cx="8242694" cy="5832409"/>
                    </a:xfrm>
                    <a:prstGeom prst="rect">
                      <a:avLst/>
                    </a:prstGeom>
                    <a:ln>
                      <a:noFill/>
                    </a:ln>
                    <a:extLst>
                      <a:ext uri="{53640926-AAD7-44D8-BBD7-CCE9431645EC}">
                        <a14:shadowObscured xmlns:a14="http://schemas.microsoft.com/office/drawing/2010/main"/>
                      </a:ext>
                    </a:extLst>
                  </pic:spPr>
                </pic:pic>
              </a:graphicData>
            </a:graphic>
          </wp:inline>
        </w:drawing>
      </w:r>
    </w:p>
    <w:p w14:paraId="5BEE521F" w14:textId="77777777" w:rsidR="00C72858" w:rsidRDefault="00C72858" w:rsidP="003C2559">
      <w:pPr>
        <w:widowControl w:val="0"/>
        <w:autoSpaceDE w:val="0"/>
        <w:autoSpaceDN w:val="0"/>
        <w:adjustRightInd w:val="0"/>
        <w:rPr>
          <w:rFonts w:ascii="Times" w:hAnsi="Times" w:cs="Times"/>
        </w:rPr>
      </w:pPr>
    </w:p>
    <w:p w14:paraId="435E2EE1" w14:textId="0950C927" w:rsidR="003C2559" w:rsidRPr="00225739" w:rsidRDefault="003C2559" w:rsidP="003C2559">
      <w:pPr>
        <w:widowControl w:val="0"/>
        <w:autoSpaceDE w:val="0"/>
        <w:autoSpaceDN w:val="0"/>
        <w:adjustRightInd w:val="0"/>
        <w:rPr>
          <w:rFonts w:ascii="Times" w:hAnsi="Times" w:cs="Times"/>
        </w:rPr>
      </w:pPr>
      <w:r w:rsidRPr="00225739">
        <w:rPr>
          <w:rFonts w:ascii="Times" w:hAnsi="Times" w:cs="Times"/>
          <w:noProof/>
          <w:lang w:eastAsia="en-GB"/>
        </w:rPr>
        <w:drawing>
          <wp:inline distT="0" distB="0" distL="0" distR="0" wp14:anchorId="3141C638" wp14:editId="77FB935A">
            <wp:extent cx="1396365" cy="669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6365" cy="669290"/>
                    </a:xfrm>
                    <a:prstGeom prst="rect">
                      <a:avLst/>
                    </a:prstGeom>
                    <a:noFill/>
                    <a:ln>
                      <a:noFill/>
                    </a:ln>
                  </pic:spPr>
                </pic:pic>
              </a:graphicData>
            </a:graphic>
          </wp:inline>
        </w:drawing>
      </w:r>
    </w:p>
    <w:p w14:paraId="14AAA821" w14:textId="7ABDA303" w:rsidR="001873E5" w:rsidRPr="00225739" w:rsidRDefault="001873E5" w:rsidP="001873E5">
      <w:pPr>
        <w:widowControl w:val="0"/>
        <w:autoSpaceDE w:val="0"/>
        <w:autoSpaceDN w:val="0"/>
        <w:adjustRightInd w:val="0"/>
        <w:rPr>
          <w:rFonts w:ascii="Times" w:hAnsi="Times" w:cs="Times"/>
        </w:rPr>
      </w:pPr>
    </w:p>
    <w:p w14:paraId="5697FCFE" w14:textId="44FD020E"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rPr>
        <w:t>Professional Capability Framework - End of First Placement Level Capabilities:</w:t>
      </w:r>
    </w:p>
    <w:p w14:paraId="1DF4AC73" w14:textId="77777777" w:rsidR="001873E5"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i/>
          <w:color w:val="02144C"/>
          <w:sz w:val="22"/>
          <w:szCs w:val="22"/>
        </w:rPr>
        <w:t>By the end of the first placement</w:t>
      </w:r>
      <w:r w:rsidRPr="00225739">
        <w:rPr>
          <w:rFonts w:ascii="Arial" w:hAnsi="Arial" w:cs="Arial"/>
          <w:color w:val="02144C"/>
          <w:sz w:val="22"/>
          <w:szCs w:val="22"/>
        </w:rPr>
        <w:t xml:space="preserve"> students should demonstrate effective use of knowledge, skills and commitment to core values in SW in a given setting in predominantly less complex situations, with supervision and support. They will have demonstrated capacity to work with people and situations where there my not be simple clear-cut solutions.</w:t>
      </w:r>
    </w:p>
    <w:p w14:paraId="4E887AFD" w14:textId="6B2372BF"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B0007"/>
        </w:rPr>
        <w:t>1. Professionalism: Identify and behave as a professional social worker, committed to professional development</w:t>
      </w:r>
    </w:p>
    <w:p w14:paraId="6FD758C8" w14:textId="7721039F"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are members of an internationally recognised profession, a title protected in UK law. Social workers demonstrate professional commitment by taking responsibility for their conduct, </w:t>
      </w:r>
      <w:r w:rsidR="003008F1">
        <w:rPr>
          <w:rFonts w:ascii="Arial" w:hAnsi="Arial" w:cs="Arial"/>
          <w:sz w:val="22"/>
          <w:szCs w:val="22"/>
        </w:rPr>
        <w:t xml:space="preserve">practice </w:t>
      </w:r>
      <w:r w:rsidRPr="00225739">
        <w:rPr>
          <w:rFonts w:ascii="Arial" w:hAnsi="Arial" w:cs="Arial"/>
          <w:sz w:val="22"/>
          <w:szCs w:val="22"/>
        </w:rPr>
        <w:t>and learning, with support through supervision. As representatives of the social work profession they safeguard its reputation and are accountable to the professional regulator.</w:t>
      </w:r>
    </w:p>
    <w:p w14:paraId="54B23209" w14:textId="5BADF0E2"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role of the professional socia</w:t>
      </w:r>
      <w:r w:rsidR="001F1BCF" w:rsidRPr="00225739">
        <w:rPr>
          <w:rFonts w:ascii="Arial" w:hAnsi="Arial" w:cs="Arial"/>
          <w:sz w:val="22"/>
          <w:szCs w:val="22"/>
        </w:rPr>
        <w:t>l worker in a range of contexts</w:t>
      </w:r>
    </w:p>
    <w:p w14:paraId="51E11CBA" w14:textId="6250E07C"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the important role of supervision, </w:t>
      </w:r>
      <w:r w:rsidR="001F1BCF" w:rsidRPr="00225739">
        <w:rPr>
          <w:rFonts w:ascii="Arial" w:hAnsi="Arial" w:cs="Arial"/>
          <w:sz w:val="22"/>
          <w:szCs w:val="22"/>
        </w:rPr>
        <w:t>and make an active contribution</w:t>
      </w:r>
    </w:p>
    <w:p w14:paraId="6566AC31" w14:textId="2A5163A9"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Demonstrate professionalism in terms of presentation, demeanour, reliability, honesty and respectfuln</w:t>
      </w:r>
      <w:r w:rsidR="001F1BCF" w:rsidRPr="00225739">
        <w:rPr>
          <w:rFonts w:ascii="Arial" w:hAnsi="Arial" w:cs="Arial"/>
          <w:sz w:val="22"/>
          <w:szCs w:val="22"/>
        </w:rPr>
        <w:t>ess</w:t>
      </w:r>
    </w:p>
    <w:p w14:paraId="3256DBDA" w14:textId="4BF9AD80"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take responsibility for managing you</w:t>
      </w:r>
      <w:r w:rsidR="001F1BCF" w:rsidRPr="00225739">
        <w:rPr>
          <w:rFonts w:ascii="Arial" w:hAnsi="Arial" w:cs="Arial"/>
          <w:sz w:val="22"/>
          <w:szCs w:val="22"/>
        </w:rPr>
        <w:t>r time and workload effectively</w:t>
      </w:r>
    </w:p>
    <w:p w14:paraId="43D815BD" w14:textId="451BFEDF"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Be able to show awareness of perso</w:t>
      </w:r>
      <w:r w:rsidR="001F1BCF" w:rsidRPr="00225739">
        <w:rPr>
          <w:rFonts w:ascii="Arial" w:hAnsi="Arial" w:cs="Arial"/>
          <w:sz w:val="22"/>
          <w:szCs w:val="22"/>
        </w:rPr>
        <w:t>nal and professional boundaries</w:t>
      </w:r>
    </w:p>
    <w:p w14:paraId="0E02AAF3" w14:textId="4B439FF5"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recognise your limi</w:t>
      </w:r>
      <w:r w:rsidR="001F1BCF" w:rsidRPr="00225739">
        <w:rPr>
          <w:rFonts w:ascii="Arial" w:hAnsi="Arial" w:cs="Arial"/>
          <w:sz w:val="22"/>
          <w:szCs w:val="22"/>
        </w:rPr>
        <w:t>tations, and how to seek advice</w:t>
      </w:r>
    </w:p>
    <w:p w14:paraId="14E5B568" w14:textId="0A5E7D92"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and act on own learning needs in </w:t>
      </w:r>
      <w:r w:rsidR="001F1BCF" w:rsidRPr="00225739">
        <w:rPr>
          <w:rFonts w:ascii="Arial" w:hAnsi="Arial" w:cs="Arial"/>
          <w:sz w:val="22"/>
          <w:szCs w:val="22"/>
        </w:rPr>
        <w:t xml:space="preserve">response to </w:t>
      </w:r>
      <w:r w:rsidR="003008F1">
        <w:rPr>
          <w:rFonts w:ascii="Arial" w:hAnsi="Arial" w:cs="Arial"/>
          <w:sz w:val="22"/>
          <w:szCs w:val="22"/>
        </w:rPr>
        <w:t xml:space="preserve">practice </w:t>
      </w:r>
      <w:r w:rsidR="001F1BCF" w:rsidRPr="00225739">
        <w:rPr>
          <w:rFonts w:ascii="Arial" w:hAnsi="Arial" w:cs="Arial"/>
          <w:sz w:val="22"/>
          <w:szCs w:val="22"/>
        </w:rPr>
        <w:t xml:space="preserve"> experience</w:t>
      </w:r>
    </w:p>
    <w:p w14:paraId="3442F437" w14:textId="3384EF69"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Show awareness of own safety, health, wellbeing and emotional resilien</w:t>
      </w:r>
      <w:r w:rsidR="001F1BCF" w:rsidRPr="00225739">
        <w:rPr>
          <w:rFonts w:ascii="Arial" w:hAnsi="Arial" w:cs="Arial"/>
          <w:sz w:val="22"/>
          <w:szCs w:val="22"/>
        </w:rPr>
        <w:t>ce and seek advice as necessary</w:t>
      </w:r>
    </w:p>
    <w:p w14:paraId="76619CF2" w14:textId="4F0B3EE9"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Identify concerns about </w:t>
      </w:r>
      <w:r w:rsidR="003008F1">
        <w:rPr>
          <w:rFonts w:ascii="Arial" w:hAnsi="Arial" w:cs="Arial"/>
          <w:sz w:val="22"/>
          <w:szCs w:val="22"/>
        </w:rPr>
        <w:t xml:space="preserve">practice </w:t>
      </w:r>
      <w:r w:rsidRPr="00225739">
        <w:rPr>
          <w:rFonts w:ascii="Arial" w:hAnsi="Arial" w:cs="Arial"/>
          <w:sz w:val="22"/>
          <w:szCs w:val="22"/>
        </w:rPr>
        <w:t>and procedure</w:t>
      </w:r>
      <w:r w:rsidR="001F1BCF" w:rsidRPr="00225739">
        <w:rPr>
          <w:rFonts w:ascii="Arial" w:hAnsi="Arial" w:cs="Arial"/>
          <w:sz w:val="22"/>
          <w:szCs w:val="22"/>
        </w:rPr>
        <w:t>s and how they can be questioned</w:t>
      </w:r>
    </w:p>
    <w:p w14:paraId="19CEE674" w14:textId="5BFF1B58"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DB409"/>
        </w:rPr>
        <w:t xml:space="preserve">2. Values and Ethics: Apply social work ethical principles and values to guide professional </w:t>
      </w:r>
      <w:r w:rsidR="003008F1">
        <w:rPr>
          <w:rFonts w:ascii="Arial" w:hAnsi="Arial" w:cs="Arial"/>
          <w:b/>
          <w:color w:val="FDB409"/>
        </w:rPr>
        <w:t xml:space="preserve">practice </w:t>
      </w:r>
      <w:r w:rsidRPr="00225739">
        <w:rPr>
          <w:rFonts w:ascii="Arial" w:hAnsi="Arial" w:cs="Arial"/>
          <w:b/>
          <w:color w:val="FDB409"/>
        </w:rPr>
        <w:t>.</w:t>
      </w:r>
    </w:p>
    <w:p w14:paraId="44E0BFAF" w14:textId="77777777"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w:t>
      </w:r>
    </w:p>
    <w:p w14:paraId="00A8BC69" w14:textId="0A8AB9CC"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lastRenderedPageBreak/>
        <w:t>Understand and, with support, apply the profession’s ethical principles</w:t>
      </w:r>
    </w:p>
    <w:p w14:paraId="55957E01" w14:textId="08EA4699"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and with support manage the impact of own values on </w:t>
      </w:r>
      <w:r w:rsidR="003C2559" w:rsidRPr="00225739">
        <w:rPr>
          <w:rFonts w:ascii="Arial" w:hAnsi="Arial" w:cs="Arial"/>
          <w:sz w:val="22"/>
          <w:szCs w:val="22"/>
        </w:rPr>
        <w:t xml:space="preserve">professional </w:t>
      </w:r>
      <w:r w:rsidR="003008F1">
        <w:rPr>
          <w:rFonts w:ascii="Arial" w:hAnsi="Arial" w:cs="Arial"/>
          <w:sz w:val="22"/>
          <w:szCs w:val="22"/>
        </w:rPr>
        <w:t xml:space="preserve">practice </w:t>
      </w:r>
      <w:r w:rsidR="003C2559" w:rsidRPr="00225739">
        <w:rPr>
          <w:rFonts w:ascii="Arial" w:hAnsi="Arial" w:cs="Arial"/>
          <w:sz w:val="22"/>
          <w:szCs w:val="22"/>
        </w:rPr>
        <w:t>.</w:t>
      </w:r>
    </w:p>
    <w:p w14:paraId="6FCEC394" w14:textId="13459106"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Identify and, with guidance, manage potentially conflict</w:t>
      </w:r>
      <w:r w:rsidR="001F1BCF" w:rsidRPr="00225739">
        <w:rPr>
          <w:rFonts w:ascii="Arial" w:hAnsi="Arial" w:cs="Arial"/>
          <w:sz w:val="22"/>
          <w:szCs w:val="22"/>
        </w:rPr>
        <w:t>ing values and ethical dilemmas</w:t>
      </w:r>
    </w:p>
    <w:p w14:paraId="47B529FC" w14:textId="77777777"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Elicit and respect the needs and views of service users and carers and, with support, promote their participation in decision-making wherever possible </w:t>
      </w:r>
    </w:p>
    <w:p w14:paraId="2257ACC3" w14:textId="20A66AA3"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and, with support, promote individuals’ rights to </w:t>
      </w:r>
      <w:r w:rsidR="001F1BCF" w:rsidRPr="00225739">
        <w:rPr>
          <w:rFonts w:ascii="Arial" w:hAnsi="Arial" w:cs="Arial"/>
          <w:sz w:val="22"/>
          <w:szCs w:val="22"/>
        </w:rPr>
        <w:t>autonomy and self-determination</w:t>
      </w:r>
    </w:p>
    <w:p w14:paraId="070E8D11" w14:textId="188B7103"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Promote and protect the privacy of individuals within and outside their families and networks, recognising the requirements of professional accountability and information sharing</w:t>
      </w:r>
    </w:p>
    <w:p w14:paraId="54467F18" w14:textId="712C3C9E"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D9560C"/>
        </w:rPr>
        <w:t xml:space="preserve">3. Diversity: Recognise diversity and apply anti-discriminatory and anti-oppressive principles in </w:t>
      </w:r>
      <w:r w:rsidR="003008F1">
        <w:rPr>
          <w:rFonts w:ascii="Arial" w:hAnsi="Arial" w:cs="Arial"/>
          <w:b/>
          <w:color w:val="D9560C"/>
        </w:rPr>
        <w:t xml:space="preserve">practice </w:t>
      </w:r>
    </w:p>
    <w:p w14:paraId="68A43CC9" w14:textId="77777777"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Social workers understand that diversity characterises and shapes human experience and is critical to the formation of identity. Diversity is multi- 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 to challenge appropriately.</w:t>
      </w:r>
    </w:p>
    <w:p w14:paraId="03136A56" w14:textId="10E19FDF"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how an individual’s identity is informed by factors such as culture, economic status, family composition, life experiences and characteristics, and take account of these </w:t>
      </w:r>
      <w:r w:rsidR="001F1BCF" w:rsidRPr="00225739">
        <w:rPr>
          <w:rFonts w:ascii="Arial" w:hAnsi="Arial" w:cs="Arial"/>
          <w:sz w:val="22"/>
          <w:szCs w:val="22"/>
        </w:rPr>
        <w:t>to understand their experiences</w:t>
      </w:r>
    </w:p>
    <w:p w14:paraId="29376FE3" w14:textId="47928D72"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reference to current legislative requirements, recognise personal and organisational discrimination and oppression, and identify ways in</w:t>
      </w:r>
      <w:r w:rsidR="001F1BCF" w:rsidRPr="00225739">
        <w:rPr>
          <w:rFonts w:ascii="Arial" w:hAnsi="Arial" w:cs="Arial"/>
          <w:sz w:val="22"/>
          <w:szCs w:val="22"/>
        </w:rPr>
        <w:t xml:space="preserve"> which they might be challenged</w:t>
      </w:r>
    </w:p>
    <w:p w14:paraId="5B7D2597" w14:textId="4ECC3221"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and, with support, manage the impact on people of the power invested in your role</w:t>
      </w:r>
    </w:p>
    <w:p w14:paraId="6B18004C"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0F7003"/>
        </w:rPr>
        <w:t>4. Rights, Justice and Economic Wellbeing: Advance human rights and promote social justice and economic well-being</w:t>
      </w:r>
    </w:p>
    <w:p w14:paraId="00C665EB" w14:textId="31F6BE83"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recognise the fundamental principles of human rights and equality, and that these are protected in national and international law, conventions and policies. They ensure these principles underpin their </w:t>
      </w:r>
      <w:r w:rsidR="00AC22BA">
        <w:rPr>
          <w:rFonts w:ascii="Arial" w:hAnsi="Arial" w:cs="Arial"/>
          <w:sz w:val="22"/>
          <w:szCs w:val="22"/>
        </w:rPr>
        <w:t>practice</w:t>
      </w:r>
      <w:r w:rsidRPr="00225739">
        <w:rPr>
          <w:rFonts w:ascii="Arial" w:hAnsi="Arial" w:cs="Arial"/>
          <w:sz w:val="22"/>
          <w:szCs w:val="22"/>
        </w:rPr>
        <w:t xml:space="preserve">. Social workers understand the importance of using and contributing to case law and applying these rights in their own </w:t>
      </w:r>
      <w:r w:rsidR="00AC22BA">
        <w:rPr>
          <w:rFonts w:ascii="Arial" w:hAnsi="Arial" w:cs="Arial"/>
          <w:sz w:val="22"/>
          <w:szCs w:val="22"/>
        </w:rPr>
        <w:t>practice</w:t>
      </w:r>
      <w:r w:rsidRPr="00225739">
        <w:rPr>
          <w:rFonts w:ascii="Arial" w:hAnsi="Arial" w:cs="Arial"/>
          <w:sz w:val="22"/>
          <w:szCs w:val="22"/>
        </w:rPr>
        <w:t>. They understand the effects of oppression, discrimination and poverty.</w:t>
      </w:r>
    </w:p>
    <w:p w14:paraId="3203CDA7" w14:textId="6D3EC0E0"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and, with support, apply in </w:t>
      </w:r>
      <w:r w:rsidR="00AC22BA">
        <w:rPr>
          <w:rFonts w:ascii="Arial" w:hAnsi="Arial" w:cs="Arial"/>
          <w:sz w:val="22"/>
          <w:szCs w:val="22"/>
        </w:rPr>
        <w:t>practice</w:t>
      </w:r>
      <w:r w:rsidRPr="00225739">
        <w:rPr>
          <w:rFonts w:ascii="Arial" w:hAnsi="Arial" w:cs="Arial"/>
          <w:sz w:val="22"/>
          <w:szCs w:val="22"/>
        </w:rPr>
        <w:t xml:space="preserve"> the principles of social justice, inclusion and equality </w:t>
      </w:r>
    </w:p>
    <w:p w14:paraId="58123C42" w14:textId="7C5825C4"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Understand how legislation and guidance can advance o</w:t>
      </w:r>
      <w:r w:rsidR="001F1BCF" w:rsidRPr="00225739">
        <w:rPr>
          <w:rFonts w:ascii="Arial" w:hAnsi="Arial" w:cs="Arial"/>
          <w:sz w:val="22"/>
          <w:szCs w:val="22"/>
        </w:rPr>
        <w:t>r constrain people’s rights</w:t>
      </w:r>
    </w:p>
    <w:p w14:paraId="2BF15B10" w14:textId="77777777"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Work within the principles of human and civil rights and equalities legislation</w:t>
      </w:r>
    </w:p>
    <w:p w14:paraId="45FEADC4" w14:textId="133DB63D"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impact of poverty and social exclusion and promote enhanced economic status through access to education, work, housing, health servic</w:t>
      </w:r>
      <w:r w:rsidR="001F1BCF" w:rsidRPr="00225739">
        <w:rPr>
          <w:rFonts w:ascii="Arial" w:hAnsi="Arial" w:cs="Arial"/>
          <w:sz w:val="22"/>
          <w:szCs w:val="22"/>
        </w:rPr>
        <w:t>es and welfare benefits</w:t>
      </w:r>
    </w:p>
    <w:p w14:paraId="1A0EEE7A" w14:textId="565D1590"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value of independent advocacy</w:t>
      </w:r>
    </w:p>
    <w:p w14:paraId="49DF75C4" w14:textId="1B7A3D0D"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118987"/>
        </w:rPr>
        <w:lastRenderedPageBreak/>
        <w:t xml:space="preserve">5. Knowledge: Apply knowledge of social sciences, law and social work </w:t>
      </w:r>
      <w:r w:rsidR="003008F1">
        <w:rPr>
          <w:rFonts w:ascii="Arial" w:hAnsi="Arial" w:cs="Arial"/>
          <w:b/>
          <w:color w:val="118987"/>
        </w:rPr>
        <w:t xml:space="preserve">practice </w:t>
      </w:r>
      <w:r w:rsidRPr="00225739">
        <w:rPr>
          <w:rFonts w:ascii="Arial" w:hAnsi="Arial" w:cs="Arial"/>
          <w:b/>
          <w:color w:val="118987"/>
        </w:rPr>
        <w:t>theory</w:t>
      </w:r>
    </w:p>
    <w:p w14:paraId="475C475F" w14:textId="314A45E6"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understand psychological, social, cultural, spiritual and physical influences on people; human development throughout the life span and the legal framework for </w:t>
      </w:r>
      <w:r w:rsidR="00AC22BA">
        <w:rPr>
          <w:rFonts w:ascii="Arial" w:hAnsi="Arial" w:cs="Arial"/>
          <w:sz w:val="22"/>
          <w:szCs w:val="22"/>
        </w:rPr>
        <w:t>practice.</w:t>
      </w:r>
      <w:r w:rsidRPr="00225739">
        <w:rPr>
          <w:rFonts w:ascii="Arial" w:hAnsi="Arial" w:cs="Arial"/>
          <w:sz w:val="22"/>
          <w:szCs w:val="22"/>
        </w:rPr>
        <w:t xml:space="preserve"> They apply this knowledge in their work with individuals, families and communities. They know and use theories and methods of social work </w:t>
      </w:r>
      <w:r w:rsidR="00AC22BA">
        <w:rPr>
          <w:rFonts w:ascii="Arial" w:hAnsi="Arial" w:cs="Arial"/>
          <w:sz w:val="22"/>
          <w:szCs w:val="22"/>
        </w:rPr>
        <w:t>practice</w:t>
      </w:r>
      <w:r w:rsidRPr="00225739">
        <w:rPr>
          <w:rFonts w:ascii="Arial" w:hAnsi="Arial" w:cs="Arial"/>
          <w:sz w:val="22"/>
          <w:szCs w:val="22"/>
        </w:rPr>
        <w:t>.</w:t>
      </w:r>
    </w:p>
    <w:p w14:paraId="040605CC" w14:textId="6D6FF2F1"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apply research, theory and knowledge from sociology, social policy, psychology, health and human growth and deve</w:t>
      </w:r>
      <w:r w:rsidR="001F1BCF" w:rsidRPr="00225739">
        <w:rPr>
          <w:rFonts w:ascii="Arial" w:hAnsi="Arial" w:cs="Arial"/>
          <w:sz w:val="22"/>
          <w:szCs w:val="22"/>
        </w:rPr>
        <w:t xml:space="preserve">lopment to social work </w:t>
      </w:r>
      <w:r w:rsidR="003008F1">
        <w:rPr>
          <w:rFonts w:ascii="Arial" w:hAnsi="Arial" w:cs="Arial"/>
          <w:sz w:val="22"/>
          <w:szCs w:val="22"/>
        </w:rPr>
        <w:t xml:space="preserve">practice </w:t>
      </w:r>
    </w:p>
    <w:p w14:paraId="126098CF" w14:textId="0331FE46"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the legal and policy frameworks and guidance that inform and mandate social work </w:t>
      </w:r>
      <w:r w:rsidR="00AC22BA">
        <w:rPr>
          <w:rFonts w:ascii="Arial" w:hAnsi="Arial" w:cs="Arial"/>
          <w:sz w:val="22"/>
          <w:szCs w:val="22"/>
        </w:rPr>
        <w:t>practice</w:t>
      </w:r>
      <w:r w:rsidRPr="00225739">
        <w:rPr>
          <w:rFonts w:ascii="Arial" w:hAnsi="Arial" w:cs="Arial"/>
          <w:sz w:val="22"/>
          <w:szCs w:val="22"/>
        </w:rPr>
        <w:t>, relevant to placement setting </w:t>
      </w:r>
    </w:p>
    <w:p w14:paraId="60B83CED" w14:textId="0AE9522A"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forms of harm, their impact on people, and the implications for </w:t>
      </w:r>
      <w:r w:rsidR="003008F1">
        <w:rPr>
          <w:rFonts w:ascii="Arial" w:hAnsi="Arial" w:cs="Arial"/>
          <w:sz w:val="22"/>
          <w:szCs w:val="22"/>
        </w:rPr>
        <w:t xml:space="preserve">practice </w:t>
      </w:r>
    </w:p>
    <w:p w14:paraId="637522FE" w14:textId="38A1B9B8"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Apply knowledge from a range of theories and models for social work intervention with individuals, families, groups and communities, an</w:t>
      </w:r>
      <w:r w:rsidR="001F1BCF" w:rsidRPr="00225739">
        <w:rPr>
          <w:rFonts w:ascii="Arial" w:hAnsi="Arial" w:cs="Arial"/>
          <w:sz w:val="22"/>
          <w:szCs w:val="22"/>
        </w:rPr>
        <w:t>d the methods derived from them</w:t>
      </w:r>
    </w:p>
    <w:p w14:paraId="62626F54" w14:textId="1FCC6921"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Value and take account of the expertise of service users and carers and professionals</w:t>
      </w:r>
    </w:p>
    <w:p w14:paraId="7555E0CC"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2749FF"/>
        </w:rPr>
        <w:t>6. Critical reflection and Analysis - Apply critical reflection and analysis to inform and provide a rationale for professional decision-making</w:t>
      </w:r>
    </w:p>
    <w:p w14:paraId="4A02C6A1" w14:textId="2FF47EA0"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are knowledgeable about and apply the principles of critical thinking and reasoned discernment. They identify, distinguish, evaluate and integrate multiple sources of knowledge and evidence. These include </w:t>
      </w:r>
      <w:r w:rsidR="003008F1">
        <w:rPr>
          <w:rFonts w:ascii="Arial" w:hAnsi="Arial" w:cs="Arial"/>
          <w:sz w:val="22"/>
          <w:szCs w:val="22"/>
        </w:rPr>
        <w:t xml:space="preserve">practice </w:t>
      </w:r>
      <w:r w:rsidRPr="00225739">
        <w:rPr>
          <w:rFonts w:ascii="Arial" w:hAnsi="Arial" w:cs="Arial"/>
          <w:sz w:val="22"/>
          <w:szCs w:val="22"/>
        </w:rPr>
        <w:t xml:space="preserve">evidence, their own </w:t>
      </w:r>
      <w:r w:rsidR="003008F1">
        <w:rPr>
          <w:rFonts w:ascii="Arial" w:hAnsi="Arial" w:cs="Arial"/>
          <w:sz w:val="22"/>
          <w:szCs w:val="22"/>
        </w:rPr>
        <w:t xml:space="preserve">practice </w:t>
      </w:r>
      <w:r w:rsidRPr="00225739">
        <w:rPr>
          <w:rFonts w:ascii="Arial" w:hAnsi="Arial" w:cs="Arial"/>
          <w:sz w:val="22"/>
          <w:szCs w:val="22"/>
        </w:rPr>
        <w:t xml:space="preserve"> experience, service user and carer experience together with research-based, organisational, policy and legal knowledge. They use critical thinking augmented by creativity and curiosity.</w:t>
      </w:r>
    </w:p>
    <w:p w14:paraId="1BCDD587" w14:textId="7BAE3728"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importance of applying imagination, creat</w:t>
      </w:r>
      <w:r w:rsidR="001F1BCF" w:rsidRPr="00225739">
        <w:rPr>
          <w:rFonts w:ascii="Arial" w:hAnsi="Arial" w:cs="Arial"/>
          <w:sz w:val="22"/>
          <w:szCs w:val="22"/>
        </w:rPr>
        <w:t xml:space="preserve">ivity and curiosity to </w:t>
      </w:r>
      <w:r w:rsidR="003008F1">
        <w:rPr>
          <w:rFonts w:ascii="Arial" w:hAnsi="Arial" w:cs="Arial"/>
          <w:sz w:val="22"/>
          <w:szCs w:val="22"/>
        </w:rPr>
        <w:t xml:space="preserve">practice </w:t>
      </w:r>
    </w:p>
    <w:p w14:paraId="3FD6A045" w14:textId="0F720A37"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Inform decision-making through the identification and gathering of information from more than one source and, with support, questi</w:t>
      </w:r>
      <w:r w:rsidR="001F1BCF" w:rsidRPr="00225739">
        <w:rPr>
          <w:rFonts w:ascii="Arial" w:hAnsi="Arial" w:cs="Arial"/>
          <w:sz w:val="22"/>
          <w:szCs w:val="22"/>
        </w:rPr>
        <w:t>on its reliability and validity</w:t>
      </w:r>
    </w:p>
    <w:p w14:paraId="7176C883" w14:textId="026D1DFC"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use ref</w:t>
      </w:r>
      <w:r w:rsidR="001F1BCF" w:rsidRPr="00225739">
        <w:rPr>
          <w:rFonts w:ascii="Arial" w:hAnsi="Arial" w:cs="Arial"/>
          <w:sz w:val="22"/>
          <w:szCs w:val="22"/>
        </w:rPr>
        <w:t xml:space="preserve">lection and analysis in </w:t>
      </w:r>
      <w:r w:rsidR="003008F1">
        <w:rPr>
          <w:rFonts w:ascii="Arial" w:hAnsi="Arial" w:cs="Arial"/>
          <w:sz w:val="22"/>
          <w:szCs w:val="22"/>
        </w:rPr>
        <w:t xml:space="preserve">practice </w:t>
      </w:r>
    </w:p>
    <w:p w14:paraId="4E919A03" w14:textId="15FBE2C6"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guidance understand how to evaluate and review hypotheses in response to information available at the time and apply in </w:t>
      </w:r>
      <w:r w:rsidR="00AC22BA">
        <w:rPr>
          <w:rFonts w:ascii="Arial" w:hAnsi="Arial" w:cs="Arial"/>
          <w:sz w:val="22"/>
          <w:szCs w:val="22"/>
        </w:rPr>
        <w:t>practice</w:t>
      </w:r>
      <w:r w:rsidRPr="00225739">
        <w:rPr>
          <w:rFonts w:ascii="Arial" w:hAnsi="Arial" w:cs="Arial"/>
          <w:sz w:val="22"/>
          <w:szCs w:val="22"/>
        </w:rPr>
        <w:t xml:space="preserve"> </w:t>
      </w:r>
      <w:r w:rsidR="001F1BCF" w:rsidRPr="00225739">
        <w:rPr>
          <w:rFonts w:ascii="Arial" w:hAnsi="Arial" w:cs="Arial"/>
          <w:sz w:val="22"/>
          <w:szCs w:val="22"/>
        </w:rPr>
        <w:t>with support</w:t>
      </w:r>
    </w:p>
    <w:p w14:paraId="4F01F025" w14:textId="42CE3F3B"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use evidence to inform decisions</w:t>
      </w:r>
    </w:p>
    <w:p w14:paraId="1866ADDC" w14:textId="619F4672"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C41FF"/>
        </w:rPr>
        <w:t>7. Intervention and Skills: Use judgement and authority to intervene with individuals, families and communities to promote independence, provide support and prevent harm, neglect and abuse</w:t>
      </w:r>
    </w:p>
    <w:p w14:paraId="60E5534D" w14:textId="7B378B4F"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engage with individuals, families, groups and communities, working alongside people to assess and intervene. They enable </w:t>
      </w:r>
      <w:r w:rsidRPr="00225739">
        <w:rPr>
          <w:rFonts w:ascii="Arial" w:hAnsi="Arial" w:cs="Arial"/>
          <w:sz w:val="22"/>
          <w:szCs w:val="22"/>
        </w:rPr>
        <w:lastRenderedPageBreak/>
        <w:t xml:space="preserve">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 They understand and take account of differentials in power, and are able to use authority appropriately. They evaluate their own </w:t>
      </w:r>
      <w:r w:rsidR="003008F1">
        <w:rPr>
          <w:rFonts w:ascii="Arial" w:hAnsi="Arial" w:cs="Arial"/>
          <w:sz w:val="22"/>
          <w:szCs w:val="22"/>
        </w:rPr>
        <w:t xml:space="preserve">practice </w:t>
      </w:r>
      <w:r w:rsidRPr="00225739">
        <w:rPr>
          <w:rFonts w:ascii="Arial" w:hAnsi="Arial" w:cs="Arial"/>
          <w:sz w:val="22"/>
          <w:szCs w:val="22"/>
        </w:rPr>
        <w:t>and the outcomes for those they work with.</w:t>
      </w:r>
    </w:p>
    <w:p w14:paraId="702674DB" w14:textId="42265424"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guidance use a range of verbal, non-verbal and written methods of communication relevant to the placement </w:t>
      </w:r>
    </w:p>
    <w:p w14:paraId="095F894D" w14:textId="7A321867" w:rsidR="003C2559" w:rsidRPr="00225739" w:rsidRDefault="001F1BCF"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w:t>
      </w:r>
      <w:r w:rsidR="001873E5" w:rsidRPr="00225739">
        <w:rPr>
          <w:rFonts w:ascii="Arial" w:hAnsi="Arial" w:cs="Arial"/>
          <w:sz w:val="22"/>
          <w:szCs w:val="22"/>
        </w:rPr>
        <w:t xml:space="preserve">guidance communicate information, advice, instruction and opinion so as to advocate, influence and persuade </w:t>
      </w:r>
    </w:p>
    <w:p w14:paraId="289496C5" w14:textId="7E50FAED" w:rsidR="003C2559" w:rsidRPr="00225739" w:rsidRDefault="001F1BCF"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the </w:t>
      </w:r>
      <w:r w:rsidR="001873E5" w:rsidRPr="00225739">
        <w:rPr>
          <w:rFonts w:ascii="Arial" w:hAnsi="Arial" w:cs="Arial"/>
          <w:sz w:val="22"/>
          <w:szCs w:val="22"/>
        </w:rPr>
        <w:t xml:space="preserve">ability to build and conclude compassionate and effective relationships appropriate to the placement setting </w:t>
      </w:r>
    </w:p>
    <w:p w14:paraId="0C564972" w14:textId="33FECA1A" w:rsidR="001F1BCF" w:rsidRPr="00225739" w:rsidRDefault="001F1BCF"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guidance </w:t>
      </w:r>
      <w:r w:rsidR="001873E5" w:rsidRPr="00225739">
        <w:rPr>
          <w:rFonts w:ascii="Arial" w:hAnsi="Arial" w:cs="Arial"/>
          <w:sz w:val="22"/>
          <w:szCs w:val="22"/>
        </w:rPr>
        <w:t>demonstrate an holistic approach to the identification of needs, circumstanc</w:t>
      </w:r>
      <w:r w:rsidRPr="00225739">
        <w:rPr>
          <w:rFonts w:ascii="Arial" w:hAnsi="Arial" w:cs="Arial"/>
          <w:sz w:val="22"/>
          <w:szCs w:val="22"/>
        </w:rPr>
        <w:t>es, rights, strengths and risks</w:t>
      </w:r>
    </w:p>
    <w:p w14:paraId="38038A01" w14:textId="654C3F5A"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Identify and use appropriate frameworks to assess, give meaning to, plan, implement and review effective interventions and evaluate the outcomes </w:t>
      </w:r>
    </w:p>
    <w:p w14:paraId="69436466" w14:textId="0F936C42"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use a planned and structured approach, informed by at least two</w:t>
      </w:r>
      <w:r w:rsidR="001F1BCF" w:rsidRPr="00225739">
        <w:rPr>
          <w:rFonts w:ascii="Arial" w:hAnsi="Arial" w:cs="Arial"/>
          <w:sz w:val="22"/>
          <w:szCs w:val="22"/>
        </w:rPr>
        <w:t xml:space="preserve"> social work methods and models</w:t>
      </w:r>
    </w:p>
    <w:p w14:paraId="26F9E0CB" w14:textId="714A458B"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importance of community resources, grou</w:t>
      </w:r>
      <w:r w:rsidR="001F1BCF" w:rsidRPr="00225739">
        <w:rPr>
          <w:rFonts w:ascii="Arial" w:hAnsi="Arial" w:cs="Arial"/>
          <w:sz w:val="22"/>
          <w:szCs w:val="22"/>
        </w:rPr>
        <w:t>ps and networks for individuals</w:t>
      </w:r>
    </w:p>
    <w:p w14:paraId="3E9DFC30" w14:textId="77777777" w:rsidR="001F1BCF"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Demonstrate skills in recording and report writing appropriate t</w:t>
      </w:r>
      <w:r w:rsidR="001F1BCF" w:rsidRPr="00225739">
        <w:rPr>
          <w:rFonts w:ascii="Arial" w:hAnsi="Arial" w:cs="Arial"/>
          <w:sz w:val="22"/>
          <w:szCs w:val="22"/>
        </w:rPr>
        <w:t>o the setting</w:t>
      </w:r>
    </w:p>
    <w:p w14:paraId="16EA285D" w14:textId="2C27A4F9"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demonstrate skills in sharing information</w:t>
      </w:r>
      <w:r w:rsidR="00E12FA3" w:rsidRPr="00225739">
        <w:rPr>
          <w:rFonts w:ascii="Arial" w:hAnsi="Arial" w:cs="Arial"/>
          <w:sz w:val="22"/>
          <w:szCs w:val="22"/>
        </w:rPr>
        <w:t xml:space="preserve"> appropriately and respectfully</w:t>
      </w:r>
    </w:p>
    <w:p w14:paraId="1C9403CF" w14:textId="36969FC1"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Demonstrate awareness of the impact of multiple factors, changing circumstances an</w:t>
      </w:r>
      <w:r w:rsidR="00E12FA3" w:rsidRPr="00225739">
        <w:rPr>
          <w:rFonts w:ascii="Arial" w:hAnsi="Arial" w:cs="Arial"/>
          <w:sz w:val="22"/>
          <w:szCs w:val="22"/>
        </w:rPr>
        <w:t>d uncertainty in people’s lives</w:t>
      </w:r>
    </w:p>
    <w:p w14:paraId="6C751E1E" w14:textId="591FF9E7"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understand the authority of the social</w:t>
      </w:r>
      <w:r w:rsidR="00E12FA3" w:rsidRPr="00225739">
        <w:rPr>
          <w:rFonts w:ascii="Arial" w:hAnsi="Arial" w:cs="Arial"/>
          <w:sz w:val="22"/>
          <w:szCs w:val="22"/>
        </w:rPr>
        <w:t xml:space="preserve"> work role</w:t>
      </w:r>
    </w:p>
    <w:p w14:paraId="5BBA039D" w14:textId="77777777"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identify the factors that may create or exacerbate risk to individuals, their families or carers, to the public or to professionals, including yourself</w:t>
      </w:r>
    </w:p>
    <w:p w14:paraId="18ED2884" w14:textId="0A2983A4"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identify appropriate responses to safeguard vulnerable people</w:t>
      </w:r>
    </w:p>
    <w:p w14:paraId="5A813317" w14:textId="1959837A"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BE44FF"/>
        </w:rPr>
        <w:t xml:space="preserve">8. Contexts and organisations: Engage with, inform, and adapt to changing contexts that shape </w:t>
      </w:r>
      <w:r w:rsidR="00AC22BA">
        <w:rPr>
          <w:rFonts w:ascii="Arial" w:hAnsi="Arial" w:cs="Arial"/>
          <w:b/>
          <w:color w:val="BE44FF"/>
        </w:rPr>
        <w:t>practice</w:t>
      </w:r>
      <w:r w:rsidRPr="00225739">
        <w:rPr>
          <w:rFonts w:ascii="Arial" w:hAnsi="Arial" w:cs="Arial"/>
          <w:b/>
          <w:color w:val="BE44FF"/>
        </w:rPr>
        <w:t>. Operate effectively within own organisational frameworks and contribute to the development of services and organisations. Operate effectively within multi-agency and inter-professional partnerships and settings</w:t>
      </w:r>
    </w:p>
    <w:p w14:paraId="5F32FC95" w14:textId="77777777"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w:t>
      </w:r>
    </w:p>
    <w:p w14:paraId="574C4B79" w14:textId="65FE3DBF"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With guidance, recognise that social work operates within, and responds to, changing economic, social, politi</w:t>
      </w:r>
      <w:r w:rsidR="00E12FA3" w:rsidRPr="00225739">
        <w:rPr>
          <w:rFonts w:ascii="Arial" w:hAnsi="Arial" w:cs="Arial"/>
          <w:sz w:val="22"/>
          <w:szCs w:val="22"/>
        </w:rPr>
        <w:t>cal and organisational contexts</w:t>
      </w:r>
    </w:p>
    <w:p w14:paraId="7BC43D14" w14:textId="39EC7A1E"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guidance understand legal obligations, structures and behaviours within organisations and how these impact on policy, procedure and </w:t>
      </w:r>
      <w:r w:rsidR="003008F1">
        <w:rPr>
          <w:rFonts w:ascii="Arial" w:hAnsi="Arial" w:cs="Arial"/>
          <w:sz w:val="22"/>
          <w:szCs w:val="22"/>
        </w:rPr>
        <w:t xml:space="preserve">practice </w:t>
      </w:r>
      <w:r w:rsidRPr="00225739">
        <w:rPr>
          <w:rFonts w:ascii="Arial" w:hAnsi="Arial" w:cs="Arial"/>
          <w:sz w:val="22"/>
          <w:szCs w:val="22"/>
        </w:rPr>
        <w:t xml:space="preserve"> </w:t>
      </w:r>
    </w:p>
    <w:p w14:paraId="5E1C7569" w14:textId="6E24C153"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lastRenderedPageBreak/>
        <w:t>With guidance work within the organisational context of your placement setting and underst</w:t>
      </w:r>
      <w:r w:rsidR="00E12FA3" w:rsidRPr="00225739">
        <w:rPr>
          <w:rFonts w:ascii="Arial" w:hAnsi="Arial" w:cs="Arial"/>
          <w:sz w:val="22"/>
          <w:szCs w:val="22"/>
        </w:rPr>
        <w:t>and the lines of accountability</w:t>
      </w:r>
    </w:p>
    <w:p w14:paraId="69147D8C" w14:textId="51CD21CB"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Understand and respect the role of others within the organisation</w:t>
      </w:r>
      <w:r w:rsidR="00E12FA3" w:rsidRPr="00225739">
        <w:rPr>
          <w:rFonts w:ascii="Arial" w:hAnsi="Arial" w:cs="Arial"/>
          <w:sz w:val="22"/>
          <w:szCs w:val="22"/>
        </w:rPr>
        <w:t xml:space="preserve"> and work effectively with them</w:t>
      </w:r>
    </w:p>
    <w:p w14:paraId="62A192AB" w14:textId="328D8EC2"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Take responsibility for your role and impact within teams and with guidance contri</w:t>
      </w:r>
      <w:r w:rsidR="00E12FA3" w:rsidRPr="00225739">
        <w:rPr>
          <w:rFonts w:ascii="Arial" w:hAnsi="Arial" w:cs="Arial"/>
          <w:sz w:val="22"/>
          <w:szCs w:val="22"/>
        </w:rPr>
        <w:t>bute positively to team working</w:t>
      </w:r>
    </w:p>
    <w:p w14:paraId="5A8DF4C4" w14:textId="1A159AF7"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the inter-agency, multi-disciplinary and inter-professional dimensions to </w:t>
      </w:r>
      <w:r w:rsidR="003008F1">
        <w:rPr>
          <w:rFonts w:ascii="Arial" w:hAnsi="Arial" w:cs="Arial"/>
          <w:sz w:val="22"/>
          <w:szCs w:val="22"/>
        </w:rPr>
        <w:t xml:space="preserve">practice </w:t>
      </w:r>
      <w:r w:rsidRPr="00225739">
        <w:rPr>
          <w:rFonts w:ascii="Arial" w:hAnsi="Arial" w:cs="Arial"/>
          <w:sz w:val="22"/>
          <w:szCs w:val="22"/>
        </w:rPr>
        <w:t>and, with guidance, demonstrate partnership working</w:t>
      </w:r>
    </w:p>
    <w:p w14:paraId="12F3E763"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6B6B6B"/>
        </w:rPr>
        <w:t>9. Professional Leadership: Take responsibility for the professional learning and development of others through supervision, mentoring, assessing, research, teaching, leadership and management</w:t>
      </w:r>
    </w:p>
    <w:p w14:paraId="4E7A8707" w14:textId="21D93BEF" w:rsidR="003C2559"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The social work profession evolves through the contribution of its members in activities such as </w:t>
      </w:r>
      <w:r w:rsidR="00AC22BA">
        <w:rPr>
          <w:rFonts w:ascii="Arial" w:hAnsi="Arial" w:cs="Arial"/>
          <w:sz w:val="22"/>
          <w:szCs w:val="22"/>
        </w:rPr>
        <w:t>practice</w:t>
      </w:r>
      <w:r w:rsidR="00086FF4">
        <w:rPr>
          <w:rFonts w:ascii="Arial" w:hAnsi="Arial" w:cs="Arial"/>
          <w:sz w:val="22"/>
          <w:szCs w:val="22"/>
        </w:rPr>
        <w:t xml:space="preserve"> </w:t>
      </w:r>
      <w:r w:rsidRPr="00225739">
        <w:rPr>
          <w:rFonts w:ascii="Arial" w:hAnsi="Arial" w:cs="Arial"/>
          <w:sz w:val="22"/>
          <w:szCs w:val="22"/>
        </w:rPr>
        <w:t xml:space="preserve">research, supervision, assessment of </w:t>
      </w:r>
      <w:r w:rsidR="003008F1">
        <w:rPr>
          <w:rFonts w:ascii="Arial" w:hAnsi="Arial" w:cs="Arial"/>
          <w:sz w:val="22"/>
          <w:szCs w:val="22"/>
        </w:rPr>
        <w:t xml:space="preserve">practice </w:t>
      </w:r>
      <w:r w:rsidRPr="00225739">
        <w:rPr>
          <w:rFonts w:ascii="Arial" w:hAnsi="Arial" w:cs="Arial"/>
          <w:sz w:val="22"/>
          <w:szCs w:val="22"/>
        </w:rPr>
        <w:t xml:space="preserve">, teaching and management. An individual’s contribution will gain influence when undertaken as part of a learning, </w:t>
      </w:r>
      <w:r w:rsidR="003008F1">
        <w:rPr>
          <w:rFonts w:ascii="Arial" w:hAnsi="Arial" w:cs="Arial"/>
          <w:sz w:val="22"/>
          <w:szCs w:val="22"/>
        </w:rPr>
        <w:t xml:space="preserve">practice </w:t>
      </w:r>
      <w:r w:rsidRPr="00225739">
        <w:rPr>
          <w:rFonts w:ascii="Arial" w:hAnsi="Arial" w:cs="Arial"/>
          <w:sz w:val="22"/>
          <w:szCs w:val="22"/>
        </w:rPr>
        <w:t>-focused organisation. Learning may be facilitated with a wide range of people including social work colleagues, service users and carers, volunteers, foster carers and other professionals.</w:t>
      </w:r>
    </w:p>
    <w:p w14:paraId="284CF739" w14:textId="1135235C" w:rsidR="003C2559"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Identify how professional leadership in s</w:t>
      </w:r>
      <w:r w:rsidR="00E12FA3" w:rsidRPr="00225739">
        <w:rPr>
          <w:rFonts w:ascii="Arial" w:hAnsi="Arial" w:cs="Arial"/>
          <w:sz w:val="22"/>
          <w:szCs w:val="22"/>
        </w:rPr>
        <w:t xml:space="preserve">ocial work can enhance </w:t>
      </w:r>
      <w:r w:rsidR="003008F1">
        <w:rPr>
          <w:rFonts w:ascii="Arial" w:hAnsi="Arial" w:cs="Arial"/>
          <w:sz w:val="22"/>
          <w:szCs w:val="22"/>
        </w:rPr>
        <w:t xml:space="preserve">practice </w:t>
      </w:r>
    </w:p>
    <w:p w14:paraId="55A84E6C" w14:textId="2BB50D1E"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value of sharing and supporting the learning and development of others</w:t>
      </w:r>
    </w:p>
    <w:p w14:paraId="34520E0B" w14:textId="77777777" w:rsidR="003C2559" w:rsidRPr="00225739" w:rsidRDefault="003C2559" w:rsidP="001873E5">
      <w:pPr>
        <w:widowControl w:val="0"/>
        <w:autoSpaceDE w:val="0"/>
        <w:autoSpaceDN w:val="0"/>
        <w:adjustRightInd w:val="0"/>
        <w:spacing w:after="240"/>
        <w:rPr>
          <w:rFonts w:ascii="Arial" w:hAnsi="Arial" w:cs="Arial"/>
          <w:b/>
          <w:sz w:val="20"/>
          <w:szCs w:val="20"/>
        </w:rPr>
      </w:pPr>
    </w:p>
    <w:p w14:paraId="34D560CC" w14:textId="77777777" w:rsidR="001873E5" w:rsidRPr="00225739" w:rsidRDefault="001873E5" w:rsidP="001873E5">
      <w:pPr>
        <w:widowControl w:val="0"/>
        <w:autoSpaceDE w:val="0"/>
        <w:autoSpaceDN w:val="0"/>
        <w:adjustRightInd w:val="0"/>
        <w:spacing w:after="240"/>
        <w:rPr>
          <w:rFonts w:ascii="Arial" w:hAnsi="Arial" w:cs="Arial"/>
          <w:b/>
          <w:sz w:val="20"/>
          <w:szCs w:val="20"/>
        </w:rPr>
      </w:pPr>
      <w:r w:rsidRPr="00225739">
        <w:rPr>
          <w:rFonts w:ascii="Arial" w:hAnsi="Arial" w:cs="Arial"/>
          <w:b/>
          <w:sz w:val="20"/>
          <w:szCs w:val="20"/>
        </w:rPr>
        <w:t xml:space="preserve">PCF End of First Placement Capabilities V2 November </w:t>
      </w:r>
      <w:r w:rsidRPr="00225739">
        <w:rPr>
          <w:rFonts w:ascii="Arial" w:hAnsi="Arial" w:cs="Arial"/>
          <w:b/>
          <w:color w:val="1A1A1A"/>
          <w:sz w:val="20"/>
          <w:szCs w:val="20"/>
        </w:rPr>
        <w:t>© The College of Social Work 2012 2-4 Cockspur Street London SW1Y 5BH Company No. 07499397</w:t>
      </w:r>
    </w:p>
    <w:p w14:paraId="78EF4A99" w14:textId="07B3502D" w:rsidR="001873E5" w:rsidRPr="00225739" w:rsidRDefault="001873E5" w:rsidP="001873E5">
      <w:pPr>
        <w:widowControl w:val="0"/>
        <w:autoSpaceDE w:val="0"/>
        <w:autoSpaceDN w:val="0"/>
        <w:adjustRightInd w:val="0"/>
        <w:rPr>
          <w:rFonts w:ascii="Times" w:hAnsi="Times" w:cs="Times"/>
          <w:noProof/>
        </w:rPr>
      </w:pPr>
    </w:p>
    <w:p w14:paraId="051789B2" w14:textId="77777777" w:rsidR="001873E5" w:rsidRPr="00225739" w:rsidRDefault="001873E5" w:rsidP="001873E5">
      <w:pPr>
        <w:widowControl w:val="0"/>
        <w:autoSpaceDE w:val="0"/>
        <w:autoSpaceDN w:val="0"/>
        <w:adjustRightInd w:val="0"/>
        <w:rPr>
          <w:rFonts w:ascii="Times" w:hAnsi="Times" w:cs="Times"/>
          <w:noProof/>
        </w:rPr>
      </w:pPr>
    </w:p>
    <w:p w14:paraId="730A1FBE" w14:textId="77777777" w:rsidR="001873E5" w:rsidRPr="00225739" w:rsidRDefault="001873E5" w:rsidP="001873E5">
      <w:pPr>
        <w:widowControl w:val="0"/>
        <w:autoSpaceDE w:val="0"/>
        <w:autoSpaceDN w:val="0"/>
        <w:adjustRightInd w:val="0"/>
        <w:rPr>
          <w:rFonts w:ascii="Times" w:hAnsi="Times" w:cs="Times"/>
        </w:rPr>
      </w:pPr>
    </w:p>
    <w:p w14:paraId="365E5E4E" w14:textId="77777777" w:rsidR="001873E5" w:rsidRPr="00225739" w:rsidRDefault="001873E5" w:rsidP="001873E5">
      <w:pPr>
        <w:widowControl w:val="0"/>
        <w:autoSpaceDE w:val="0"/>
        <w:autoSpaceDN w:val="0"/>
        <w:adjustRightInd w:val="0"/>
        <w:rPr>
          <w:rFonts w:ascii="Times" w:hAnsi="Times" w:cs="Times"/>
        </w:rPr>
      </w:pPr>
    </w:p>
    <w:p w14:paraId="5D549679" w14:textId="77777777" w:rsidR="001873E5" w:rsidRPr="00225739" w:rsidRDefault="001873E5" w:rsidP="001873E5">
      <w:pPr>
        <w:widowControl w:val="0"/>
        <w:autoSpaceDE w:val="0"/>
        <w:autoSpaceDN w:val="0"/>
        <w:adjustRightInd w:val="0"/>
        <w:rPr>
          <w:rFonts w:ascii="Times" w:hAnsi="Times" w:cs="Times"/>
        </w:rPr>
      </w:pPr>
    </w:p>
    <w:p w14:paraId="0CD26CF3" w14:textId="3944B864" w:rsidR="001873E5" w:rsidRPr="00225739" w:rsidRDefault="001873E5" w:rsidP="001873E5">
      <w:pPr>
        <w:widowControl w:val="0"/>
        <w:autoSpaceDE w:val="0"/>
        <w:autoSpaceDN w:val="0"/>
        <w:adjustRightInd w:val="0"/>
        <w:rPr>
          <w:rFonts w:ascii="Times" w:hAnsi="Times" w:cs="Times"/>
        </w:rPr>
      </w:pPr>
    </w:p>
    <w:p w14:paraId="111D8C62" w14:textId="77777777" w:rsidR="001873E5" w:rsidRPr="00225739" w:rsidRDefault="001873E5" w:rsidP="001873E5">
      <w:pPr>
        <w:widowControl w:val="0"/>
        <w:autoSpaceDE w:val="0"/>
        <w:autoSpaceDN w:val="0"/>
        <w:adjustRightInd w:val="0"/>
        <w:spacing w:after="240"/>
        <w:rPr>
          <w:rFonts w:ascii="Arial" w:hAnsi="Arial" w:cs="Arial"/>
          <w:b/>
        </w:rPr>
      </w:pPr>
    </w:p>
    <w:p w14:paraId="486673CD" w14:textId="77777777" w:rsidR="003F5C5E" w:rsidRPr="00225739" w:rsidRDefault="003F5C5E" w:rsidP="001873E5">
      <w:pPr>
        <w:widowControl w:val="0"/>
        <w:autoSpaceDE w:val="0"/>
        <w:autoSpaceDN w:val="0"/>
        <w:adjustRightInd w:val="0"/>
        <w:spacing w:after="240"/>
        <w:rPr>
          <w:rFonts w:ascii="Arial" w:hAnsi="Arial" w:cs="Arial"/>
          <w:b/>
        </w:rPr>
      </w:pPr>
    </w:p>
    <w:p w14:paraId="1D754CCD" w14:textId="77777777" w:rsidR="003F5C5E" w:rsidRPr="00225739" w:rsidRDefault="003F5C5E" w:rsidP="001873E5">
      <w:pPr>
        <w:widowControl w:val="0"/>
        <w:autoSpaceDE w:val="0"/>
        <w:autoSpaceDN w:val="0"/>
        <w:adjustRightInd w:val="0"/>
        <w:spacing w:after="240"/>
        <w:rPr>
          <w:rFonts w:ascii="Arial" w:hAnsi="Arial" w:cs="Arial"/>
          <w:b/>
        </w:rPr>
      </w:pPr>
    </w:p>
    <w:p w14:paraId="5CA8A8F2" w14:textId="4D66284D" w:rsidR="003F5C5E" w:rsidRPr="00225739" w:rsidRDefault="003F5C5E" w:rsidP="001873E5">
      <w:pPr>
        <w:widowControl w:val="0"/>
        <w:autoSpaceDE w:val="0"/>
        <w:autoSpaceDN w:val="0"/>
        <w:adjustRightInd w:val="0"/>
        <w:spacing w:after="240"/>
        <w:rPr>
          <w:rFonts w:ascii="Arial" w:hAnsi="Arial" w:cs="Arial"/>
          <w:b/>
        </w:rPr>
      </w:pPr>
      <w:r w:rsidRPr="00225739">
        <w:rPr>
          <w:rFonts w:ascii="Times" w:hAnsi="Times" w:cs="Times"/>
          <w:noProof/>
          <w:lang w:eastAsia="en-GB"/>
        </w:rPr>
        <w:lastRenderedPageBreak/>
        <w:drawing>
          <wp:inline distT="0" distB="0" distL="0" distR="0" wp14:anchorId="6324EA63" wp14:editId="1A40BEB2">
            <wp:extent cx="1396365" cy="669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6365" cy="669290"/>
                    </a:xfrm>
                    <a:prstGeom prst="rect">
                      <a:avLst/>
                    </a:prstGeom>
                    <a:noFill/>
                    <a:ln>
                      <a:noFill/>
                    </a:ln>
                  </pic:spPr>
                </pic:pic>
              </a:graphicData>
            </a:graphic>
          </wp:inline>
        </w:drawing>
      </w:r>
    </w:p>
    <w:p w14:paraId="7FAA4B70"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rPr>
        <w:t>Professional Capability Framework - Qualifying Social Worker Level Capabilities:</w:t>
      </w:r>
    </w:p>
    <w:p w14:paraId="431D0B7D" w14:textId="77777777" w:rsidR="001873E5" w:rsidRPr="00225739" w:rsidRDefault="001873E5" w:rsidP="001873E5">
      <w:pPr>
        <w:widowControl w:val="0"/>
        <w:autoSpaceDE w:val="0"/>
        <w:autoSpaceDN w:val="0"/>
        <w:adjustRightInd w:val="0"/>
        <w:spacing w:after="240"/>
        <w:rPr>
          <w:rFonts w:ascii="Arial" w:hAnsi="Arial" w:cs="Arial"/>
          <w:sz w:val="22"/>
          <w:szCs w:val="22"/>
        </w:rPr>
      </w:pPr>
      <w:r w:rsidRPr="00225739">
        <w:rPr>
          <w:rFonts w:ascii="Arial" w:hAnsi="Arial" w:cs="Arial"/>
          <w:i/>
          <w:color w:val="02144C"/>
          <w:sz w:val="22"/>
          <w:szCs w:val="22"/>
        </w:rPr>
        <w:t>By the end of last placement/ the completion of qualifying programmes</w:t>
      </w:r>
      <w:r w:rsidRPr="00225739">
        <w:rPr>
          <w:rFonts w:ascii="Arial" w:hAnsi="Arial" w:cs="Arial"/>
          <w:color w:val="02144C"/>
          <w:sz w:val="22"/>
          <w:szCs w:val="22"/>
        </w:rPr>
        <w:t xml:space="preserve"> newly qualified 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p w14:paraId="4C4E815E" w14:textId="311EB3C3" w:rsidR="001873E5" w:rsidRPr="00225739" w:rsidRDefault="001873E5" w:rsidP="001873E5">
      <w:pPr>
        <w:widowControl w:val="0"/>
        <w:autoSpaceDE w:val="0"/>
        <w:autoSpaceDN w:val="0"/>
        <w:adjustRightInd w:val="0"/>
        <w:spacing w:after="240"/>
        <w:rPr>
          <w:rFonts w:ascii="Arial" w:hAnsi="Arial" w:cs="Arial"/>
          <w:color w:val="02144C"/>
          <w:sz w:val="22"/>
          <w:szCs w:val="22"/>
        </w:rPr>
      </w:pPr>
      <w:r w:rsidRPr="00225739">
        <w:rPr>
          <w:rFonts w:ascii="Arial" w:hAnsi="Arial" w:cs="Arial"/>
          <w:color w:val="02144C"/>
          <w:sz w:val="22"/>
          <w:szCs w:val="22"/>
        </w:rPr>
        <w:t>The Health Professions Council (the regulator of qualified social workers) and The College have mapped the Standards of Proficiency for Social Work (SOPs) against the PCF expectations for social work students at the end of their last placement. Whilst there are some differences in the way the standards and PCF are expressed, the overall expectations are the same. You can find out more about the relationship between the PCF and the SoPs</w:t>
      </w:r>
      <w:r w:rsidR="009E384E" w:rsidRPr="00225739">
        <w:rPr>
          <w:rFonts w:ascii="Arial" w:hAnsi="Arial" w:cs="Arial"/>
          <w:color w:val="02144C"/>
          <w:sz w:val="22"/>
          <w:szCs w:val="22"/>
        </w:rPr>
        <w:t xml:space="preserve"> at TCSW website (</w:t>
      </w:r>
      <w:hyperlink r:id="rId26" w:history="1">
        <w:r w:rsidR="009511C3" w:rsidRPr="000642D0">
          <w:rPr>
            <w:rStyle w:val="Hyperlink"/>
            <w:rFonts w:ascii="Arial" w:hAnsi="Arial" w:cs="Arial"/>
            <w:sz w:val="22"/>
            <w:szCs w:val="22"/>
          </w:rPr>
          <w:t>http://www.tcsw.org.uk/home/</w:t>
        </w:r>
      </w:hyperlink>
      <w:r w:rsidR="009E384E" w:rsidRPr="00225739">
        <w:rPr>
          <w:rFonts w:ascii="Arial" w:hAnsi="Arial" w:cs="Arial"/>
          <w:color w:val="02144C"/>
          <w:sz w:val="22"/>
          <w:szCs w:val="22"/>
        </w:rPr>
        <w:t>)</w:t>
      </w:r>
    </w:p>
    <w:p w14:paraId="7AC5CD82" w14:textId="42BCB28E"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B0007"/>
        </w:rPr>
        <w:t>1. Professionalism:</w:t>
      </w:r>
    </w:p>
    <w:p w14:paraId="41AD4365" w14:textId="3B2DA297" w:rsidR="003F5C5E" w:rsidRPr="00225739" w:rsidRDefault="001873E5" w:rsidP="003F5C5E">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are members of an internationally recognised profession, a title protected in UK law. Social workers demonstrate professional commitment by taking responsibility for their conduct, </w:t>
      </w:r>
      <w:r w:rsidR="003008F1">
        <w:rPr>
          <w:rFonts w:ascii="Arial" w:hAnsi="Arial" w:cs="Arial"/>
          <w:sz w:val="22"/>
          <w:szCs w:val="22"/>
        </w:rPr>
        <w:t xml:space="preserve">practice </w:t>
      </w:r>
      <w:r w:rsidRPr="00225739">
        <w:rPr>
          <w:rFonts w:ascii="Arial" w:hAnsi="Arial" w:cs="Arial"/>
          <w:sz w:val="22"/>
          <w:szCs w:val="22"/>
        </w:rPr>
        <w:t xml:space="preserve"> and learning, with support through supervision. As representatives of the social work profession they safeguard its reputation and are accountable to the professional regulator.</w:t>
      </w:r>
    </w:p>
    <w:p w14:paraId="154AAFDC" w14:textId="2D98447A"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 able to meet the requirements of the professional regulator </w:t>
      </w:r>
    </w:p>
    <w:p w14:paraId="27411FDB"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 able to explain the role of the social worker in a range of contexts, and uphold the reputation of the profession </w:t>
      </w:r>
    </w:p>
    <w:p w14:paraId="6C3CDA49"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an effective and active use of supervision for accountability, professional reflection and development </w:t>
      </w:r>
    </w:p>
    <w:p w14:paraId="5FC34AF2"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professionalism in terms of presentation, demeanour, reliability, honesty and respectfulness </w:t>
      </w:r>
    </w:p>
    <w:p w14:paraId="550DBDB6"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Take responsibility for managing your time and workload effectively, and begin to prioritise your acti</w:t>
      </w:r>
      <w:r w:rsidR="003F5C5E" w:rsidRPr="00225739">
        <w:rPr>
          <w:rFonts w:ascii="Arial" w:hAnsi="Arial" w:cs="Arial"/>
          <w:sz w:val="22"/>
          <w:szCs w:val="22"/>
        </w:rPr>
        <w:t>vity including supervision time</w:t>
      </w:r>
    </w:p>
    <w:p w14:paraId="050C6C83"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the impact of self in interaction with others, making appropriate use of personal experience </w:t>
      </w:r>
    </w:p>
    <w:p w14:paraId="0FDFCD70"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 able to recognise and maintain personal and professional boundaries </w:t>
      </w:r>
    </w:p>
    <w:p w14:paraId="2985B8A8"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your professional limitations and how to seek advice </w:t>
      </w:r>
    </w:p>
    <w:p w14:paraId="268A1961"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a commitment to your continuing learning and development </w:t>
      </w:r>
    </w:p>
    <w:p w14:paraId="21DAC614" w14:textId="77777777"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support, take steps to manage and promote own safety, health, wellbeing and emotional resilience </w:t>
      </w:r>
    </w:p>
    <w:p w14:paraId="134ED1C7" w14:textId="41F9724D"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Identify concerns about </w:t>
      </w:r>
      <w:r w:rsidR="003008F1">
        <w:rPr>
          <w:rFonts w:ascii="Arial" w:hAnsi="Arial" w:cs="Arial"/>
          <w:sz w:val="22"/>
          <w:szCs w:val="22"/>
        </w:rPr>
        <w:t xml:space="preserve">practice </w:t>
      </w:r>
      <w:r w:rsidRPr="00225739">
        <w:rPr>
          <w:rFonts w:ascii="Arial" w:hAnsi="Arial" w:cs="Arial"/>
          <w:sz w:val="22"/>
          <w:szCs w:val="22"/>
        </w:rPr>
        <w:t xml:space="preserve"> and procedures and, with support, begin to find appropriate means of challenge </w:t>
      </w:r>
    </w:p>
    <w:p w14:paraId="75410DFF" w14:textId="415528AB"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DB409"/>
        </w:rPr>
        <w:lastRenderedPageBreak/>
        <w:t xml:space="preserve">2. Values and Ethics: Apply social work ethical principles and values to guide professional </w:t>
      </w:r>
      <w:r w:rsidR="00AC22BA">
        <w:rPr>
          <w:rFonts w:ascii="Arial" w:hAnsi="Arial" w:cs="Arial"/>
          <w:b/>
          <w:color w:val="FDB409"/>
        </w:rPr>
        <w:t>practice</w:t>
      </w:r>
      <w:r w:rsidRPr="00225739">
        <w:rPr>
          <w:rFonts w:ascii="Arial" w:hAnsi="Arial" w:cs="Arial"/>
          <w:b/>
          <w:color w:val="FDB409"/>
        </w:rPr>
        <w:t>.</w:t>
      </w:r>
    </w:p>
    <w:p w14:paraId="12C4580B" w14:textId="77777777" w:rsidR="00B4234D" w:rsidRPr="00225739" w:rsidRDefault="001873E5" w:rsidP="00B4234D">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w:t>
      </w:r>
    </w:p>
    <w:p w14:paraId="3B6041D7" w14:textId="574A7B3C"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and apply the profession’s ethical principles and legislation, taking account of these in reaching decisions. </w:t>
      </w:r>
    </w:p>
    <w:p w14:paraId="4DD275E5" w14:textId="38E87E31"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and, with support, manage the impact of own values on professional </w:t>
      </w:r>
      <w:r w:rsidR="003008F1">
        <w:rPr>
          <w:rFonts w:ascii="Arial" w:hAnsi="Arial" w:cs="Arial"/>
          <w:sz w:val="22"/>
          <w:szCs w:val="22"/>
        </w:rPr>
        <w:t xml:space="preserve">practice </w:t>
      </w:r>
      <w:r w:rsidRPr="00225739">
        <w:rPr>
          <w:rFonts w:ascii="Arial" w:hAnsi="Arial" w:cs="Arial"/>
          <w:sz w:val="22"/>
          <w:szCs w:val="22"/>
        </w:rPr>
        <w:t xml:space="preserve"> </w:t>
      </w:r>
    </w:p>
    <w:p w14:paraId="38884DC3"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Manage potentially conflicting or competing values, and, with guidance, recognise, reflect on, and work with ethical dilemmas </w:t>
      </w:r>
    </w:p>
    <w:p w14:paraId="514771A8"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Demonstrate respectful partnership work with service users and carers, eliciting and respecting their needs and views, and promoting their  participation in de</w:t>
      </w:r>
      <w:r w:rsidR="00B4234D" w:rsidRPr="00225739">
        <w:rPr>
          <w:rFonts w:ascii="Arial" w:hAnsi="Arial" w:cs="Arial"/>
          <w:sz w:val="22"/>
          <w:szCs w:val="22"/>
        </w:rPr>
        <w:t>cision-making wherever possible</w:t>
      </w:r>
    </w:p>
    <w:p w14:paraId="320FB4CF"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and promote individuals’ rights to autonomy and self-determination </w:t>
      </w:r>
    </w:p>
    <w:p w14:paraId="38E3AD46" w14:textId="1F983B3F" w:rsidR="003F5C5E"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Promote and protect the privacy of individuals within and outside their families and networks, recognising the requirements of professional  accountability and information sharing </w:t>
      </w:r>
    </w:p>
    <w:p w14:paraId="6F5EA460" w14:textId="47B0D079" w:rsidR="00B4234D" w:rsidRPr="00225739" w:rsidRDefault="001873E5" w:rsidP="003F5C5E">
      <w:pPr>
        <w:widowControl w:val="0"/>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b/>
          <w:color w:val="D9560C"/>
        </w:rPr>
        <w:t xml:space="preserve">3. Diversity: Recognise diversity and apply anti-discriminatory and anti-oppressive principles in </w:t>
      </w:r>
      <w:r w:rsidR="003008F1">
        <w:rPr>
          <w:rFonts w:ascii="Arial" w:hAnsi="Arial" w:cs="Arial"/>
          <w:b/>
          <w:color w:val="D9560C"/>
        </w:rPr>
        <w:t xml:space="preserve">practice </w:t>
      </w:r>
    </w:p>
    <w:p w14:paraId="0EBF833A" w14:textId="77777777" w:rsidR="00B4234D" w:rsidRPr="00225739" w:rsidRDefault="001873E5" w:rsidP="00B4234D">
      <w:pPr>
        <w:widowControl w:val="0"/>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Social workers understand that diversity characterises and shapes human experience and is critical to the formation of identity. Diversity is multi- 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w:t>
      </w:r>
      <w:r w:rsidR="00B4234D" w:rsidRPr="00225739">
        <w:rPr>
          <w:rFonts w:ascii="Arial" w:hAnsi="Arial" w:cs="Arial"/>
          <w:sz w:val="22"/>
          <w:szCs w:val="22"/>
        </w:rPr>
        <w:t xml:space="preserve"> to challenge appropriately.</w:t>
      </w:r>
    </w:p>
    <w:p w14:paraId="59224410" w14:textId="543180FE"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Understand how an individual’s identity is informed by factors such as culture, economic status, family composition, life experiences and characteristics, and take account of these to understand their experiences, questioning</w:t>
      </w:r>
      <w:r w:rsidR="00E12FA3" w:rsidRPr="00225739">
        <w:rPr>
          <w:rFonts w:ascii="Arial" w:hAnsi="Arial" w:cs="Arial"/>
          <w:sz w:val="22"/>
          <w:szCs w:val="22"/>
        </w:rPr>
        <w:t xml:space="preserve"> assumptions where necessary</w:t>
      </w:r>
    </w:p>
    <w:p w14:paraId="259EA975" w14:textId="35C5BCE0"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With reference to current legislative requirements, recognise personal and organisational discrimination and oppression and with guidance make use of a range of</w:t>
      </w:r>
      <w:r w:rsidR="00E12FA3" w:rsidRPr="00225739">
        <w:rPr>
          <w:rFonts w:ascii="Arial" w:hAnsi="Arial" w:cs="Arial"/>
          <w:sz w:val="22"/>
          <w:szCs w:val="22"/>
        </w:rPr>
        <w:t xml:space="preserve"> approaches to challenge them</w:t>
      </w:r>
    </w:p>
    <w:p w14:paraId="60AA92BD" w14:textId="20FE8494" w:rsidR="001873E5"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Recognise and manage the impact on people of </w:t>
      </w:r>
      <w:r w:rsidR="00E12FA3" w:rsidRPr="00225739">
        <w:rPr>
          <w:rFonts w:ascii="Arial" w:hAnsi="Arial" w:cs="Arial"/>
          <w:sz w:val="22"/>
          <w:szCs w:val="22"/>
        </w:rPr>
        <w:t>the power invested in your role</w:t>
      </w:r>
    </w:p>
    <w:p w14:paraId="2591BE6C" w14:textId="77777777" w:rsidR="00C72858" w:rsidRPr="00C72858" w:rsidRDefault="00C72858" w:rsidP="00C72858">
      <w:pPr>
        <w:widowControl w:val="0"/>
        <w:tabs>
          <w:tab w:val="left" w:pos="220"/>
          <w:tab w:val="left" w:pos="720"/>
        </w:tabs>
        <w:autoSpaceDE w:val="0"/>
        <w:autoSpaceDN w:val="0"/>
        <w:adjustRightInd w:val="0"/>
        <w:spacing w:after="340"/>
        <w:rPr>
          <w:rFonts w:ascii="Arial" w:hAnsi="Arial" w:cs="Arial"/>
          <w:sz w:val="22"/>
          <w:szCs w:val="22"/>
        </w:rPr>
      </w:pPr>
    </w:p>
    <w:p w14:paraId="0ACC3A79"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0F6F03"/>
        </w:rPr>
        <w:t>4. Rights, Justice and Economic Wellbeing: Advance human rights and promote social justice and economic well-being</w:t>
      </w:r>
    </w:p>
    <w:p w14:paraId="710AE630" w14:textId="522D11FA" w:rsidR="00B4234D" w:rsidRPr="00225739" w:rsidRDefault="001873E5" w:rsidP="00B4234D">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recognise the fundamental principles of human rights and equality, and that these are protected in national and international </w:t>
      </w:r>
      <w:r w:rsidRPr="00225739">
        <w:rPr>
          <w:rFonts w:ascii="Arial" w:hAnsi="Arial" w:cs="Arial"/>
          <w:sz w:val="22"/>
          <w:szCs w:val="22"/>
        </w:rPr>
        <w:lastRenderedPageBreak/>
        <w:t xml:space="preserve">law, conventions and policies. They ensure these principles underpin their </w:t>
      </w:r>
      <w:r w:rsidR="00AC22BA">
        <w:rPr>
          <w:rFonts w:ascii="Arial" w:hAnsi="Arial" w:cs="Arial"/>
          <w:sz w:val="22"/>
          <w:szCs w:val="22"/>
        </w:rPr>
        <w:t>practice</w:t>
      </w:r>
      <w:r w:rsidRPr="00225739">
        <w:rPr>
          <w:rFonts w:ascii="Arial" w:hAnsi="Arial" w:cs="Arial"/>
          <w:sz w:val="22"/>
          <w:szCs w:val="22"/>
        </w:rPr>
        <w:t xml:space="preserve">. Social workers understand the importance of using and contributing to case law and applying these rights in their own </w:t>
      </w:r>
      <w:r w:rsidR="003008F1">
        <w:rPr>
          <w:rFonts w:ascii="Arial" w:hAnsi="Arial" w:cs="Arial"/>
          <w:sz w:val="22"/>
          <w:szCs w:val="22"/>
        </w:rPr>
        <w:t>prac</w:t>
      </w:r>
      <w:r w:rsidR="00AC22BA">
        <w:rPr>
          <w:rFonts w:ascii="Arial" w:hAnsi="Arial" w:cs="Arial"/>
          <w:sz w:val="22"/>
          <w:szCs w:val="22"/>
        </w:rPr>
        <w:t>tice</w:t>
      </w:r>
      <w:r w:rsidRPr="00225739">
        <w:rPr>
          <w:rFonts w:ascii="Arial" w:hAnsi="Arial" w:cs="Arial"/>
          <w:sz w:val="22"/>
          <w:szCs w:val="22"/>
        </w:rPr>
        <w:t>. They understand the effects of oppression, discrimination and poverty.</w:t>
      </w:r>
    </w:p>
    <w:p w14:paraId="6C5090AB" w14:textId="00EE0991"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identify and apply in </w:t>
      </w:r>
      <w:r w:rsidR="00AC22BA">
        <w:rPr>
          <w:rFonts w:ascii="Arial" w:hAnsi="Arial" w:cs="Arial"/>
          <w:sz w:val="22"/>
          <w:szCs w:val="22"/>
        </w:rPr>
        <w:t>practice</w:t>
      </w:r>
      <w:r w:rsidRPr="00225739">
        <w:rPr>
          <w:rFonts w:ascii="Arial" w:hAnsi="Arial" w:cs="Arial"/>
          <w:sz w:val="22"/>
          <w:szCs w:val="22"/>
        </w:rPr>
        <w:t xml:space="preserve"> the principles of social justice, inclusion and equality </w:t>
      </w:r>
    </w:p>
    <w:p w14:paraId="4417052D"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how legislation and guidance can advance or constrain people’s rights and recognise how the law may be used to protect or advance their  rights and entitlements </w:t>
      </w:r>
    </w:p>
    <w:p w14:paraId="1A53DEF6"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Work within the principles of human and civil rights and equalities legislation, differentiating and beginning to work with absolute, qualified and  competing rights and differing needs and perspectives </w:t>
      </w:r>
    </w:p>
    <w:p w14:paraId="1B3FD5BE"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the impact of poverty and social exclusion and promote enhanced economic status through access to education, work, housing, health  services and welfare benefits </w:t>
      </w:r>
    </w:p>
    <w:p w14:paraId="5F2CF34C" w14:textId="71DB8163"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the value of, and aid a</w:t>
      </w:r>
      <w:r w:rsidR="00E12FA3" w:rsidRPr="00225739">
        <w:rPr>
          <w:rFonts w:ascii="Arial" w:hAnsi="Arial" w:cs="Arial"/>
          <w:sz w:val="22"/>
          <w:szCs w:val="22"/>
        </w:rPr>
        <w:t>ccess to, independent advocacy</w:t>
      </w:r>
    </w:p>
    <w:p w14:paraId="3441439C" w14:textId="3E481550" w:rsidR="00B4234D" w:rsidRPr="00225739" w:rsidRDefault="001873E5" w:rsidP="00B4234D">
      <w:pPr>
        <w:widowControl w:val="0"/>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b/>
          <w:color w:val="118786"/>
        </w:rPr>
        <w:t xml:space="preserve">5. Knowledge: Apply knowledge of social sciences, law and social work </w:t>
      </w:r>
      <w:r w:rsidR="00AC22BA">
        <w:rPr>
          <w:rFonts w:ascii="Arial" w:hAnsi="Arial" w:cs="Arial"/>
          <w:b/>
          <w:color w:val="118786"/>
        </w:rPr>
        <w:t>practice</w:t>
      </w:r>
      <w:r w:rsidRPr="00225739">
        <w:rPr>
          <w:rFonts w:ascii="Arial" w:hAnsi="Arial" w:cs="Arial"/>
          <w:b/>
          <w:color w:val="118786"/>
        </w:rPr>
        <w:t xml:space="preserve"> theory</w:t>
      </w:r>
    </w:p>
    <w:p w14:paraId="47230CAC" w14:textId="6E2A8F63" w:rsidR="00B4234D" w:rsidRPr="00225739" w:rsidRDefault="001873E5" w:rsidP="00B4234D">
      <w:pPr>
        <w:widowControl w:val="0"/>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Social workers understand psychological, social, cultural, spiritual and physical influences on people; human development throughout the life span and the legal framework for </w:t>
      </w:r>
      <w:r w:rsidR="00AC22BA">
        <w:rPr>
          <w:rFonts w:ascii="Arial" w:hAnsi="Arial" w:cs="Arial"/>
          <w:sz w:val="22"/>
          <w:szCs w:val="22"/>
        </w:rPr>
        <w:t>practice</w:t>
      </w:r>
      <w:r w:rsidRPr="00225739">
        <w:rPr>
          <w:rFonts w:ascii="Arial" w:hAnsi="Arial" w:cs="Arial"/>
          <w:sz w:val="22"/>
          <w:szCs w:val="22"/>
        </w:rPr>
        <w:t xml:space="preserve">. They apply this knowledge in their work with individuals, families and communities. They know and use theories and methods of social work </w:t>
      </w:r>
      <w:r w:rsidR="00AC22BA">
        <w:rPr>
          <w:rFonts w:ascii="Arial" w:hAnsi="Arial" w:cs="Arial"/>
          <w:sz w:val="22"/>
          <w:szCs w:val="22"/>
        </w:rPr>
        <w:t>practice</w:t>
      </w:r>
      <w:r w:rsidRPr="00225739">
        <w:rPr>
          <w:rFonts w:ascii="Arial" w:hAnsi="Arial" w:cs="Arial"/>
          <w:sz w:val="22"/>
          <w:szCs w:val="22"/>
        </w:rPr>
        <w:t xml:space="preserve">. </w:t>
      </w:r>
    </w:p>
    <w:p w14:paraId="4C599A4F" w14:textId="1C4DF96B"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Demonstrate a critical understanding of the application to social work of research, theory and knowledge from sociology, social policy, psychology and health </w:t>
      </w:r>
    </w:p>
    <w:p w14:paraId="57880E5E" w14:textId="2DB2B941"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Demonstrate a critical understanding of the legal and policy frameworks and guidance that inform and mandate social work </w:t>
      </w:r>
      <w:r w:rsidR="00AC22BA">
        <w:rPr>
          <w:rFonts w:ascii="Arial" w:hAnsi="Arial" w:cs="Arial"/>
          <w:sz w:val="22"/>
          <w:szCs w:val="22"/>
        </w:rPr>
        <w:t>practice</w:t>
      </w:r>
      <w:r w:rsidRPr="00225739">
        <w:rPr>
          <w:rFonts w:ascii="Arial" w:hAnsi="Arial" w:cs="Arial"/>
          <w:sz w:val="22"/>
          <w:szCs w:val="22"/>
        </w:rPr>
        <w:t xml:space="preserve">, recognising the scope for professional judgement </w:t>
      </w:r>
    </w:p>
    <w:p w14:paraId="56311849" w14:textId="3C79C3E9" w:rsidR="00E12FA3"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Demonstrate and apply to </w:t>
      </w:r>
      <w:r w:rsidR="003008F1">
        <w:rPr>
          <w:rFonts w:ascii="Arial" w:hAnsi="Arial" w:cs="Arial"/>
          <w:sz w:val="22"/>
          <w:szCs w:val="22"/>
        </w:rPr>
        <w:t xml:space="preserve">practice </w:t>
      </w:r>
      <w:r w:rsidRPr="00225739">
        <w:rPr>
          <w:rFonts w:ascii="Arial" w:hAnsi="Arial" w:cs="Arial"/>
          <w:sz w:val="22"/>
          <w:szCs w:val="22"/>
        </w:rPr>
        <w:t>a working knowledge of human growth and development throughout</w:t>
      </w:r>
      <w:r w:rsidR="00E12FA3" w:rsidRPr="00225739">
        <w:rPr>
          <w:rFonts w:ascii="Arial" w:hAnsi="Arial" w:cs="Arial"/>
          <w:sz w:val="22"/>
          <w:szCs w:val="22"/>
        </w:rPr>
        <w:t xml:space="preserve"> the life course</w:t>
      </w:r>
    </w:p>
    <w:p w14:paraId="16AAE019" w14:textId="7CCC9100"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Recognise the short and long term impact of psychological, socio-economic, environmental and physiological factors on people’s lives, taking into account age and development</w:t>
      </w:r>
      <w:r w:rsidR="00B4234D" w:rsidRPr="00225739">
        <w:rPr>
          <w:rFonts w:ascii="Arial" w:hAnsi="Arial" w:cs="Arial"/>
          <w:sz w:val="22"/>
          <w:szCs w:val="22"/>
        </w:rPr>
        <w:t xml:space="preserve">, and how this informs </w:t>
      </w:r>
      <w:r w:rsidR="003008F1">
        <w:rPr>
          <w:rFonts w:ascii="Arial" w:hAnsi="Arial" w:cs="Arial"/>
          <w:sz w:val="22"/>
          <w:szCs w:val="22"/>
        </w:rPr>
        <w:t xml:space="preserve">practice </w:t>
      </w:r>
    </w:p>
    <w:p w14:paraId="21AAD874" w14:textId="0DFD06B6"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Recognise how systemic approaches can be used to understand the person-in-the-environment and inform your </w:t>
      </w:r>
      <w:r w:rsidR="003008F1">
        <w:rPr>
          <w:rFonts w:ascii="Arial" w:hAnsi="Arial" w:cs="Arial"/>
          <w:sz w:val="22"/>
          <w:szCs w:val="22"/>
        </w:rPr>
        <w:t xml:space="preserve">practice </w:t>
      </w:r>
    </w:p>
    <w:p w14:paraId="1D48D69C" w14:textId="77777777"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Acknowledge the centrality of relationships for people and the key concepts of attachment, separation, loss, change and resilience </w:t>
      </w:r>
    </w:p>
    <w:p w14:paraId="330EE54D" w14:textId="7098906A"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Understand forms of harm and their impact on people, and the implications for </w:t>
      </w:r>
      <w:r w:rsidR="00AC22BA">
        <w:rPr>
          <w:rFonts w:ascii="Arial" w:hAnsi="Arial" w:cs="Arial"/>
          <w:sz w:val="22"/>
          <w:szCs w:val="22"/>
        </w:rPr>
        <w:t>practice</w:t>
      </w:r>
      <w:r w:rsidRPr="00225739">
        <w:rPr>
          <w:rFonts w:ascii="Arial" w:hAnsi="Arial" w:cs="Arial"/>
          <w:sz w:val="22"/>
          <w:szCs w:val="22"/>
        </w:rPr>
        <w:t>, drawing on concepts of strength, r</w:t>
      </w:r>
      <w:r w:rsidR="00E12FA3" w:rsidRPr="00225739">
        <w:rPr>
          <w:rFonts w:ascii="Arial" w:hAnsi="Arial" w:cs="Arial"/>
          <w:sz w:val="22"/>
          <w:szCs w:val="22"/>
        </w:rPr>
        <w:t xml:space="preserve">esilience, vulnerability, risk </w:t>
      </w:r>
      <w:r w:rsidRPr="00225739">
        <w:rPr>
          <w:rFonts w:ascii="Arial" w:hAnsi="Arial" w:cs="Arial"/>
          <w:sz w:val="22"/>
          <w:szCs w:val="22"/>
        </w:rPr>
        <w:t xml:space="preserve">and resistance, and apply to </w:t>
      </w:r>
      <w:r w:rsidR="003008F1">
        <w:rPr>
          <w:rFonts w:ascii="Arial" w:hAnsi="Arial" w:cs="Arial"/>
          <w:sz w:val="22"/>
          <w:szCs w:val="22"/>
        </w:rPr>
        <w:t xml:space="preserve">practice </w:t>
      </w:r>
      <w:r w:rsidRPr="00225739">
        <w:rPr>
          <w:rFonts w:ascii="Arial" w:hAnsi="Arial" w:cs="Arial"/>
          <w:sz w:val="22"/>
          <w:szCs w:val="22"/>
        </w:rPr>
        <w:t xml:space="preserve"> </w:t>
      </w:r>
    </w:p>
    <w:p w14:paraId="51C60362" w14:textId="77777777"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Demonstrate a critical knowledge of the range of theories and models for social work intervention with individuals, families, groups and communities, and the methods derived from them</w:t>
      </w:r>
    </w:p>
    <w:p w14:paraId="66FF682D" w14:textId="1B157923"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Demonstrate a critical understanding of social welfare policy, its evolution, implementation and impact on people, s</w:t>
      </w:r>
      <w:r w:rsidR="00E12FA3" w:rsidRPr="00225739">
        <w:rPr>
          <w:rFonts w:ascii="Arial" w:hAnsi="Arial" w:cs="Arial"/>
          <w:sz w:val="22"/>
          <w:szCs w:val="22"/>
        </w:rPr>
        <w:t xml:space="preserve">ocial work, other professions, </w:t>
      </w:r>
      <w:r w:rsidRPr="00225739">
        <w:rPr>
          <w:rFonts w:ascii="Arial" w:hAnsi="Arial" w:cs="Arial"/>
          <w:sz w:val="22"/>
          <w:szCs w:val="22"/>
        </w:rPr>
        <w:t xml:space="preserve">and inter-agency working </w:t>
      </w:r>
    </w:p>
    <w:p w14:paraId="0E2AD714" w14:textId="4A1004FA"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Recognise the contribution, and begin to make use, of research to inform </w:t>
      </w:r>
      <w:r w:rsidR="003008F1">
        <w:rPr>
          <w:rFonts w:ascii="Arial" w:hAnsi="Arial" w:cs="Arial"/>
          <w:sz w:val="22"/>
          <w:szCs w:val="22"/>
        </w:rPr>
        <w:t xml:space="preserve">practice </w:t>
      </w:r>
      <w:r w:rsidRPr="00225739">
        <w:rPr>
          <w:rFonts w:ascii="Arial" w:hAnsi="Arial" w:cs="Arial"/>
          <w:sz w:val="22"/>
          <w:szCs w:val="22"/>
        </w:rPr>
        <w:t xml:space="preserve"> </w:t>
      </w:r>
    </w:p>
    <w:p w14:paraId="42A37E9E" w14:textId="77777777" w:rsidR="00B4234D"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lastRenderedPageBreak/>
        <w:t xml:space="preserve">Demonstrate a critical understanding of research methods </w:t>
      </w:r>
    </w:p>
    <w:p w14:paraId="3DE6D7D6" w14:textId="1A402EF4" w:rsidR="009E384E" w:rsidRPr="00225739" w:rsidRDefault="001873E5" w:rsidP="00842544">
      <w:pPr>
        <w:pStyle w:val="ListParagraph"/>
        <w:widowControl w:val="0"/>
        <w:numPr>
          <w:ilvl w:val="0"/>
          <w:numId w:val="4"/>
        </w:numPr>
        <w:tabs>
          <w:tab w:val="left" w:pos="220"/>
          <w:tab w:val="left" w:pos="720"/>
        </w:tabs>
        <w:autoSpaceDE w:val="0"/>
        <w:autoSpaceDN w:val="0"/>
        <w:adjustRightInd w:val="0"/>
        <w:spacing w:after="340"/>
        <w:rPr>
          <w:rFonts w:ascii="Arial" w:hAnsi="Arial" w:cs="Arial"/>
          <w:sz w:val="22"/>
          <w:szCs w:val="22"/>
        </w:rPr>
      </w:pPr>
      <w:r w:rsidRPr="00225739">
        <w:rPr>
          <w:rFonts w:ascii="Arial" w:hAnsi="Arial" w:cs="Arial"/>
          <w:sz w:val="22"/>
          <w:szCs w:val="22"/>
        </w:rPr>
        <w:t>Value and take account of the expertise of service u</w:t>
      </w:r>
      <w:r w:rsidR="00E12FA3" w:rsidRPr="00225739">
        <w:rPr>
          <w:rFonts w:ascii="Arial" w:hAnsi="Arial" w:cs="Arial"/>
          <w:sz w:val="22"/>
          <w:szCs w:val="22"/>
        </w:rPr>
        <w:t>sers, carers and professionals</w:t>
      </w:r>
    </w:p>
    <w:p w14:paraId="2DDC42D1" w14:textId="5BF2F738" w:rsidR="001873E5" w:rsidRPr="00225739" w:rsidRDefault="001873E5" w:rsidP="009E384E">
      <w:pPr>
        <w:widowControl w:val="0"/>
        <w:tabs>
          <w:tab w:val="left" w:pos="220"/>
          <w:tab w:val="left" w:pos="720"/>
        </w:tabs>
        <w:autoSpaceDE w:val="0"/>
        <w:autoSpaceDN w:val="0"/>
        <w:adjustRightInd w:val="0"/>
        <w:spacing w:after="340"/>
        <w:rPr>
          <w:rFonts w:ascii="Arial" w:hAnsi="Arial" w:cs="Arial"/>
          <w:b/>
        </w:rPr>
      </w:pPr>
      <w:r w:rsidRPr="00225739">
        <w:rPr>
          <w:rFonts w:ascii="Arial" w:hAnsi="Arial" w:cs="Arial"/>
          <w:b/>
          <w:color w:val="2748FD"/>
        </w:rPr>
        <w:t xml:space="preserve">6. Critical reflection and Analysis - Apply critical reflection and analysis to inform and provide a rationale for professional decision-making </w:t>
      </w:r>
    </w:p>
    <w:p w14:paraId="57347296" w14:textId="27E922C1" w:rsidR="00B4234D" w:rsidRPr="00225739" w:rsidRDefault="001873E5" w:rsidP="00B4234D">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are knowledgeable about and apply the principles of critical thinking and reasoned discernment. They identify, distinguish, evaluate and integrate multiple sources of knowledge and evidence. These include </w:t>
      </w:r>
      <w:r w:rsidR="003008F1">
        <w:rPr>
          <w:rFonts w:ascii="Arial" w:hAnsi="Arial" w:cs="Arial"/>
          <w:sz w:val="22"/>
          <w:szCs w:val="22"/>
        </w:rPr>
        <w:t xml:space="preserve">practice </w:t>
      </w:r>
      <w:r w:rsidRPr="00225739">
        <w:rPr>
          <w:rFonts w:ascii="Arial" w:hAnsi="Arial" w:cs="Arial"/>
          <w:sz w:val="22"/>
          <w:szCs w:val="22"/>
        </w:rPr>
        <w:t xml:space="preserve">evidence, their own </w:t>
      </w:r>
      <w:r w:rsidR="003008F1">
        <w:rPr>
          <w:rFonts w:ascii="Arial" w:hAnsi="Arial" w:cs="Arial"/>
          <w:sz w:val="22"/>
          <w:szCs w:val="22"/>
        </w:rPr>
        <w:t xml:space="preserve">practice </w:t>
      </w:r>
      <w:r w:rsidRPr="00225739">
        <w:rPr>
          <w:rFonts w:ascii="Arial" w:hAnsi="Arial" w:cs="Arial"/>
          <w:sz w:val="22"/>
          <w:szCs w:val="22"/>
        </w:rPr>
        <w:t xml:space="preserve"> experience, service user and carer experience together with research-based, organisational, policy and legal knowledge. They use critical thinking augmented by creativity and curiosity.</w:t>
      </w:r>
    </w:p>
    <w:p w14:paraId="758D8A56" w14:textId="0546F01D"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Apply imagination, creativity and curiosity to </w:t>
      </w:r>
      <w:r w:rsidR="003008F1">
        <w:rPr>
          <w:rFonts w:ascii="Arial" w:hAnsi="Arial" w:cs="Arial"/>
          <w:sz w:val="22"/>
          <w:szCs w:val="22"/>
        </w:rPr>
        <w:t xml:space="preserve">practice </w:t>
      </w:r>
      <w:r w:rsidRPr="00225739">
        <w:rPr>
          <w:rFonts w:ascii="Arial" w:hAnsi="Arial" w:cs="Arial"/>
          <w:sz w:val="22"/>
          <w:szCs w:val="22"/>
        </w:rPr>
        <w:t xml:space="preserve"> </w:t>
      </w:r>
    </w:p>
    <w:p w14:paraId="3181E9C9"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Inform decision-making through the identification and gathering of information from multiple sources, actively seeking new sources </w:t>
      </w:r>
    </w:p>
    <w:p w14:paraId="2BEF5E6D"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support, rigorously question and evaluate the reliability and validity of information from different sources </w:t>
      </w:r>
    </w:p>
    <w:p w14:paraId="6B88C659" w14:textId="0D841E46"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a capacity for logical, systematic, critical and reflective reasoning and apply the theories and techniques of reflective </w:t>
      </w:r>
      <w:r w:rsidR="003008F1">
        <w:rPr>
          <w:rFonts w:ascii="Arial" w:hAnsi="Arial" w:cs="Arial"/>
          <w:sz w:val="22"/>
          <w:szCs w:val="22"/>
        </w:rPr>
        <w:t xml:space="preserve">practice </w:t>
      </w:r>
      <w:r w:rsidRPr="00225739">
        <w:rPr>
          <w:rFonts w:ascii="Arial" w:hAnsi="Arial" w:cs="Arial"/>
          <w:sz w:val="22"/>
          <w:szCs w:val="22"/>
        </w:rPr>
        <w:t xml:space="preserve"> </w:t>
      </w:r>
    </w:p>
    <w:p w14:paraId="463F1C62" w14:textId="6A788CA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Know how to formulate, test, evaluate, and review hypotheses in response to information available at the time and apply in </w:t>
      </w:r>
      <w:r w:rsidR="003008F1">
        <w:rPr>
          <w:rFonts w:ascii="Arial" w:hAnsi="Arial" w:cs="Arial"/>
          <w:sz w:val="22"/>
          <w:szCs w:val="22"/>
        </w:rPr>
        <w:t xml:space="preserve">practice </w:t>
      </w:r>
      <w:r w:rsidRPr="00225739">
        <w:rPr>
          <w:rFonts w:ascii="Arial" w:hAnsi="Arial" w:cs="Arial"/>
          <w:sz w:val="22"/>
          <w:szCs w:val="22"/>
        </w:rPr>
        <w:t xml:space="preserve"> </w:t>
      </w:r>
    </w:p>
    <w:p w14:paraId="1BB28E0F" w14:textId="7E30BEBA"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Begin to formulate and make explicit, evidence-informed judgements and justifiable decisions. </w:t>
      </w:r>
    </w:p>
    <w:p w14:paraId="57B30912" w14:textId="77777777"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FC40FE"/>
        </w:rPr>
        <w:t>7. Intervention and Skills: Use judgement and authority to intervene with individuals, families and communities to promote independence, provide support and prevent harm, neglect and abuse</w:t>
      </w:r>
    </w:p>
    <w:p w14:paraId="5E71BA30" w14:textId="29495382" w:rsidR="00B4234D" w:rsidRPr="00225739" w:rsidRDefault="001873E5" w:rsidP="00B4234D">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 xml:space="preserve">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 They understand and take account of differentials in power, and are able to use authority appropriately. They evaluate their own </w:t>
      </w:r>
      <w:r w:rsidR="003008F1">
        <w:rPr>
          <w:rFonts w:ascii="Arial" w:hAnsi="Arial" w:cs="Arial"/>
          <w:sz w:val="22"/>
          <w:szCs w:val="22"/>
        </w:rPr>
        <w:t xml:space="preserve">practice </w:t>
      </w:r>
      <w:r w:rsidRPr="00225739">
        <w:rPr>
          <w:rFonts w:ascii="Arial" w:hAnsi="Arial" w:cs="Arial"/>
          <w:sz w:val="22"/>
          <w:szCs w:val="22"/>
        </w:rPr>
        <w:t>and the outcomes for those they work with.</w:t>
      </w:r>
    </w:p>
    <w:p w14:paraId="0D04522D" w14:textId="6A3607BA"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Identify and apply a range of verbal, non-verbal and written methods of communication and adapt them in line with peoples’ age, comprehension and culture </w:t>
      </w:r>
    </w:p>
    <w:p w14:paraId="36A12A3C"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 able to communicate information, advice, instruction and professional opinion so as to advocate, influence and persuade </w:t>
      </w:r>
    </w:p>
    <w:p w14:paraId="4223C115"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the ability to engage with people, and build, manage, sustain and conclude compassionate and effective relationships </w:t>
      </w:r>
    </w:p>
    <w:p w14:paraId="1C0855FE"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an holistic approach to the identification of needs, circumstances, rights, strengths and risks </w:t>
      </w:r>
    </w:p>
    <w:p w14:paraId="0F5D44D5" w14:textId="0398A7BB"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Select and use appropriate frameworks to assess, give meaning to, plan, implement and review effective interventions</w:t>
      </w:r>
      <w:r w:rsidR="00E12FA3" w:rsidRPr="00225739">
        <w:rPr>
          <w:rFonts w:ascii="Arial" w:hAnsi="Arial" w:cs="Arial"/>
          <w:sz w:val="22"/>
          <w:szCs w:val="22"/>
        </w:rPr>
        <w:t xml:space="preserve"> and evaluate the </w:t>
      </w:r>
      <w:r w:rsidR="00E12FA3" w:rsidRPr="00225739">
        <w:rPr>
          <w:rFonts w:ascii="Arial" w:hAnsi="Arial" w:cs="Arial"/>
          <w:sz w:val="22"/>
          <w:szCs w:val="22"/>
        </w:rPr>
        <w:lastRenderedPageBreak/>
        <w:t xml:space="preserve">outcomes, in </w:t>
      </w:r>
      <w:r w:rsidRPr="00225739">
        <w:rPr>
          <w:rFonts w:ascii="Arial" w:hAnsi="Arial" w:cs="Arial"/>
          <w:sz w:val="22"/>
          <w:szCs w:val="22"/>
        </w:rPr>
        <w:t xml:space="preserve">partnership with service users </w:t>
      </w:r>
    </w:p>
    <w:p w14:paraId="771C5E5F" w14:textId="227B6DB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Use a planned and structured approach, informed by social work methods, models and tools, to promote positive </w:t>
      </w:r>
      <w:r w:rsidR="00E12FA3" w:rsidRPr="00225739">
        <w:rPr>
          <w:rFonts w:ascii="Arial" w:hAnsi="Arial" w:cs="Arial"/>
          <w:sz w:val="22"/>
          <w:szCs w:val="22"/>
        </w:rPr>
        <w:t xml:space="preserve">change and independence and to </w:t>
      </w:r>
      <w:r w:rsidRPr="00225739">
        <w:rPr>
          <w:rFonts w:ascii="Arial" w:hAnsi="Arial" w:cs="Arial"/>
          <w:sz w:val="22"/>
          <w:szCs w:val="22"/>
        </w:rPr>
        <w:t xml:space="preserve">prevent harm </w:t>
      </w:r>
    </w:p>
    <w:p w14:paraId="0D6ACAA6"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how the development of community resources, groups and networks enhance outcomes for individuals </w:t>
      </w:r>
    </w:p>
    <w:p w14:paraId="5475BCD7"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Maintain accurate, comprehensible, succinct and timely records and reports in accordance with applicable legislation, protocols and guidelines, to  support professional judgement and organisational responsibilities </w:t>
      </w:r>
    </w:p>
    <w:p w14:paraId="086CA677"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Demonstrate skills in sharing information appropriately and respectfully </w:t>
      </w:r>
    </w:p>
    <w:p w14:paraId="5E179F18"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complexity, multiple factors, changing circumstances and uncertainty in people’s lives, to be able to prioritise your intervention </w:t>
      </w:r>
    </w:p>
    <w:p w14:paraId="7EB976E8"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the authority of the social work role and begin to use this appropriately as an accountable professional </w:t>
      </w:r>
    </w:p>
    <w:p w14:paraId="6518E058" w14:textId="77C266FE"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Recognise the factors that create or exacerbate risk to individuals, their families or carers, to the public or to professionals, </w:t>
      </w:r>
      <w:r w:rsidR="00E12FA3" w:rsidRPr="00225739">
        <w:rPr>
          <w:rFonts w:ascii="Arial" w:hAnsi="Arial" w:cs="Arial"/>
          <w:sz w:val="22"/>
          <w:szCs w:val="22"/>
        </w:rPr>
        <w:t xml:space="preserve">including yourself, and </w:t>
      </w:r>
      <w:r w:rsidRPr="00225739">
        <w:rPr>
          <w:rFonts w:ascii="Arial" w:hAnsi="Arial" w:cs="Arial"/>
          <w:sz w:val="22"/>
          <w:szCs w:val="22"/>
        </w:rPr>
        <w:t xml:space="preserve">contribute to the assessment and management of risk </w:t>
      </w:r>
    </w:p>
    <w:p w14:paraId="5647ADAA" w14:textId="0663895B" w:rsidR="001873E5"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With support, identify appropriate responses to safeguard vulnerable people and promote their well being </w:t>
      </w:r>
    </w:p>
    <w:p w14:paraId="0C7FBB89" w14:textId="5B699EA8" w:rsidR="001873E5" w:rsidRPr="00225739" w:rsidRDefault="001873E5" w:rsidP="001873E5">
      <w:pPr>
        <w:widowControl w:val="0"/>
        <w:autoSpaceDE w:val="0"/>
        <w:autoSpaceDN w:val="0"/>
        <w:adjustRightInd w:val="0"/>
        <w:spacing w:after="240"/>
        <w:rPr>
          <w:rFonts w:ascii="Arial" w:hAnsi="Arial" w:cs="Arial"/>
          <w:b/>
        </w:rPr>
      </w:pPr>
      <w:r w:rsidRPr="00225739">
        <w:rPr>
          <w:rFonts w:ascii="Arial" w:hAnsi="Arial" w:cs="Arial"/>
          <w:b/>
          <w:color w:val="BE43FD"/>
        </w:rPr>
        <w:t xml:space="preserve">8. Contexts and organisations: Engage with, inform, and adapt to changing contexts that shape </w:t>
      </w:r>
      <w:r w:rsidR="003008F1">
        <w:rPr>
          <w:rFonts w:ascii="Arial" w:hAnsi="Arial" w:cs="Arial"/>
          <w:b/>
          <w:color w:val="BE43FD"/>
        </w:rPr>
        <w:t xml:space="preserve">practice </w:t>
      </w:r>
      <w:r w:rsidRPr="00225739">
        <w:rPr>
          <w:rFonts w:ascii="Arial" w:hAnsi="Arial" w:cs="Arial"/>
          <w:b/>
          <w:color w:val="BE43FD"/>
        </w:rPr>
        <w:t>. Operate effectively within own organisational frameworks and contribute to the development of services and organisations. Operate effectively within multi-agency and inter-professional partnerships and settings</w:t>
      </w:r>
    </w:p>
    <w:p w14:paraId="76E4EA01" w14:textId="77777777" w:rsidR="00B4234D" w:rsidRPr="00225739" w:rsidRDefault="001873E5" w:rsidP="00B4234D">
      <w:pPr>
        <w:widowControl w:val="0"/>
        <w:autoSpaceDE w:val="0"/>
        <w:autoSpaceDN w:val="0"/>
        <w:adjustRightInd w:val="0"/>
        <w:spacing w:after="240"/>
        <w:rPr>
          <w:rFonts w:ascii="Arial" w:hAnsi="Arial" w:cs="Arial"/>
          <w:sz w:val="22"/>
          <w:szCs w:val="22"/>
        </w:rPr>
      </w:pPr>
      <w:r w:rsidRPr="00225739">
        <w:rPr>
          <w:rFonts w:ascii="Arial" w:hAnsi="Arial" w:cs="Arial"/>
          <w:sz w:val="22"/>
          <w:szCs w:val="22"/>
        </w:rPr>
        <w:t>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w:t>
      </w:r>
      <w:r w:rsidR="00B4234D" w:rsidRPr="00225739">
        <w:rPr>
          <w:rFonts w:ascii="Arial" w:hAnsi="Arial" w:cs="Arial"/>
          <w:sz w:val="22"/>
          <w:szCs w:val="22"/>
        </w:rPr>
        <w:t>.</w:t>
      </w:r>
    </w:p>
    <w:p w14:paraId="3E93E07F" w14:textId="1C328D54"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Recognise that social work operates within, and responds to, changing economic, social, politi</w:t>
      </w:r>
      <w:r w:rsidR="00B4234D" w:rsidRPr="00225739">
        <w:rPr>
          <w:rFonts w:ascii="Arial" w:hAnsi="Arial" w:cs="Arial"/>
          <w:sz w:val="22"/>
          <w:szCs w:val="22"/>
        </w:rPr>
        <w:t>cal and organisational contexts</w:t>
      </w:r>
    </w:p>
    <w:p w14:paraId="7328CBD9" w14:textId="386EFAE5"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the roles and responsibilities of social workers in a range of organisations, lines of accountability and </w:t>
      </w:r>
      <w:r w:rsidR="00E12FA3" w:rsidRPr="00225739">
        <w:rPr>
          <w:rFonts w:ascii="Arial" w:hAnsi="Arial" w:cs="Arial"/>
          <w:sz w:val="22"/>
          <w:szCs w:val="22"/>
        </w:rPr>
        <w:t xml:space="preserve">the boundaries of professional </w:t>
      </w:r>
      <w:r w:rsidRPr="00225739">
        <w:rPr>
          <w:rFonts w:ascii="Arial" w:hAnsi="Arial" w:cs="Arial"/>
          <w:sz w:val="22"/>
          <w:szCs w:val="22"/>
        </w:rPr>
        <w:t xml:space="preserve">autonomy and discretion </w:t>
      </w:r>
    </w:p>
    <w:p w14:paraId="76EAC3A1" w14:textId="3DA3A220"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legal obligations, structures and behaviours within organisations and how these impact on policy, procedure and </w:t>
      </w:r>
      <w:r w:rsidR="003008F1">
        <w:rPr>
          <w:rFonts w:ascii="Arial" w:hAnsi="Arial" w:cs="Arial"/>
          <w:sz w:val="22"/>
          <w:szCs w:val="22"/>
        </w:rPr>
        <w:t xml:space="preserve">practice </w:t>
      </w:r>
      <w:r w:rsidRPr="00225739">
        <w:rPr>
          <w:rFonts w:ascii="Arial" w:hAnsi="Arial" w:cs="Arial"/>
          <w:sz w:val="22"/>
          <w:szCs w:val="22"/>
        </w:rPr>
        <w:t xml:space="preserve"> </w:t>
      </w:r>
    </w:p>
    <w:p w14:paraId="6FD19FF8"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Be able to work within an organisation’s remit and contribute to its evaluation and development </w:t>
      </w:r>
    </w:p>
    <w:p w14:paraId="04C39EF1"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and respect the role of others within the organisation and work effectively with them </w:t>
      </w:r>
    </w:p>
    <w:p w14:paraId="12000F87" w14:textId="77777777" w:rsidR="00B4234D" w:rsidRPr="00225739"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Take responsibility for your role and impact within teams and be able to contribute positively to effective team working </w:t>
      </w:r>
    </w:p>
    <w:p w14:paraId="4631AE02" w14:textId="35E6FD7C" w:rsidR="009E384E" w:rsidRDefault="001873E5" w:rsidP="00842544">
      <w:pPr>
        <w:pStyle w:val="ListParagraph"/>
        <w:widowControl w:val="0"/>
        <w:numPr>
          <w:ilvl w:val="0"/>
          <w:numId w:val="4"/>
        </w:numPr>
        <w:autoSpaceDE w:val="0"/>
        <w:autoSpaceDN w:val="0"/>
        <w:adjustRightInd w:val="0"/>
        <w:spacing w:after="240"/>
        <w:rPr>
          <w:rFonts w:ascii="Arial" w:hAnsi="Arial" w:cs="Arial"/>
          <w:sz w:val="22"/>
          <w:szCs w:val="22"/>
        </w:rPr>
      </w:pPr>
      <w:r w:rsidRPr="00225739">
        <w:rPr>
          <w:rFonts w:ascii="Arial" w:hAnsi="Arial" w:cs="Arial"/>
          <w:sz w:val="22"/>
          <w:szCs w:val="22"/>
        </w:rPr>
        <w:t xml:space="preserve">Understand the inter-agency, multi-disciplinary and inter-professional dimensions to </w:t>
      </w:r>
      <w:r w:rsidR="003008F1">
        <w:rPr>
          <w:rFonts w:ascii="Arial" w:hAnsi="Arial" w:cs="Arial"/>
          <w:sz w:val="22"/>
          <w:szCs w:val="22"/>
        </w:rPr>
        <w:t xml:space="preserve">practice </w:t>
      </w:r>
      <w:r w:rsidRPr="00225739">
        <w:rPr>
          <w:rFonts w:ascii="Arial" w:hAnsi="Arial" w:cs="Arial"/>
          <w:sz w:val="22"/>
          <w:szCs w:val="22"/>
        </w:rPr>
        <w:t>and demonstrate</w:t>
      </w:r>
      <w:r w:rsidR="00E12FA3" w:rsidRPr="00225739">
        <w:rPr>
          <w:rFonts w:ascii="Arial" w:hAnsi="Arial" w:cs="Arial"/>
          <w:sz w:val="22"/>
          <w:szCs w:val="22"/>
        </w:rPr>
        <w:t xml:space="preserve"> effective partnership working</w:t>
      </w:r>
    </w:p>
    <w:p w14:paraId="1EC39553" w14:textId="77777777" w:rsidR="00D645A5" w:rsidRPr="00225739" w:rsidRDefault="00D645A5" w:rsidP="00D645A5">
      <w:pPr>
        <w:pStyle w:val="ListParagraph"/>
        <w:widowControl w:val="0"/>
        <w:autoSpaceDE w:val="0"/>
        <w:autoSpaceDN w:val="0"/>
        <w:adjustRightInd w:val="0"/>
        <w:spacing w:after="240"/>
        <w:rPr>
          <w:rFonts w:ascii="Arial" w:hAnsi="Arial" w:cs="Arial"/>
          <w:sz w:val="22"/>
          <w:szCs w:val="22"/>
        </w:rPr>
      </w:pPr>
    </w:p>
    <w:p w14:paraId="7E91FD84" w14:textId="356B5FC8" w:rsidR="009E384E" w:rsidRPr="00225739" w:rsidRDefault="001873E5" w:rsidP="009E384E">
      <w:pPr>
        <w:widowControl w:val="0"/>
        <w:tabs>
          <w:tab w:val="left" w:pos="0"/>
          <w:tab w:val="left" w:pos="220"/>
        </w:tabs>
        <w:autoSpaceDE w:val="0"/>
        <w:autoSpaceDN w:val="0"/>
        <w:adjustRightInd w:val="0"/>
        <w:spacing w:after="340"/>
        <w:rPr>
          <w:rFonts w:ascii="Arial" w:hAnsi="Arial" w:cs="Arial"/>
          <w:b/>
        </w:rPr>
      </w:pPr>
      <w:r w:rsidRPr="00225739">
        <w:rPr>
          <w:rFonts w:ascii="Arial" w:hAnsi="Arial" w:cs="Arial"/>
          <w:b/>
          <w:color w:val="6C6D6D"/>
        </w:rPr>
        <w:lastRenderedPageBreak/>
        <w:t>9. Professional Leadership: Take responsibility for the professional learning and development of others through supervision, mentoring, assessing, research, teaching, leadership and management</w:t>
      </w:r>
    </w:p>
    <w:p w14:paraId="1A7459C9" w14:textId="3BFD8D15" w:rsidR="00B4234D" w:rsidRPr="00225739" w:rsidRDefault="001873E5" w:rsidP="00B4234D">
      <w:pPr>
        <w:widowControl w:val="0"/>
        <w:tabs>
          <w:tab w:val="left" w:pos="0"/>
          <w:tab w:val="left" w:pos="2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The social work profession evolves through the contribution of its members in activities such as </w:t>
      </w:r>
      <w:r w:rsidR="003008F1">
        <w:rPr>
          <w:rFonts w:ascii="Arial" w:hAnsi="Arial" w:cs="Arial"/>
          <w:sz w:val="22"/>
          <w:szCs w:val="22"/>
        </w:rPr>
        <w:t xml:space="preserve">practice </w:t>
      </w:r>
      <w:r w:rsidRPr="00225739">
        <w:rPr>
          <w:rFonts w:ascii="Arial" w:hAnsi="Arial" w:cs="Arial"/>
          <w:sz w:val="22"/>
          <w:szCs w:val="22"/>
        </w:rPr>
        <w:t xml:space="preserve">research, supervision, assessment of </w:t>
      </w:r>
      <w:r w:rsidR="00EA7065">
        <w:rPr>
          <w:rFonts w:ascii="Arial" w:hAnsi="Arial" w:cs="Arial"/>
          <w:sz w:val="22"/>
          <w:szCs w:val="22"/>
        </w:rPr>
        <w:t>practice</w:t>
      </w:r>
      <w:r w:rsidRPr="00225739">
        <w:rPr>
          <w:rFonts w:ascii="Arial" w:hAnsi="Arial" w:cs="Arial"/>
          <w:sz w:val="22"/>
          <w:szCs w:val="22"/>
        </w:rPr>
        <w:t xml:space="preserve">, teaching and management. An individual’s contribution will gain influence when undertaken as part of a learning, </w:t>
      </w:r>
      <w:r w:rsidR="003008F1">
        <w:rPr>
          <w:rFonts w:ascii="Arial" w:hAnsi="Arial" w:cs="Arial"/>
          <w:sz w:val="22"/>
          <w:szCs w:val="22"/>
        </w:rPr>
        <w:t xml:space="preserve">practice </w:t>
      </w:r>
      <w:r w:rsidRPr="00225739">
        <w:rPr>
          <w:rFonts w:ascii="Arial" w:hAnsi="Arial" w:cs="Arial"/>
          <w:sz w:val="22"/>
          <w:szCs w:val="22"/>
        </w:rPr>
        <w:t xml:space="preserve">-focused organisation. Learning may be facilitated with a wide range of people including social work colleagues, service users and carers, volunteers, foster carers and other professionals. </w:t>
      </w:r>
    </w:p>
    <w:p w14:paraId="397A5A40" w14:textId="6299D9DD" w:rsidR="00B4234D" w:rsidRPr="00225739" w:rsidRDefault="001873E5" w:rsidP="00842544">
      <w:pPr>
        <w:pStyle w:val="ListParagraph"/>
        <w:widowControl w:val="0"/>
        <w:numPr>
          <w:ilvl w:val="0"/>
          <w:numId w:val="4"/>
        </w:numPr>
        <w:tabs>
          <w:tab w:val="left" w:pos="0"/>
          <w:tab w:val="left" w:pos="220"/>
        </w:tabs>
        <w:autoSpaceDE w:val="0"/>
        <w:autoSpaceDN w:val="0"/>
        <w:adjustRightInd w:val="0"/>
        <w:spacing w:after="340"/>
        <w:rPr>
          <w:rFonts w:ascii="Arial" w:hAnsi="Arial" w:cs="Arial"/>
          <w:sz w:val="22"/>
          <w:szCs w:val="22"/>
        </w:rPr>
      </w:pPr>
      <w:r w:rsidRPr="00225739">
        <w:rPr>
          <w:rFonts w:ascii="Arial" w:hAnsi="Arial" w:cs="Arial"/>
          <w:sz w:val="22"/>
          <w:szCs w:val="22"/>
        </w:rPr>
        <w:t>Recognise the importance of, and begin to demonstrate, professiona</w:t>
      </w:r>
      <w:r w:rsidR="00B4234D" w:rsidRPr="00225739">
        <w:rPr>
          <w:rFonts w:ascii="Arial" w:hAnsi="Arial" w:cs="Arial"/>
          <w:sz w:val="22"/>
          <w:szCs w:val="22"/>
        </w:rPr>
        <w:t>l leadership as a social worker</w:t>
      </w:r>
    </w:p>
    <w:p w14:paraId="365C53FA" w14:textId="25E523C4" w:rsidR="001873E5" w:rsidRPr="00225739" w:rsidRDefault="001873E5" w:rsidP="00842544">
      <w:pPr>
        <w:pStyle w:val="ListParagraph"/>
        <w:widowControl w:val="0"/>
        <w:numPr>
          <w:ilvl w:val="0"/>
          <w:numId w:val="4"/>
        </w:numPr>
        <w:tabs>
          <w:tab w:val="left" w:pos="0"/>
          <w:tab w:val="left" w:pos="220"/>
        </w:tabs>
        <w:autoSpaceDE w:val="0"/>
        <w:autoSpaceDN w:val="0"/>
        <w:adjustRightInd w:val="0"/>
        <w:spacing w:after="340"/>
        <w:rPr>
          <w:rFonts w:ascii="Arial" w:hAnsi="Arial" w:cs="Arial"/>
          <w:sz w:val="22"/>
          <w:szCs w:val="22"/>
        </w:rPr>
      </w:pPr>
      <w:r w:rsidRPr="00225739">
        <w:rPr>
          <w:rFonts w:ascii="Arial" w:hAnsi="Arial" w:cs="Arial"/>
          <w:sz w:val="22"/>
          <w:szCs w:val="22"/>
        </w:rPr>
        <w:t xml:space="preserve">Recognise the value of, and contribute to supporting the learning and development of others </w:t>
      </w:r>
    </w:p>
    <w:p w14:paraId="5D7719D6" w14:textId="435DEAAB" w:rsidR="00E21CD7" w:rsidRDefault="001873E5" w:rsidP="00715B9C">
      <w:pPr>
        <w:widowControl w:val="0"/>
        <w:autoSpaceDE w:val="0"/>
        <w:autoSpaceDN w:val="0"/>
        <w:adjustRightInd w:val="0"/>
        <w:spacing w:after="240"/>
      </w:pPr>
      <w:r w:rsidRPr="00225739">
        <w:rPr>
          <w:rFonts w:ascii="Arial" w:hAnsi="Arial" w:cs="Arial"/>
          <w:b/>
          <w:sz w:val="20"/>
          <w:szCs w:val="20"/>
        </w:rPr>
        <w:t xml:space="preserve">Proofed v2 November 2012 </w:t>
      </w:r>
      <w:r w:rsidRPr="00225739">
        <w:rPr>
          <w:rFonts w:ascii="Arial" w:hAnsi="Arial" w:cs="Arial"/>
          <w:b/>
          <w:color w:val="1A1A1A"/>
          <w:sz w:val="20"/>
          <w:szCs w:val="20"/>
        </w:rPr>
        <w:t>© The College of Social Work 2012 2-4 Cockspur Street London SW1Y 5BH Company No. 07</w:t>
      </w:r>
    </w:p>
    <w:p w14:paraId="3D271291" w14:textId="77777777" w:rsidR="00E21CD7" w:rsidRDefault="00E21CD7" w:rsidP="00E21CD7"/>
    <w:p w14:paraId="1F0006C4" w14:textId="77777777" w:rsidR="00E21CD7" w:rsidRDefault="00E21CD7" w:rsidP="00E21CD7"/>
    <w:p w14:paraId="5F10489F" w14:textId="050080C2" w:rsidR="00E21CD7" w:rsidRDefault="00E21CD7">
      <w:r>
        <w:br w:type="page"/>
      </w:r>
    </w:p>
    <w:p w14:paraId="18E56386" w14:textId="77777777" w:rsidR="00E21CD7" w:rsidRPr="00225739" w:rsidRDefault="00E21CD7" w:rsidP="00E21CD7">
      <w:pPr>
        <w:rPr>
          <w:rFonts w:ascii="Arial" w:hAnsi="Arial"/>
          <w:b/>
          <w:sz w:val="22"/>
          <w:szCs w:val="22"/>
        </w:rPr>
      </w:pPr>
      <w:r w:rsidRPr="00225739">
        <w:rPr>
          <w:rFonts w:ascii="Arial" w:hAnsi="Arial"/>
          <w:b/>
          <w:sz w:val="22"/>
          <w:szCs w:val="22"/>
        </w:rPr>
        <w:lastRenderedPageBreak/>
        <w:t>Appendix 2</w:t>
      </w:r>
    </w:p>
    <w:p w14:paraId="3327C740" w14:textId="77777777" w:rsidR="00E21CD7" w:rsidRDefault="00E21CD7" w:rsidP="00E21CD7">
      <w:pPr>
        <w:pStyle w:val="Heading1"/>
      </w:pPr>
    </w:p>
    <w:p w14:paraId="4A51A3E7" w14:textId="77777777" w:rsidR="00E21CD7" w:rsidRDefault="00E21CD7" w:rsidP="00E21CD7">
      <w:pPr>
        <w:pStyle w:val="Heading1"/>
      </w:pPr>
      <w:r w:rsidRPr="00001F15">
        <w:t xml:space="preserve">Standards </w:t>
      </w:r>
      <w:r>
        <w:t>of proficiency (SOP) mapping – social worker in England mapped to the Professional Capabilities Framework (PCF)</w:t>
      </w:r>
    </w:p>
    <w:p w14:paraId="3909A47E" w14:textId="77777777" w:rsidR="00E21CD7" w:rsidRDefault="00E21CD7" w:rsidP="00E21C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9"/>
        <w:gridCol w:w="7051"/>
      </w:tblGrid>
      <w:tr w:rsidR="00E21CD7" w:rsidRPr="00B51E9E" w14:paraId="61F4499C" w14:textId="77777777" w:rsidTr="00E21CD7">
        <w:trPr>
          <w:cantSplit/>
          <w:tblHeader/>
        </w:trPr>
        <w:tc>
          <w:tcPr>
            <w:tcW w:w="7196" w:type="dxa"/>
            <w:shd w:val="clear" w:color="auto" w:fill="BFBFBF"/>
          </w:tcPr>
          <w:p w14:paraId="41F84BDE" w14:textId="77777777" w:rsidR="00E21CD7" w:rsidRPr="00B51E9E" w:rsidRDefault="00E21CD7" w:rsidP="00E21CD7">
            <w:pPr>
              <w:spacing w:before="60" w:after="60"/>
              <w:rPr>
                <w:b/>
              </w:rPr>
            </w:pPr>
            <w:r>
              <w:rPr>
                <w:b/>
              </w:rPr>
              <w:t>Standard of proficiency</w:t>
            </w:r>
          </w:p>
        </w:tc>
        <w:tc>
          <w:tcPr>
            <w:tcW w:w="7371" w:type="dxa"/>
            <w:shd w:val="clear" w:color="auto" w:fill="BFBFBF"/>
          </w:tcPr>
          <w:p w14:paraId="6D83522C" w14:textId="77777777" w:rsidR="00E21CD7" w:rsidRPr="00001F15" w:rsidRDefault="00E21CD7" w:rsidP="00E21CD7">
            <w:pPr>
              <w:spacing w:before="60" w:after="60"/>
              <w:rPr>
                <w:b/>
              </w:rPr>
            </w:pPr>
            <w:r w:rsidRPr="00A00087">
              <w:rPr>
                <w:b/>
              </w:rPr>
              <w:t>Professional Capabilities Framework</w:t>
            </w:r>
          </w:p>
        </w:tc>
      </w:tr>
      <w:tr w:rsidR="00E21CD7" w:rsidRPr="00B51E9E" w14:paraId="0EB84DED" w14:textId="77777777" w:rsidTr="00E21CD7">
        <w:trPr>
          <w:cantSplit/>
        </w:trPr>
        <w:tc>
          <w:tcPr>
            <w:tcW w:w="7196" w:type="dxa"/>
            <w:shd w:val="clear" w:color="auto" w:fill="BFBFBF"/>
          </w:tcPr>
          <w:p w14:paraId="73B8C79A" w14:textId="77777777" w:rsidR="00E21CD7" w:rsidRPr="008818AC" w:rsidRDefault="00E21CD7" w:rsidP="00E21CD7">
            <w:pPr>
              <w:spacing w:before="60" w:after="60"/>
              <w:rPr>
                <w:b/>
              </w:rPr>
            </w:pPr>
            <w:r w:rsidRPr="008818AC">
              <w:rPr>
                <w:b/>
              </w:rPr>
              <w:t xml:space="preserve">Registrant </w:t>
            </w:r>
            <w:r>
              <w:rPr>
                <w:b/>
              </w:rPr>
              <w:t>social workers in England</w:t>
            </w:r>
            <w:r w:rsidRPr="008818AC">
              <w:rPr>
                <w:b/>
              </w:rPr>
              <w:t xml:space="preserve"> must:</w:t>
            </w:r>
          </w:p>
        </w:tc>
        <w:tc>
          <w:tcPr>
            <w:tcW w:w="7371" w:type="dxa"/>
            <w:shd w:val="clear" w:color="auto" w:fill="BFBFBF"/>
          </w:tcPr>
          <w:p w14:paraId="12CE484C" w14:textId="77777777" w:rsidR="00E21CD7" w:rsidRPr="00001F15" w:rsidRDefault="00E21CD7" w:rsidP="00E21CD7">
            <w:pPr>
              <w:spacing w:before="60" w:after="60"/>
              <w:rPr>
                <w:b/>
              </w:rPr>
            </w:pPr>
          </w:p>
        </w:tc>
      </w:tr>
      <w:tr w:rsidR="00E21CD7" w:rsidRPr="00965DB2" w14:paraId="2537AF2E" w14:textId="77777777" w:rsidTr="00E21CD7">
        <w:trPr>
          <w:cantSplit/>
          <w:trHeight w:val="420"/>
        </w:trPr>
        <w:tc>
          <w:tcPr>
            <w:tcW w:w="7196" w:type="dxa"/>
            <w:vMerge w:val="restart"/>
            <w:shd w:val="clear" w:color="auto" w:fill="BFBFBF"/>
          </w:tcPr>
          <w:p w14:paraId="4F92270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w:t>
            </w:r>
            <w:r>
              <w:rPr>
                <w:rFonts w:ascii="Arial" w:hAnsi="Arial" w:cs="Arial"/>
              </w:rPr>
              <w:t xml:space="preserve"> </w:t>
            </w:r>
            <w:r w:rsidRPr="00965DB2">
              <w:rPr>
                <w:rFonts w:ascii="Arial" w:hAnsi="Arial" w:cs="Arial"/>
              </w:rPr>
              <w:t>be able to practise safely and effectively within their scope of practice</w:t>
            </w:r>
          </w:p>
        </w:tc>
        <w:tc>
          <w:tcPr>
            <w:tcW w:w="7371" w:type="dxa"/>
          </w:tcPr>
          <w:p w14:paraId="34F13980" w14:textId="77777777" w:rsidR="00E21CD7" w:rsidRPr="000A2396" w:rsidRDefault="00E21CD7" w:rsidP="00E21CD7">
            <w:pPr>
              <w:spacing w:before="60" w:after="60"/>
              <w:rPr>
                <w:rFonts w:eastAsia="Times New Roman"/>
                <w:b/>
                <w:bCs/>
                <w:lang w:eastAsia="en-GB"/>
              </w:rPr>
            </w:pPr>
            <w:r w:rsidRPr="0075280B">
              <w:rPr>
                <w:rFonts w:eastAsia="Times New Roman"/>
                <w:lang w:eastAsia="en-GB"/>
              </w:rPr>
              <w:t>Recognise your personal limitations and how to seek advice – Professional</w:t>
            </w:r>
            <w:r w:rsidRPr="000A2396">
              <w:rPr>
                <w:rFonts w:eastAsia="Times New Roman"/>
                <w:lang w:eastAsia="en-GB"/>
              </w:rPr>
              <w:t>ism 1.8</w:t>
            </w:r>
          </w:p>
        </w:tc>
      </w:tr>
      <w:tr w:rsidR="00E21CD7" w:rsidRPr="00965DB2" w14:paraId="4F8DAFFA" w14:textId="77777777" w:rsidTr="00E21CD7">
        <w:trPr>
          <w:cantSplit/>
          <w:trHeight w:val="420"/>
        </w:trPr>
        <w:tc>
          <w:tcPr>
            <w:tcW w:w="7196" w:type="dxa"/>
            <w:vMerge/>
            <w:shd w:val="clear" w:color="auto" w:fill="BFBFBF"/>
          </w:tcPr>
          <w:p w14:paraId="64483CB8" w14:textId="77777777" w:rsidR="00E21CD7" w:rsidRPr="00965DB2" w:rsidRDefault="00E21CD7" w:rsidP="00E21CD7">
            <w:pPr>
              <w:pStyle w:val="BodyTextIndent"/>
              <w:spacing w:before="60" w:after="60"/>
              <w:ind w:left="0"/>
              <w:rPr>
                <w:rFonts w:ascii="Arial" w:hAnsi="Arial" w:cs="Arial"/>
                <w:b/>
              </w:rPr>
            </w:pPr>
          </w:p>
        </w:tc>
        <w:tc>
          <w:tcPr>
            <w:tcW w:w="7371" w:type="dxa"/>
          </w:tcPr>
          <w:p w14:paraId="424E43D9"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and apply the profession’s ethical principles and legislation, taking account of these in reaching decisions – Values and Ethics 2.1</w:t>
            </w:r>
          </w:p>
        </w:tc>
      </w:tr>
      <w:tr w:rsidR="00E21CD7" w:rsidRPr="00965DB2" w14:paraId="6BFC588C" w14:textId="77777777" w:rsidTr="00E21CD7">
        <w:trPr>
          <w:cantSplit/>
          <w:trHeight w:val="593"/>
        </w:trPr>
        <w:tc>
          <w:tcPr>
            <w:tcW w:w="7196" w:type="dxa"/>
            <w:vMerge w:val="restart"/>
            <w:shd w:val="clear" w:color="auto" w:fill="auto"/>
          </w:tcPr>
          <w:p w14:paraId="09A4E2F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1.1</w:t>
            </w:r>
            <w:r>
              <w:rPr>
                <w:rFonts w:ascii="Arial" w:hAnsi="Arial" w:cs="Arial"/>
              </w:rPr>
              <w:t xml:space="preserve"> </w:t>
            </w:r>
            <w:r w:rsidRPr="00965DB2">
              <w:rPr>
                <w:rFonts w:ascii="Arial" w:hAnsi="Arial" w:cs="Arial"/>
              </w:rPr>
              <w:t>know the limits of their practice and when to seek advice or refer to another professional</w:t>
            </w:r>
          </w:p>
        </w:tc>
        <w:tc>
          <w:tcPr>
            <w:tcW w:w="7371" w:type="dxa"/>
          </w:tcPr>
          <w:p w14:paraId="15A4BD3C" w14:textId="77777777" w:rsidR="00E21CD7" w:rsidRPr="0075280B" w:rsidRDefault="00E21CD7" w:rsidP="00E21CD7">
            <w:pPr>
              <w:spacing w:before="60" w:after="60"/>
              <w:rPr>
                <w:rFonts w:eastAsia="Times New Roman"/>
                <w:lang w:eastAsia="en-GB"/>
              </w:rPr>
            </w:pPr>
            <w:r w:rsidRPr="0075280B">
              <w:rPr>
                <w:rFonts w:eastAsia="Times New Roman"/>
                <w:lang w:eastAsia="en-GB"/>
              </w:rPr>
              <w:t>Recognise your personal limitations and how to seek advice – Professionalism 1.8</w:t>
            </w:r>
          </w:p>
        </w:tc>
      </w:tr>
      <w:tr w:rsidR="00E21CD7" w:rsidRPr="00965DB2" w14:paraId="7C7B5A2C" w14:textId="77777777" w:rsidTr="00E21CD7">
        <w:trPr>
          <w:cantSplit/>
          <w:trHeight w:val="592"/>
        </w:trPr>
        <w:tc>
          <w:tcPr>
            <w:tcW w:w="7196" w:type="dxa"/>
            <w:vMerge/>
            <w:shd w:val="clear" w:color="auto" w:fill="auto"/>
          </w:tcPr>
          <w:p w14:paraId="4ADDE413" w14:textId="77777777" w:rsidR="00E21CD7" w:rsidRPr="00965DB2" w:rsidRDefault="00E21CD7" w:rsidP="00E21CD7">
            <w:pPr>
              <w:pStyle w:val="BodyTextIndent"/>
              <w:spacing w:before="60" w:after="60"/>
              <w:ind w:left="0"/>
              <w:rPr>
                <w:rFonts w:ascii="Arial" w:hAnsi="Arial" w:cs="Arial"/>
                <w:b/>
              </w:rPr>
            </w:pPr>
          </w:p>
        </w:tc>
        <w:tc>
          <w:tcPr>
            <w:tcW w:w="7371" w:type="dxa"/>
          </w:tcPr>
          <w:p w14:paraId="3D83986D" w14:textId="77777777" w:rsidR="00E21CD7" w:rsidRPr="005417F8" w:rsidRDefault="00E21CD7" w:rsidP="00E21CD7">
            <w:pPr>
              <w:spacing w:before="60" w:after="60"/>
              <w:rPr>
                <w:rFonts w:eastAsia="Times New Roman"/>
                <w:lang w:eastAsia="en-GB"/>
              </w:rPr>
            </w:pPr>
            <w:r w:rsidRPr="00DA5B4F">
              <w:rPr>
                <w:rFonts w:eastAsia="Times New Roman"/>
                <w:lang w:eastAsia="en-GB"/>
              </w:rPr>
              <w:t>Value and take account of the expertise of service users, carers and professionals – Knowledge 5.12</w:t>
            </w:r>
          </w:p>
        </w:tc>
      </w:tr>
      <w:tr w:rsidR="00E21CD7" w:rsidRPr="00965DB2" w14:paraId="66F52CC4" w14:textId="77777777" w:rsidTr="00E21CD7">
        <w:trPr>
          <w:cantSplit/>
        </w:trPr>
        <w:tc>
          <w:tcPr>
            <w:tcW w:w="7196" w:type="dxa"/>
            <w:shd w:val="clear" w:color="auto" w:fill="auto"/>
          </w:tcPr>
          <w:p w14:paraId="233F3C4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1.2</w:t>
            </w:r>
            <w:r>
              <w:rPr>
                <w:rFonts w:ascii="Arial" w:hAnsi="Arial" w:cs="Arial"/>
              </w:rPr>
              <w:t xml:space="preserve"> </w:t>
            </w:r>
            <w:r w:rsidRPr="00965DB2">
              <w:rPr>
                <w:rFonts w:ascii="Arial" w:hAnsi="Arial" w:cs="Arial"/>
              </w:rPr>
              <w:t>recognise the need to manage their own workload and resources and be able to practise accordingly</w:t>
            </w:r>
          </w:p>
        </w:tc>
        <w:tc>
          <w:tcPr>
            <w:tcW w:w="7371" w:type="dxa"/>
          </w:tcPr>
          <w:p w14:paraId="4BF73D3D" w14:textId="77777777" w:rsidR="00E21CD7" w:rsidRPr="00965DB2" w:rsidRDefault="00E21CD7" w:rsidP="00E21CD7">
            <w:pPr>
              <w:spacing w:before="60" w:after="60"/>
            </w:pPr>
            <w:r w:rsidRPr="000A2396">
              <w:rPr>
                <w:rFonts w:eastAsia="Times New Roman"/>
                <w:lang w:eastAsia="en-GB"/>
              </w:rPr>
              <w:t>Take responsibility for managing your time and workload effectively, and begin to prioritise your activity including supervision time – Professionalism 1.5</w:t>
            </w:r>
          </w:p>
        </w:tc>
      </w:tr>
      <w:tr w:rsidR="00E21CD7" w:rsidRPr="00965DB2" w14:paraId="02631E38" w14:textId="77777777" w:rsidTr="00E21CD7">
        <w:trPr>
          <w:cantSplit/>
        </w:trPr>
        <w:tc>
          <w:tcPr>
            <w:tcW w:w="7196" w:type="dxa"/>
            <w:shd w:val="clear" w:color="auto" w:fill="auto"/>
          </w:tcPr>
          <w:p w14:paraId="66C352B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1.3</w:t>
            </w:r>
            <w:r>
              <w:rPr>
                <w:rFonts w:ascii="Arial" w:hAnsi="Arial" w:cs="Arial"/>
              </w:rPr>
              <w:t xml:space="preserve"> </w:t>
            </w:r>
            <w:r w:rsidRPr="00965DB2">
              <w:rPr>
                <w:rFonts w:ascii="Arial" w:hAnsi="Arial" w:cs="Arial"/>
              </w:rPr>
              <w:t>be able to undertake assessments of risk, need and capacity and respond appropriately</w:t>
            </w:r>
          </w:p>
        </w:tc>
        <w:tc>
          <w:tcPr>
            <w:tcW w:w="7371" w:type="dxa"/>
          </w:tcPr>
          <w:p w14:paraId="6E490574" w14:textId="77777777" w:rsidR="00E21CD7" w:rsidRPr="00965DB2" w:rsidRDefault="00E21CD7" w:rsidP="00E21CD7">
            <w:pPr>
              <w:spacing w:before="60" w:after="60"/>
            </w:pPr>
            <w:r w:rsidRPr="007B375A">
              <w:rPr>
                <w:rFonts w:eastAsia="Times New Roman"/>
                <w:lang w:eastAsia="en-GB"/>
              </w:rPr>
              <w:t>Demonstrate an holistic approach to the identification of needs, circumstances, rights, strengths and risks – Intervention and Skills 7.4</w:t>
            </w:r>
          </w:p>
        </w:tc>
      </w:tr>
      <w:tr w:rsidR="00E21CD7" w:rsidRPr="00965DB2" w14:paraId="1FF82409" w14:textId="77777777" w:rsidTr="00E21CD7">
        <w:trPr>
          <w:cantSplit/>
          <w:trHeight w:val="593"/>
        </w:trPr>
        <w:tc>
          <w:tcPr>
            <w:tcW w:w="7196" w:type="dxa"/>
            <w:vMerge w:val="restart"/>
            <w:shd w:val="clear" w:color="auto" w:fill="auto"/>
          </w:tcPr>
          <w:p w14:paraId="2F8AED3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w:t>
            </w:r>
            <w:r>
              <w:rPr>
                <w:rFonts w:ascii="Arial" w:hAnsi="Arial" w:cs="Arial"/>
              </w:rPr>
              <w:t xml:space="preserve"> </w:t>
            </w:r>
            <w:r w:rsidRPr="00965DB2">
              <w:rPr>
                <w:rFonts w:ascii="Arial" w:hAnsi="Arial" w:cs="Arial"/>
              </w:rPr>
              <w:t>be able to recognise and respond appropriately to unexpected situations and manage uncertainty</w:t>
            </w:r>
          </w:p>
        </w:tc>
        <w:tc>
          <w:tcPr>
            <w:tcW w:w="7371" w:type="dxa"/>
          </w:tcPr>
          <w:p w14:paraId="7FBA0FAC" w14:textId="77777777" w:rsidR="00E21CD7" w:rsidRPr="007B375A" w:rsidRDefault="00E21CD7" w:rsidP="00E21CD7">
            <w:pPr>
              <w:spacing w:before="60" w:after="60"/>
              <w:rPr>
                <w:rFonts w:eastAsia="Times New Roman"/>
                <w:lang w:eastAsia="en-GB"/>
              </w:rPr>
            </w:pPr>
            <w:r w:rsidRPr="007B375A">
              <w:rPr>
                <w:rFonts w:eastAsia="Times New Roman"/>
                <w:lang w:eastAsia="en-GB"/>
              </w:rPr>
              <w:t>Recognise complexity, multiple factors, changing circumstances and uncertainty in people’s lives, to be able to prioritise your intervention – Intervention and Skills 7.10</w:t>
            </w:r>
          </w:p>
        </w:tc>
      </w:tr>
      <w:tr w:rsidR="00E21CD7" w:rsidRPr="00965DB2" w14:paraId="7601516F" w14:textId="77777777" w:rsidTr="00E21CD7">
        <w:trPr>
          <w:cantSplit/>
          <w:trHeight w:val="592"/>
        </w:trPr>
        <w:tc>
          <w:tcPr>
            <w:tcW w:w="7196" w:type="dxa"/>
            <w:vMerge/>
            <w:shd w:val="clear" w:color="auto" w:fill="auto"/>
          </w:tcPr>
          <w:p w14:paraId="0D8B2BFD" w14:textId="77777777" w:rsidR="00E21CD7" w:rsidRPr="00965DB2" w:rsidRDefault="00E21CD7" w:rsidP="00E21CD7">
            <w:pPr>
              <w:pStyle w:val="BodyTextIndent"/>
              <w:spacing w:before="60" w:after="60"/>
              <w:ind w:left="0"/>
              <w:rPr>
                <w:rFonts w:ascii="Arial" w:hAnsi="Arial" w:cs="Arial"/>
                <w:b/>
              </w:rPr>
            </w:pPr>
          </w:p>
        </w:tc>
        <w:tc>
          <w:tcPr>
            <w:tcW w:w="7371" w:type="dxa"/>
          </w:tcPr>
          <w:p w14:paraId="2F233DA9" w14:textId="77777777" w:rsidR="00E21CD7" w:rsidRPr="00AA2DD6" w:rsidRDefault="00E21CD7" w:rsidP="00E21CD7">
            <w:pPr>
              <w:spacing w:before="60" w:after="60"/>
              <w:rPr>
                <w:rFonts w:eastAsia="Times New Roman"/>
                <w:lang w:eastAsia="en-GB"/>
              </w:rPr>
            </w:pPr>
            <w:r w:rsidRPr="00AA2DD6">
              <w:rPr>
                <w:rFonts w:eastAsia="Times New Roman"/>
                <w:lang w:eastAsia="en-GB"/>
              </w:rPr>
              <w:t>Know how to formulate, test, evaluate and review hypotheses in response to information available at the time and apply in practice – Critical Reflection and Analysis 6.5</w:t>
            </w:r>
          </w:p>
        </w:tc>
      </w:tr>
      <w:tr w:rsidR="00E21CD7" w:rsidRPr="00965DB2" w14:paraId="3FF2BDCC" w14:textId="77777777" w:rsidTr="00E21CD7">
        <w:trPr>
          <w:cantSplit/>
          <w:trHeight w:val="593"/>
        </w:trPr>
        <w:tc>
          <w:tcPr>
            <w:tcW w:w="7196" w:type="dxa"/>
            <w:vMerge w:val="restart"/>
            <w:shd w:val="clear" w:color="auto" w:fill="auto"/>
          </w:tcPr>
          <w:p w14:paraId="2B9E15B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1.5</w:t>
            </w:r>
            <w:r>
              <w:rPr>
                <w:rFonts w:ascii="Arial" w:hAnsi="Arial" w:cs="Arial"/>
              </w:rPr>
              <w:t xml:space="preserve"> </w:t>
            </w:r>
            <w:r w:rsidRPr="00965DB2">
              <w:rPr>
                <w:rFonts w:ascii="Arial" w:hAnsi="Arial" w:cs="Arial"/>
              </w:rPr>
              <w:t>be able to recognise signs of harm, abuse and neglect and know how to respond appropriately</w:t>
            </w:r>
          </w:p>
        </w:tc>
        <w:tc>
          <w:tcPr>
            <w:tcW w:w="7371" w:type="dxa"/>
          </w:tcPr>
          <w:p w14:paraId="6AB514FA" w14:textId="77777777" w:rsidR="00E21CD7" w:rsidRPr="007B375A" w:rsidRDefault="00E21CD7" w:rsidP="00E21CD7">
            <w:pPr>
              <w:spacing w:before="60" w:after="60"/>
              <w:rPr>
                <w:rFonts w:eastAsia="Times New Roman"/>
                <w:lang w:eastAsia="en-GB"/>
              </w:rPr>
            </w:pPr>
            <w:r w:rsidRPr="000A2396">
              <w:rPr>
                <w:rFonts w:eastAsia="Times New Roman"/>
                <w:lang w:eastAsia="en-GB"/>
              </w:rPr>
              <w:t>Understand forms of harm and their impact on peop</w:t>
            </w:r>
            <w:r w:rsidRPr="007B375A">
              <w:rPr>
                <w:rFonts w:eastAsia="Times New Roman"/>
                <w:lang w:eastAsia="en-GB"/>
              </w:rPr>
              <w:t>le, and the implications for practice, drawing on concepts of strength, resilience, vulnerability, risk and resistance, and apply to practice – Knowledge 5.7</w:t>
            </w:r>
          </w:p>
        </w:tc>
      </w:tr>
      <w:tr w:rsidR="00E21CD7" w:rsidRPr="00965DB2" w14:paraId="67BD893F" w14:textId="77777777" w:rsidTr="00E21CD7">
        <w:trPr>
          <w:cantSplit/>
          <w:trHeight w:val="592"/>
        </w:trPr>
        <w:tc>
          <w:tcPr>
            <w:tcW w:w="7196" w:type="dxa"/>
            <w:vMerge/>
            <w:shd w:val="clear" w:color="auto" w:fill="auto"/>
          </w:tcPr>
          <w:p w14:paraId="5E680211" w14:textId="77777777" w:rsidR="00E21CD7" w:rsidRPr="00965DB2" w:rsidRDefault="00E21CD7" w:rsidP="00E21CD7">
            <w:pPr>
              <w:pStyle w:val="BodyTextIndent"/>
              <w:spacing w:before="60" w:after="60"/>
              <w:ind w:left="0"/>
              <w:rPr>
                <w:rFonts w:ascii="Arial" w:hAnsi="Arial" w:cs="Arial"/>
                <w:b/>
              </w:rPr>
            </w:pPr>
          </w:p>
        </w:tc>
        <w:tc>
          <w:tcPr>
            <w:tcW w:w="7371" w:type="dxa"/>
          </w:tcPr>
          <w:p w14:paraId="5724208A" w14:textId="77777777" w:rsidR="00E21CD7" w:rsidRPr="00AA2DD6" w:rsidRDefault="00E21CD7" w:rsidP="00E21CD7">
            <w:pPr>
              <w:tabs>
                <w:tab w:val="center" w:pos="4153"/>
                <w:tab w:val="right" w:pos="8306"/>
              </w:tabs>
              <w:spacing w:before="60" w:after="60"/>
              <w:rPr>
                <w:rFonts w:eastAsia="Times New Roman"/>
                <w:bCs/>
                <w:color w:val="FF0000"/>
                <w:lang w:eastAsia="en-GB"/>
              </w:rPr>
            </w:pPr>
            <w:r w:rsidRPr="00AA2DD6">
              <w:rPr>
                <w:rFonts w:eastAsia="Times New Roman"/>
                <w:lang w:eastAsia="en-GB"/>
              </w:rPr>
              <w:t xml:space="preserve">With support, </w:t>
            </w:r>
            <w:r w:rsidRPr="00AA2DD6">
              <w:rPr>
                <w:rFonts w:eastAsia="Times New Roman"/>
                <w:bCs/>
                <w:lang w:eastAsia="en-GB"/>
              </w:rPr>
              <w:t xml:space="preserve">identify appropriate responses to safeguard vulnerable people and promote their wellbeing </w:t>
            </w:r>
          </w:p>
          <w:p w14:paraId="20012A39" w14:textId="77777777" w:rsidR="00E21CD7" w:rsidRPr="00AA2DD6" w:rsidRDefault="00E21CD7" w:rsidP="00E21CD7">
            <w:pPr>
              <w:spacing w:before="60" w:after="60"/>
              <w:rPr>
                <w:rFonts w:eastAsia="Times New Roman"/>
                <w:lang w:eastAsia="en-GB"/>
              </w:rPr>
            </w:pPr>
            <w:r w:rsidRPr="00AA2DD6">
              <w:rPr>
                <w:rFonts w:eastAsia="Times New Roman"/>
                <w:lang w:eastAsia="en-GB"/>
              </w:rPr>
              <w:t>Intervention and Skills: 7.13</w:t>
            </w:r>
          </w:p>
        </w:tc>
      </w:tr>
      <w:tr w:rsidR="00E21CD7" w:rsidRPr="00965DB2" w14:paraId="52D45D0D" w14:textId="77777777" w:rsidTr="00E21CD7">
        <w:trPr>
          <w:cantSplit/>
          <w:trHeight w:val="420"/>
        </w:trPr>
        <w:tc>
          <w:tcPr>
            <w:tcW w:w="7196" w:type="dxa"/>
            <w:vMerge w:val="restart"/>
            <w:shd w:val="clear" w:color="auto" w:fill="BFBFBF"/>
          </w:tcPr>
          <w:p w14:paraId="6D472D1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w:t>
            </w:r>
            <w:r>
              <w:rPr>
                <w:rFonts w:ascii="Arial" w:hAnsi="Arial" w:cs="Arial"/>
              </w:rPr>
              <w:t xml:space="preserve"> </w:t>
            </w:r>
            <w:r w:rsidRPr="00965DB2">
              <w:rPr>
                <w:rFonts w:ascii="Arial" w:hAnsi="Arial" w:cs="Arial"/>
              </w:rPr>
              <w:t>be able to practise within the legal and ethical boundaries of their profession</w:t>
            </w:r>
          </w:p>
        </w:tc>
        <w:tc>
          <w:tcPr>
            <w:tcW w:w="7371" w:type="dxa"/>
          </w:tcPr>
          <w:p w14:paraId="5E99F18B" w14:textId="77777777" w:rsidR="00E21CD7" w:rsidRPr="00AA2DD6" w:rsidRDefault="00E21CD7" w:rsidP="00E21CD7">
            <w:pPr>
              <w:spacing w:before="60" w:after="60"/>
              <w:rPr>
                <w:rFonts w:eastAsia="Times New Roman"/>
                <w:b/>
                <w:bCs/>
                <w:lang w:eastAsia="en-GB"/>
              </w:rPr>
            </w:pPr>
            <w:r w:rsidRPr="000A2396">
              <w:rPr>
                <w:rFonts w:eastAsia="Times New Roman"/>
                <w:lang w:eastAsia="en-GB"/>
              </w:rPr>
              <w:t xml:space="preserve">Understand and apply the profession’s ethical principles and legislation, taking account of these in reaching decisions – Values </w:t>
            </w:r>
            <w:r w:rsidRPr="007B375A">
              <w:rPr>
                <w:rFonts w:eastAsia="Times New Roman"/>
                <w:lang w:eastAsia="en-GB"/>
              </w:rPr>
              <w:t>and Ethics 2.1</w:t>
            </w:r>
          </w:p>
        </w:tc>
      </w:tr>
      <w:tr w:rsidR="00E21CD7" w:rsidRPr="00965DB2" w14:paraId="559FA798" w14:textId="77777777" w:rsidTr="00E21CD7">
        <w:trPr>
          <w:cantSplit/>
          <w:trHeight w:val="420"/>
        </w:trPr>
        <w:tc>
          <w:tcPr>
            <w:tcW w:w="7196" w:type="dxa"/>
            <w:vMerge/>
            <w:shd w:val="clear" w:color="auto" w:fill="BFBFBF"/>
          </w:tcPr>
          <w:p w14:paraId="3802A9B8" w14:textId="77777777" w:rsidR="00E21CD7" w:rsidRPr="00965DB2" w:rsidRDefault="00E21CD7" w:rsidP="00E21CD7">
            <w:pPr>
              <w:pStyle w:val="BodyTextIndent"/>
              <w:spacing w:before="60" w:after="60"/>
              <w:ind w:left="0"/>
              <w:rPr>
                <w:rFonts w:ascii="Arial" w:hAnsi="Arial" w:cs="Arial"/>
                <w:b/>
              </w:rPr>
            </w:pPr>
          </w:p>
        </w:tc>
        <w:tc>
          <w:tcPr>
            <w:tcW w:w="7371" w:type="dxa"/>
          </w:tcPr>
          <w:p w14:paraId="5935C432" w14:textId="77777777" w:rsidR="00E21CD7" w:rsidRPr="00AA2DD6" w:rsidRDefault="00E21CD7" w:rsidP="00E21CD7">
            <w:pPr>
              <w:tabs>
                <w:tab w:val="center" w:pos="4153"/>
                <w:tab w:val="right" w:pos="8306"/>
              </w:tabs>
              <w:spacing w:before="60" w:after="60"/>
              <w:rPr>
                <w:rFonts w:eastAsia="Times New Roman"/>
                <w:bCs/>
                <w:lang w:eastAsia="en-GB"/>
              </w:rPr>
            </w:pPr>
            <w:r w:rsidRPr="00AA2DD6">
              <w:rPr>
                <w:rFonts w:eastAsia="Times New Roman"/>
                <w:bCs/>
                <w:lang w:eastAsia="en-GB"/>
              </w:rPr>
              <w:t>Identify concerns about practice and procedures and, with support, begin to find appropriate means of challenge –</w:t>
            </w:r>
          </w:p>
          <w:p w14:paraId="7EB48F85"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Professionalism 1.11</w:t>
            </w:r>
          </w:p>
          <w:p w14:paraId="6FF2EDF4" w14:textId="77777777" w:rsidR="00E21CD7" w:rsidRPr="00AA2DD6" w:rsidRDefault="00E21CD7" w:rsidP="00E21CD7">
            <w:pPr>
              <w:spacing w:before="60" w:after="60"/>
              <w:rPr>
                <w:rFonts w:eastAsia="Times New Roman"/>
                <w:lang w:eastAsia="en-GB"/>
              </w:rPr>
            </w:pPr>
          </w:p>
        </w:tc>
      </w:tr>
      <w:tr w:rsidR="00E21CD7" w:rsidRPr="00965DB2" w14:paraId="675950A0" w14:textId="77777777" w:rsidTr="00E21CD7">
        <w:trPr>
          <w:cantSplit/>
          <w:trHeight w:val="280"/>
        </w:trPr>
        <w:tc>
          <w:tcPr>
            <w:tcW w:w="7196" w:type="dxa"/>
            <w:vMerge w:val="restart"/>
            <w:shd w:val="clear" w:color="auto" w:fill="auto"/>
          </w:tcPr>
          <w:p w14:paraId="68ED591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2.1</w:t>
            </w:r>
            <w:r>
              <w:rPr>
                <w:rFonts w:ascii="Arial" w:hAnsi="Arial" w:cs="Arial"/>
              </w:rPr>
              <w:t xml:space="preserve"> </w:t>
            </w:r>
            <w:r w:rsidRPr="00965DB2">
              <w:rPr>
                <w:rFonts w:ascii="Arial" w:hAnsi="Arial" w:cs="Arial"/>
              </w:rPr>
              <w:t>understand current legislation applicable to the work of their profession</w:t>
            </w:r>
          </w:p>
        </w:tc>
        <w:tc>
          <w:tcPr>
            <w:tcW w:w="7371" w:type="dxa"/>
          </w:tcPr>
          <w:p w14:paraId="747FD69E" w14:textId="77777777" w:rsidR="00E21CD7" w:rsidRPr="000A2396" w:rsidRDefault="00E21CD7" w:rsidP="00E21CD7">
            <w:pPr>
              <w:spacing w:before="60" w:after="60"/>
              <w:rPr>
                <w:rFonts w:eastAsia="Times New Roman"/>
                <w:lang w:eastAsia="en-GB"/>
              </w:rPr>
            </w:pPr>
            <w:r w:rsidRPr="000A2396">
              <w:rPr>
                <w:rFonts w:eastAsia="Times New Roman"/>
                <w:lang w:eastAsia="en-GB"/>
              </w:rPr>
              <w:t>Understand and apply the profession’s ethical principles and legislation, taking account of these in reaching decisions – Values and Ethics 2.1</w:t>
            </w:r>
          </w:p>
        </w:tc>
      </w:tr>
      <w:tr w:rsidR="00E21CD7" w:rsidRPr="00965DB2" w14:paraId="69E04680" w14:textId="77777777" w:rsidTr="00E21CD7">
        <w:trPr>
          <w:cantSplit/>
          <w:trHeight w:val="280"/>
        </w:trPr>
        <w:tc>
          <w:tcPr>
            <w:tcW w:w="7196" w:type="dxa"/>
            <w:vMerge/>
            <w:shd w:val="clear" w:color="auto" w:fill="auto"/>
          </w:tcPr>
          <w:p w14:paraId="6876F33F" w14:textId="77777777" w:rsidR="00E21CD7" w:rsidRPr="00965DB2" w:rsidRDefault="00E21CD7" w:rsidP="00E21CD7">
            <w:pPr>
              <w:pStyle w:val="BodyTextIndent"/>
              <w:spacing w:before="60" w:after="60"/>
              <w:ind w:left="0"/>
              <w:rPr>
                <w:rFonts w:ascii="Arial" w:hAnsi="Arial" w:cs="Arial"/>
                <w:b/>
              </w:rPr>
            </w:pPr>
          </w:p>
        </w:tc>
        <w:tc>
          <w:tcPr>
            <w:tcW w:w="7371" w:type="dxa"/>
          </w:tcPr>
          <w:p w14:paraId="365EB205"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how legislation and guidance can advance or constrain people’s rights and recognise how the law may be used to protect or advance their rights and entitlements – Rights, Justice and Economic Wellbeing 4.2</w:t>
            </w:r>
          </w:p>
        </w:tc>
      </w:tr>
      <w:tr w:rsidR="00E21CD7" w:rsidRPr="00965DB2" w14:paraId="3D35B596" w14:textId="77777777" w:rsidTr="00E21CD7">
        <w:trPr>
          <w:cantSplit/>
          <w:trHeight w:val="280"/>
        </w:trPr>
        <w:tc>
          <w:tcPr>
            <w:tcW w:w="7196" w:type="dxa"/>
            <w:vMerge/>
            <w:shd w:val="clear" w:color="auto" w:fill="auto"/>
          </w:tcPr>
          <w:p w14:paraId="5BFD90CA" w14:textId="77777777" w:rsidR="00E21CD7" w:rsidRPr="00965DB2" w:rsidRDefault="00E21CD7" w:rsidP="00E21CD7">
            <w:pPr>
              <w:pStyle w:val="BodyTextIndent"/>
              <w:spacing w:before="60" w:after="60"/>
              <w:ind w:left="0"/>
              <w:rPr>
                <w:rFonts w:ascii="Arial" w:hAnsi="Arial" w:cs="Arial"/>
                <w:b/>
              </w:rPr>
            </w:pPr>
          </w:p>
        </w:tc>
        <w:tc>
          <w:tcPr>
            <w:tcW w:w="7371" w:type="dxa"/>
          </w:tcPr>
          <w:p w14:paraId="29A86BA1" w14:textId="77777777" w:rsidR="00E21CD7" w:rsidRPr="00AA2DD6" w:rsidRDefault="00E21CD7" w:rsidP="00E21CD7">
            <w:pPr>
              <w:spacing w:before="60" w:after="60"/>
              <w:rPr>
                <w:rFonts w:eastAsia="Times New Roman"/>
                <w:lang w:eastAsia="en-GB"/>
              </w:rPr>
            </w:pPr>
            <w:r w:rsidRPr="00AA2DD6">
              <w:rPr>
                <w:rFonts w:eastAsia="Times New Roman"/>
                <w:lang w:eastAsia="en-GB"/>
              </w:rPr>
              <w:t>Work within the principles of human and civil rights and equalities legislation, differentiating and beginning to work with absolute, qualified and competing rights and different needs and perspectives – Rights, Justice and Economic Wellbeing 4.3</w:t>
            </w:r>
          </w:p>
        </w:tc>
      </w:tr>
      <w:tr w:rsidR="00E21CD7" w:rsidRPr="00965DB2" w14:paraId="050EA986" w14:textId="77777777" w:rsidTr="00E21CD7">
        <w:trPr>
          <w:cantSplit/>
          <w:trHeight w:val="593"/>
        </w:trPr>
        <w:tc>
          <w:tcPr>
            <w:tcW w:w="7196" w:type="dxa"/>
            <w:vMerge w:val="restart"/>
            <w:shd w:val="clear" w:color="auto" w:fill="auto"/>
          </w:tcPr>
          <w:p w14:paraId="50841AE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2.2</w:t>
            </w:r>
            <w:r>
              <w:rPr>
                <w:rFonts w:ascii="Arial" w:hAnsi="Arial" w:cs="Arial"/>
              </w:rPr>
              <w:t xml:space="preserve"> </w:t>
            </w:r>
            <w:r w:rsidRPr="00965DB2">
              <w:rPr>
                <w:rFonts w:ascii="Arial" w:hAnsi="Arial" w:cs="Arial"/>
              </w:rPr>
              <w:t>understand the need to promote the best interests of service users and carers at all times</w:t>
            </w:r>
          </w:p>
        </w:tc>
        <w:tc>
          <w:tcPr>
            <w:tcW w:w="7371" w:type="dxa"/>
          </w:tcPr>
          <w:p w14:paraId="7707E5FA" w14:textId="77777777" w:rsidR="00E21CD7" w:rsidRPr="007B375A" w:rsidRDefault="00E21CD7" w:rsidP="00E21CD7">
            <w:pPr>
              <w:spacing w:before="60" w:after="60"/>
              <w:rPr>
                <w:rFonts w:eastAsia="Times New Roman"/>
                <w:lang w:eastAsia="en-GB"/>
              </w:rPr>
            </w:pPr>
            <w:r w:rsidRPr="000A2396">
              <w:rPr>
                <w:rFonts w:eastAsia="Times New Roman"/>
                <w:lang w:eastAsia="en-GB"/>
              </w:rPr>
              <w:t>Understand how legislation and guidance can advance or constrain people’s righ</w:t>
            </w:r>
            <w:r w:rsidRPr="007B375A">
              <w:rPr>
                <w:rFonts w:eastAsia="Times New Roman"/>
                <w:lang w:eastAsia="en-GB"/>
              </w:rPr>
              <w:t>ts and recognise how the law may be used to protect or advance their rights and entitlements – Rights, Justice and Economic Wellbeing 4.2</w:t>
            </w:r>
          </w:p>
        </w:tc>
      </w:tr>
      <w:tr w:rsidR="00E21CD7" w:rsidRPr="00965DB2" w14:paraId="57E9E1AA" w14:textId="77777777" w:rsidTr="00E21CD7">
        <w:trPr>
          <w:cantSplit/>
          <w:trHeight w:val="592"/>
        </w:trPr>
        <w:tc>
          <w:tcPr>
            <w:tcW w:w="7196" w:type="dxa"/>
            <w:vMerge/>
            <w:shd w:val="clear" w:color="auto" w:fill="auto"/>
          </w:tcPr>
          <w:p w14:paraId="1E8A3D58" w14:textId="77777777" w:rsidR="00E21CD7" w:rsidRPr="00965DB2" w:rsidRDefault="00E21CD7" w:rsidP="00E21CD7">
            <w:pPr>
              <w:pStyle w:val="BodyTextIndent"/>
              <w:spacing w:before="60" w:after="60"/>
              <w:ind w:left="0"/>
              <w:rPr>
                <w:rFonts w:ascii="Arial" w:hAnsi="Arial" w:cs="Arial"/>
                <w:b/>
              </w:rPr>
            </w:pPr>
          </w:p>
        </w:tc>
        <w:tc>
          <w:tcPr>
            <w:tcW w:w="7371" w:type="dxa"/>
          </w:tcPr>
          <w:p w14:paraId="38600D45" w14:textId="77777777" w:rsidR="00E21CD7" w:rsidRPr="00AA2DD6" w:rsidRDefault="00E21CD7" w:rsidP="00E21CD7">
            <w:pPr>
              <w:spacing w:before="60" w:after="60"/>
              <w:rPr>
                <w:rFonts w:eastAsia="Times New Roman"/>
                <w:lang w:eastAsia="en-GB"/>
              </w:rPr>
            </w:pPr>
            <w:r w:rsidRPr="00AA2DD6">
              <w:rPr>
                <w:rFonts w:eastAsia="Times New Roman"/>
                <w:lang w:eastAsia="en-GB"/>
              </w:rPr>
              <w:t>Work within the principles of human and civil rights and equalities legislation, differentiating and beginning to work with absolute, qualified and competing rights and different needs and perspectives – Rights, Justice and Economic Wellbeing 4.3</w:t>
            </w:r>
          </w:p>
        </w:tc>
      </w:tr>
      <w:tr w:rsidR="00E21CD7" w:rsidRPr="00965DB2" w14:paraId="1B4C1284" w14:textId="77777777" w:rsidTr="00E21CD7">
        <w:trPr>
          <w:cantSplit/>
          <w:trHeight w:val="765"/>
        </w:trPr>
        <w:tc>
          <w:tcPr>
            <w:tcW w:w="7196" w:type="dxa"/>
            <w:vMerge w:val="restart"/>
            <w:shd w:val="clear" w:color="auto" w:fill="auto"/>
          </w:tcPr>
          <w:p w14:paraId="4283092E"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2.3</w:t>
            </w:r>
            <w:r>
              <w:rPr>
                <w:rFonts w:ascii="Arial" w:hAnsi="Arial" w:cs="Arial"/>
              </w:rPr>
              <w:t xml:space="preserve"> </w:t>
            </w:r>
            <w:r w:rsidRPr="00965DB2">
              <w:rPr>
                <w:rFonts w:ascii="Arial" w:hAnsi="Arial" w:cs="Arial"/>
              </w:rPr>
              <w:t>understand the need to protect, safeguard and promote the wellbeing of children, young people and vulnerable adults</w:t>
            </w:r>
          </w:p>
        </w:tc>
        <w:tc>
          <w:tcPr>
            <w:tcW w:w="7371" w:type="dxa"/>
          </w:tcPr>
          <w:p w14:paraId="3803FC0F" w14:textId="77777777" w:rsidR="00E21CD7" w:rsidRPr="007B375A" w:rsidRDefault="00E21CD7" w:rsidP="00E21CD7">
            <w:pPr>
              <w:tabs>
                <w:tab w:val="center" w:pos="4153"/>
                <w:tab w:val="right" w:pos="8306"/>
              </w:tabs>
              <w:spacing w:before="60" w:after="60"/>
              <w:rPr>
                <w:rFonts w:eastAsia="Times New Roman"/>
                <w:bCs/>
                <w:lang w:eastAsia="en-GB"/>
              </w:rPr>
            </w:pPr>
            <w:r w:rsidRPr="000A2396">
              <w:rPr>
                <w:rFonts w:eastAsia="Times New Roman"/>
                <w:bCs/>
                <w:lang w:eastAsia="en-GB"/>
              </w:rPr>
              <w:t>I</w:t>
            </w:r>
            <w:r w:rsidRPr="007B375A">
              <w:rPr>
                <w:rFonts w:eastAsia="Times New Roman"/>
                <w:bCs/>
                <w:lang w:eastAsia="en-GB"/>
              </w:rPr>
              <w:t>dentify concerns about practice and procedures and, with support, begin to find appropriate means of challenge –</w:t>
            </w:r>
          </w:p>
          <w:p w14:paraId="0BE996D5" w14:textId="77777777" w:rsidR="00E21CD7" w:rsidRPr="00AA2DD6" w:rsidRDefault="00E21CD7" w:rsidP="00E21CD7">
            <w:pPr>
              <w:spacing w:before="60" w:after="60"/>
              <w:rPr>
                <w:rFonts w:eastAsia="Times New Roman"/>
                <w:iCs/>
                <w:lang w:eastAsia="en-GB"/>
              </w:rPr>
            </w:pPr>
            <w:r w:rsidRPr="00AA2DD6">
              <w:rPr>
                <w:rFonts w:eastAsia="Times New Roman"/>
                <w:bCs/>
                <w:lang w:eastAsia="en-GB"/>
              </w:rPr>
              <w:t>Professionalism 1.11</w:t>
            </w:r>
          </w:p>
        </w:tc>
      </w:tr>
      <w:tr w:rsidR="00E21CD7" w:rsidRPr="00965DB2" w14:paraId="1A92A7E6" w14:textId="77777777" w:rsidTr="00E21CD7">
        <w:trPr>
          <w:cantSplit/>
          <w:trHeight w:val="765"/>
        </w:trPr>
        <w:tc>
          <w:tcPr>
            <w:tcW w:w="7196" w:type="dxa"/>
            <w:vMerge/>
            <w:shd w:val="clear" w:color="auto" w:fill="auto"/>
          </w:tcPr>
          <w:p w14:paraId="506F2114" w14:textId="77777777" w:rsidR="00E21CD7" w:rsidRPr="00965DB2" w:rsidRDefault="00E21CD7" w:rsidP="00E21CD7">
            <w:pPr>
              <w:pStyle w:val="BodyTextIndent"/>
              <w:spacing w:before="60" w:after="60"/>
              <w:ind w:left="0"/>
              <w:rPr>
                <w:rFonts w:ascii="Arial" w:hAnsi="Arial" w:cs="Arial"/>
                <w:b/>
              </w:rPr>
            </w:pPr>
          </w:p>
        </w:tc>
        <w:tc>
          <w:tcPr>
            <w:tcW w:w="7371" w:type="dxa"/>
          </w:tcPr>
          <w:p w14:paraId="5254CEE9" w14:textId="77777777" w:rsidR="00E21CD7" w:rsidRPr="00AA2DD6" w:rsidRDefault="00E21CD7" w:rsidP="00E21CD7">
            <w:pPr>
              <w:tabs>
                <w:tab w:val="center" w:pos="4153"/>
                <w:tab w:val="right" w:pos="8306"/>
              </w:tabs>
              <w:spacing w:before="60" w:after="60"/>
              <w:rPr>
                <w:rFonts w:eastAsia="Times New Roman"/>
                <w:bCs/>
                <w:lang w:eastAsia="en-GB"/>
              </w:rPr>
            </w:pPr>
            <w:r w:rsidRPr="00AA2DD6">
              <w:rPr>
                <w:rFonts w:eastAsia="Times New Roman"/>
                <w:lang w:eastAsia="en-GB"/>
              </w:rPr>
              <w:t xml:space="preserve">With support, identify appropriate responses to safeguard vulnerable people and promote their wellbeing </w:t>
            </w:r>
            <w:r w:rsidRPr="00AA2DD6">
              <w:rPr>
                <w:rFonts w:eastAsia="Times New Roman"/>
                <w:iCs/>
                <w:lang w:eastAsia="en-GB"/>
              </w:rPr>
              <w:t>– Intervention and Skills 7.13</w:t>
            </w:r>
          </w:p>
        </w:tc>
      </w:tr>
      <w:tr w:rsidR="00E21CD7" w:rsidRPr="00965DB2" w14:paraId="564B3451" w14:textId="77777777" w:rsidTr="00E21CD7">
        <w:trPr>
          <w:cantSplit/>
          <w:trHeight w:val="395"/>
        </w:trPr>
        <w:tc>
          <w:tcPr>
            <w:tcW w:w="7196" w:type="dxa"/>
            <w:vMerge w:val="restart"/>
            <w:shd w:val="clear" w:color="auto" w:fill="auto"/>
          </w:tcPr>
          <w:p w14:paraId="073FE193"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2.4</w:t>
            </w:r>
            <w:r>
              <w:rPr>
                <w:rFonts w:ascii="Arial" w:hAnsi="Arial" w:cs="Arial"/>
              </w:rPr>
              <w:t xml:space="preserve"> </w:t>
            </w:r>
            <w:r w:rsidRPr="00965DB2">
              <w:rPr>
                <w:rFonts w:ascii="Arial" w:hAnsi="Arial" w:cs="Arial"/>
              </w:rPr>
              <w:t>understand the need to address practices which present a risk to or from service users and carers, or others</w:t>
            </w:r>
          </w:p>
        </w:tc>
        <w:tc>
          <w:tcPr>
            <w:tcW w:w="7371" w:type="dxa"/>
          </w:tcPr>
          <w:p w14:paraId="38BD6EAA" w14:textId="77777777" w:rsidR="00E21CD7" w:rsidRPr="007B375A" w:rsidRDefault="00E21CD7" w:rsidP="00E21CD7">
            <w:pPr>
              <w:spacing w:before="60" w:after="60"/>
              <w:rPr>
                <w:rFonts w:eastAsia="Times New Roman"/>
                <w:lang w:eastAsia="en-GB"/>
              </w:rPr>
            </w:pPr>
            <w:r w:rsidRPr="000A2396">
              <w:rPr>
                <w:rFonts w:eastAsia="Times New Roman"/>
                <w:lang w:eastAsia="en-GB"/>
              </w:rPr>
              <w:t>Identify concerns about practice and procedures and with support begin to find appropriate means of challenge – Professional</w:t>
            </w:r>
            <w:r w:rsidRPr="007B375A">
              <w:rPr>
                <w:rFonts w:eastAsia="Times New Roman"/>
                <w:lang w:eastAsia="en-GB"/>
              </w:rPr>
              <w:t>ism 1.11</w:t>
            </w:r>
          </w:p>
        </w:tc>
      </w:tr>
      <w:tr w:rsidR="00E21CD7" w:rsidRPr="00965DB2" w14:paraId="03973A02" w14:textId="77777777" w:rsidTr="00E21CD7">
        <w:trPr>
          <w:cantSplit/>
          <w:trHeight w:val="395"/>
        </w:trPr>
        <w:tc>
          <w:tcPr>
            <w:tcW w:w="7196" w:type="dxa"/>
            <w:vMerge/>
            <w:shd w:val="clear" w:color="auto" w:fill="auto"/>
          </w:tcPr>
          <w:p w14:paraId="1E22E8FC" w14:textId="77777777" w:rsidR="00E21CD7" w:rsidRPr="00965DB2" w:rsidRDefault="00E21CD7" w:rsidP="00E21CD7">
            <w:pPr>
              <w:pStyle w:val="BodyTextIndent"/>
              <w:spacing w:before="60" w:after="60"/>
              <w:ind w:left="0"/>
              <w:rPr>
                <w:rFonts w:ascii="Arial" w:hAnsi="Arial" w:cs="Arial"/>
                <w:b/>
              </w:rPr>
            </w:pPr>
          </w:p>
        </w:tc>
        <w:tc>
          <w:tcPr>
            <w:tcW w:w="7371" w:type="dxa"/>
          </w:tcPr>
          <w:p w14:paraId="3C50D20E" w14:textId="77777777" w:rsidR="00E21CD7" w:rsidRPr="00AA2DD6" w:rsidRDefault="00E21CD7" w:rsidP="00E21CD7">
            <w:pPr>
              <w:spacing w:before="60" w:after="60"/>
              <w:rPr>
                <w:rFonts w:eastAsia="Times New Roman"/>
                <w:lang w:eastAsia="en-GB"/>
              </w:rPr>
            </w:pPr>
            <w:r w:rsidRPr="00AA2DD6">
              <w:rPr>
                <w:rFonts w:eastAsia="Times New Roman"/>
                <w:bCs/>
                <w:lang w:eastAsia="en-GB"/>
              </w:rPr>
              <w:t>Manage potentially conflicting or competing values, and with guidance, recognise, reflect on, and work with ethical dilemmas – Values and Ethics 2.3</w:t>
            </w:r>
          </w:p>
        </w:tc>
      </w:tr>
      <w:tr w:rsidR="00E21CD7" w:rsidRPr="00965DB2" w14:paraId="62715C52" w14:textId="77777777" w:rsidTr="00E21CD7">
        <w:trPr>
          <w:cantSplit/>
          <w:trHeight w:val="395"/>
        </w:trPr>
        <w:tc>
          <w:tcPr>
            <w:tcW w:w="7196" w:type="dxa"/>
            <w:vMerge/>
            <w:shd w:val="clear" w:color="auto" w:fill="auto"/>
          </w:tcPr>
          <w:p w14:paraId="5B9906D0" w14:textId="77777777" w:rsidR="00E21CD7" w:rsidRPr="00965DB2" w:rsidRDefault="00E21CD7" w:rsidP="00E21CD7">
            <w:pPr>
              <w:pStyle w:val="BodyTextIndent"/>
              <w:spacing w:before="60" w:after="60"/>
              <w:ind w:left="0"/>
              <w:rPr>
                <w:rFonts w:ascii="Arial" w:hAnsi="Arial" w:cs="Arial"/>
                <w:b/>
              </w:rPr>
            </w:pPr>
          </w:p>
        </w:tc>
        <w:tc>
          <w:tcPr>
            <w:tcW w:w="7371" w:type="dxa"/>
          </w:tcPr>
          <w:p w14:paraId="18A73A39" w14:textId="77777777" w:rsidR="00E21CD7" w:rsidRPr="00AA2DD6" w:rsidRDefault="00E21CD7" w:rsidP="00E21CD7">
            <w:pPr>
              <w:spacing w:before="60" w:after="60"/>
              <w:rPr>
                <w:rFonts w:eastAsia="Times New Roman"/>
                <w:lang w:eastAsia="en-GB"/>
              </w:rPr>
            </w:pPr>
            <w:r w:rsidRPr="00AA2DD6">
              <w:rPr>
                <w:rFonts w:eastAsia="Times New Roman"/>
                <w:lang w:eastAsia="en-GB"/>
              </w:rPr>
              <w:t xml:space="preserve">With support, </w:t>
            </w:r>
            <w:r w:rsidRPr="00AA2DD6">
              <w:rPr>
                <w:rFonts w:eastAsia="Times New Roman"/>
                <w:bCs/>
                <w:lang w:eastAsia="en-GB"/>
              </w:rPr>
              <w:t xml:space="preserve">identify appropriate responses to safeguard vulnerable people and promote their wellbeing – </w:t>
            </w:r>
            <w:r w:rsidRPr="00AA2DD6">
              <w:rPr>
                <w:rFonts w:eastAsia="Times New Roman"/>
                <w:lang w:eastAsia="en-GB"/>
              </w:rPr>
              <w:t>Intervention and Skills 7.13</w:t>
            </w:r>
          </w:p>
        </w:tc>
      </w:tr>
      <w:tr w:rsidR="00E21CD7" w:rsidRPr="00965DB2" w14:paraId="2A10455E" w14:textId="77777777" w:rsidTr="00E21CD7">
        <w:trPr>
          <w:cantSplit/>
          <w:trHeight w:val="420"/>
        </w:trPr>
        <w:tc>
          <w:tcPr>
            <w:tcW w:w="7196" w:type="dxa"/>
            <w:vMerge w:val="restart"/>
            <w:shd w:val="clear" w:color="auto" w:fill="auto"/>
          </w:tcPr>
          <w:p w14:paraId="31EF97C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2.5</w:t>
            </w:r>
            <w:r>
              <w:rPr>
                <w:rFonts w:ascii="Arial" w:hAnsi="Arial" w:cs="Arial"/>
              </w:rPr>
              <w:t xml:space="preserve"> </w:t>
            </w:r>
            <w:r w:rsidRPr="00965DB2">
              <w:rPr>
                <w:rFonts w:ascii="Arial" w:hAnsi="Arial" w:cs="Arial"/>
              </w:rPr>
              <w:t>be able to manage competing or conflicting interests</w:t>
            </w:r>
          </w:p>
        </w:tc>
        <w:tc>
          <w:tcPr>
            <w:tcW w:w="7371" w:type="dxa"/>
          </w:tcPr>
          <w:p w14:paraId="4F9F3710" w14:textId="77777777" w:rsidR="00E21CD7" w:rsidRPr="007B375A" w:rsidRDefault="00E21CD7" w:rsidP="00E21CD7">
            <w:pPr>
              <w:spacing w:before="60" w:after="60"/>
              <w:rPr>
                <w:rFonts w:eastAsia="Times New Roman"/>
                <w:lang w:eastAsia="en-GB"/>
              </w:rPr>
            </w:pPr>
            <w:r w:rsidRPr="000A2396">
              <w:rPr>
                <w:rFonts w:eastAsia="Times New Roman"/>
                <w:bCs/>
                <w:lang w:eastAsia="en-GB"/>
              </w:rPr>
              <w:t>Manage potentially conflicting or competing values, and with guidance, recognise, reflect on, and work with ethical dilemmas – Values and Ethics 2.3</w:t>
            </w:r>
          </w:p>
        </w:tc>
      </w:tr>
      <w:tr w:rsidR="00E21CD7" w:rsidRPr="00965DB2" w14:paraId="5996A5DB" w14:textId="77777777" w:rsidTr="00E21CD7">
        <w:trPr>
          <w:cantSplit/>
          <w:trHeight w:val="420"/>
        </w:trPr>
        <w:tc>
          <w:tcPr>
            <w:tcW w:w="7196" w:type="dxa"/>
            <w:vMerge/>
            <w:shd w:val="clear" w:color="auto" w:fill="auto"/>
          </w:tcPr>
          <w:p w14:paraId="4D41F7D9" w14:textId="77777777" w:rsidR="00E21CD7" w:rsidRPr="00965DB2" w:rsidRDefault="00E21CD7" w:rsidP="00E21CD7">
            <w:pPr>
              <w:pStyle w:val="BodyTextIndent"/>
              <w:spacing w:before="60" w:after="60"/>
              <w:ind w:left="0"/>
              <w:rPr>
                <w:rFonts w:ascii="Arial" w:hAnsi="Arial" w:cs="Arial"/>
                <w:b/>
              </w:rPr>
            </w:pPr>
          </w:p>
        </w:tc>
        <w:tc>
          <w:tcPr>
            <w:tcW w:w="7371" w:type="dxa"/>
          </w:tcPr>
          <w:p w14:paraId="76CE0B5B"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Recognise and, with support, manage the impact of own values on professional practice – Values and Ethics 2.2</w:t>
            </w:r>
          </w:p>
        </w:tc>
      </w:tr>
      <w:tr w:rsidR="00E21CD7" w:rsidRPr="00965DB2" w14:paraId="32B13289" w14:textId="77777777" w:rsidTr="00E21CD7">
        <w:trPr>
          <w:cantSplit/>
          <w:trHeight w:val="593"/>
        </w:trPr>
        <w:tc>
          <w:tcPr>
            <w:tcW w:w="7196" w:type="dxa"/>
            <w:vMerge w:val="restart"/>
            <w:shd w:val="clear" w:color="auto" w:fill="auto"/>
          </w:tcPr>
          <w:p w14:paraId="0365AFE2"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2.6</w:t>
            </w:r>
            <w:r>
              <w:rPr>
                <w:rFonts w:ascii="Arial" w:hAnsi="Arial" w:cs="Arial"/>
              </w:rPr>
              <w:t xml:space="preserve"> </w:t>
            </w:r>
            <w:r w:rsidRPr="00965DB2">
              <w:rPr>
                <w:rFonts w:ascii="Arial" w:hAnsi="Arial" w:cs="Arial"/>
              </w:rPr>
              <w:t>be able to exercise authority as a social worker within the appropriate legal and ethical frameworks</w:t>
            </w:r>
          </w:p>
        </w:tc>
        <w:tc>
          <w:tcPr>
            <w:tcW w:w="7371" w:type="dxa"/>
          </w:tcPr>
          <w:p w14:paraId="6F192519"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Understand the authority of the social </w:t>
            </w:r>
            <w:r w:rsidRPr="007B375A">
              <w:rPr>
                <w:rFonts w:eastAsia="Times New Roman"/>
                <w:lang w:eastAsia="en-GB"/>
              </w:rPr>
              <w:t>work role and begin to use this appropriately and confidently as an accountable professional – Intervention and Skills 7.11</w:t>
            </w:r>
          </w:p>
        </w:tc>
      </w:tr>
      <w:tr w:rsidR="00E21CD7" w:rsidRPr="00965DB2" w14:paraId="4ABF0500" w14:textId="77777777" w:rsidTr="00E21CD7">
        <w:trPr>
          <w:cantSplit/>
          <w:trHeight w:val="592"/>
        </w:trPr>
        <w:tc>
          <w:tcPr>
            <w:tcW w:w="7196" w:type="dxa"/>
            <w:vMerge/>
            <w:shd w:val="clear" w:color="auto" w:fill="auto"/>
          </w:tcPr>
          <w:p w14:paraId="52EC6E63" w14:textId="77777777" w:rsidR="00E21CD7" w:rsidRPr="00965DB2" w:rsidRDefault="00E21CD7" w:rsidP="00E21CD7">
            <w:pPr>
              <w:pStyle w:val="BodyTextIndent"/>
              <w:spacing w:before="60" w:after="60"/>
              <w:ind w:left="0"/>
              <w:rPr>
                <w:rFonts w:ascii="Arial" w:hAnsi="Arial" w:cs="Arial"/>
                <w:b/>
              </w:rPr>
            </w:pPr>
          </w:p>
        </w:tc>
        <w:tc>
          <w:tcPr>
            <w:tcW w:w="7371" w:type="dxa"/>
          </w:tcPr>
          <w:p w14:paraId="5353A3C8"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the roles and responsibilities of social workers in a range of organisations, lines of accountability and the boundaries of professional autonomy and discretion – Contexts and Organisations 8.2</w:t>
            </w:r>
          </w:p>
        </w:tc>
      </w:tr>
      <w:tr w:rsidR="00E21CD7" w:rsidRPr="00965DB2" w14:paraId="0D1DD6EB" w14:textId="77777777" w:rsidTr="00E21CD7">
        <w:trPr>
          <w:cantSplit/>
          <w:trHeight w:val="237"/>
        </w:trPr>
        <w:tc>
          <w:tcPr>
            <w:tcW w:w="7196" w:type="dxa"/>
            <w:vMerge w:val="restart"/>
            <w:shd w:val="clear" w:color="auto" w:fill="auto"/>
          </w:tcPr>
          <w:p w14:paraId="1D2FA692"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2.7</w:t>
            </w:r>
            <w:r>
              <w:rPr>
                <w:rFonts w:ascii="Arial" w:hAnsi="Arial" w:cs="Arial"/>
              </w:rPr>
              <w:t xml:space="preserve"> </w:t>
            </w:r>
            <w:r w:rsidRPr="00965DB2">
              <w:rPr>
                <w:rFonts w:ascii="Arial" w:hAnsi="Arial" w:cs="Arial"/>
              </w:rPr>
              <w:t>understand the need to respect and uphold the rights, dignity, values and autonomy of every service user and carer</w:t>
            </w:r>
          </w:p>
        </w:tc>
        <w:tc>
          <w:tcPr>
            <w:tcW w:w="7371" w:type="dxa"/>
          </w:tcPr>
          <w:p w14:paraId="4815F326" w14:textId="77777777" w:rsidR="00E21CD7" w:rsidRPr="007B375A" w:rsidRDefault="00E21CD7" w:rsidP="00E21CD7">
            <w:pPr>
              <w:spacing w:before="60" w:after="60"/>
              <w:rPr>
                <w:rFonts w:eastAsia="Times New Roman"/>
                <w:lang w:eastAsia="en-GB"/>
              </w:rPr>
            </w:pPr>
            <w:r w:rsidRPr="000A2396">
              <w:rPr>
                <w:rFonts w:eastAsia="Times New Roman"/>
                <w:lang w:eastAsia="en-GB"/>
              </w:rPr>
              <w:t>Demonstrate respectful partnership work with service users</w:t>
            </w:r>
            <w:r w:rsidRPr="007B375A">
              <w:rPr>
                <w:rFonts w:eastAsia="Times New Roman"/>
                <w:lang w:eastAsia="en-GB"/>
              </w:rPr>
              <w:t xml:space="preserve"> and carers, eliciting and respecting their needs and views, and promoting their participation in decision-making wherever possible – Values and Ethics 2.4</w:t>
            </w:r>
          </w:p>
        </w:tc>
      </w:tr>
      <w:tr w:rsidR="00E21CD7" w:rsidRPr="00965DB2" w14:paraId="7A501C61" w14:textId="77777777" w:rsidTr="00E21CD7">
        <w:trPr>
          <w:cantSplit/>
          <w:trHeight w:val="237"/>
        </w:trPr>
        <w:tc>
          <w:tcPr>
            <w:tcW w:w="7196" w:type="dxa"/>
            <w:vMerge/>
            <w:shd w:val="clear" w:color="auto" w:fill="auto"/>
          </w:tcPr>
          <w:p w14:paraId="4CCAAE3E" w14:textId="77777777" w:rsidR="00E21CD7" w:rsidRPr="00965DB2" w:rsidRDefault="00E21CD7" w:rsidP="00E21CD7">
            <w:pPr>
              <w:pStyle w:val="BodyTextIndent"/>
              <w:spacing w:before="60" w:after="60"/>
              <w:ind w:left="0"/>
              <w:rPr>
                <w:rFonts w:ascii="Arial" w:hAnsi="Arial" w:cs="Arial"/>
                <w:b/>
              </w:rPr>
            </w:pPr>
          </w:p>
        </w:tc>
        <w:tc>
          <w:tcPr>
            <w:tcW w:w="7371" w:type="dxa"/>
          </w:tcPr>
          <w:p w14:paraId="168B5532" w14:textId="77777777" w:rsidR="00E21CD7" w:rsidRPr="00AA2DD6" w:rsidRDefault="00E21CD7" w:rsidP="00E21CD7">
            <w:pPr>
              <w:spacing w:before="60" w:after="60"/>
              <w:rPr>
                <w:rFonts w:eastAsia="Times New Roman"/>
                <w:lang w:eastAsia="en-GB"/>
              </w:rPr>
            </w:pPr>
            <w:r w:rsidRPr="00AA2DD6">
              <w:rPr>
                <w:rFonts w:eastAsia="Times New Roman"/>
                <w:bCs/>
                <w:lang w:eastAsia="en-GB"/>
              </w:rPr>
              <w:t xml:space="preserve">Manage potentially conflicting or competing values, and, with guidance, recognise, reflect on and work with ethical dilemmas </w:t>
            </w:r>
            <w:r w:rsidRPr="00AA2DD6">
              <w:rPr>
                <w:rFonts w:eastAsia="Times New Roman"/>
                <w:lang w:eastAsia="en-GB"/>
              </w:rPr>
              <w:t>– Values and Ethics 2.3</w:t>
            </w:r>
          </w:p>
        </w:tc>
      </w:tr>
      <w:tr w:rsidR="00E21CD7" w:rsidRPr="00965DB2" w14:paraId="023A733E" w14:textId="77777777" w:rsidTr="00E21CD7">
        <w:trPr>
          <w:cantSplit/>
          <w:trHeight w:val="237"/>
        </w:trPr>
        <w:tc>
          <w:tcPr>
            <w:tcW w:w="7196" w:type="dxa"/>
            <w:vMerge/>
            <w:shd w:val="clear" w:color="auto" w:fill="auto"/>
          </w:tcPr>
          <w:p w14:paraId="6E5D9E6F" w14:textId="77777777" w:rsidR="00E21CD7" w:rsidRPr="00965DB2" w:rsidRDefault="00E21CD7" w:rsidP="00E21CD7">
            <w:pPr>
              <w:pStyle w:val="BodyTextIndent"/>
              <w:spacing w:before="60" w:after="60"/>
              <w:ind w:left="0"/>
              <w:rPr>
                <w:rFonts w:ascii="Arial" w:hAnsi="Arial" w:cs="Arial"/>
                <w:b/>
              </w:rPr>
            </w:pPr>
          </w:p>
        </w:tc>
        <w:tc>
          <w:tcPr>
            <w:tcW w:w="7371" w:type="dxa"/>
          </w:tcPr>
          <w:p w14:paraId="1894096E"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and promote individuals’ rights to autonomy and self-determination – Values and Ethics 2.5</w:t>
            </w:r>
          </w:p>
        </w:tc>
      </w:tr>
      <w:tr w:rsidR="00E21CD7" w:rsidRPr="00965DB2" w14:paraId="0FD4158D" w14:textId="77777777" w:rsidTr="00E21CD7">
        <w:trPr>
          <w:cantSplit/>
          <w:trHeight w:val="237"/>
        </w:trPr>
        <w:tc>
          <w:tcPr>
            <w:tcW w:w="7196" w:type="dxa"/>
            <w:vMerge/>
            <w:shd w:val="clear" w:color="auto" w:fill="auto"/>
          </w:tcPr>
          <w:p w14:paraId="1763C06E" w14:textId="77777777" w:rsidR="00E21CD7" w:rsidRPr="00965DB2" w:rsidRDefault="00E21CD7" w:rsidP="00E21CD7">
            <w:pPr>
              <w:pStyle w:val="BodyTextIndent"/>
              <w:spacing w:before="60" w:after="60"/>
              <w:ind w:left="0"/>
              <w:rPr>
                <w:rFonts w:ascii="Arial" w:hAnsi="Arial" w:cs="Arial"/>
                <w:b/>
              </w:rPr>
            </w:pPr>
          </w:p>
        </w:tc>
        <w:tc>
          <w:tcPr>
            <w:tcW w:w="7371" w:type="dxa"/>
          </w:tcPr>
          <w:p w14:paraId="68DA0A90" w14:textId="77777777" w:rsidR="00E21CD7" w:rsidRPr="00AA2DD6" w:rsidRDefault="00E21CD7" w:rsidP="00E21CD7">
            <w:pPr>
              <w:spacing w:before="60" w:after="60"/>
              <w:rPr>
                <w:rFonts w:eastAsia="Times New Roman"/>
                <w:lang w:eastAsia="en-GB"/>
              </w:rPr>
            </w:pPr>
            <w:r w:rsidRPr="00AA2DD6">
              <w:rPr>
                <w:rFonts w:eastAsia="Times New Roman"/>
                <w:lang w:eastAsia="en-GB"/>
              </w:rPr>
              <w:t>Value and take account of the expertise of service users, carers and professionals – Knowledge 5.12</w:t>
            </w:r>
          </w:p>
        </w:tc>
      </w:tr>
      <w:tr w:rsidR="00E21CD7" w:rsidRPr="00965DB2" w14:paraId="638B92F6" w14:textId="77777777" w:rsidTr="00E21CD7">
        <w:trPr>
          <w:cantSplit/>
          <w:trHeight w:val="237"/>
        </w:trPr>
        <w:tc>
          <w:tcPr>
            <w:tcW w:w="7196" w:type="dxa"/>
            <w:vMerge/>
            <w:shd w:val="clear" w:color="auto" w:fill="auto"/>
          </w:tcPr>
          <w:p w14:paraId="564B7087" w14:textId="77777777" w:rsidR="00E21CD7" w:rsidRPr="00965DB2" w:rsidRDefault="00E21CD7" w:rsidP="00E21CD7">
            <w:pPr>
              <w:pStyle w:val="BodyTextIndent"/>
              <w:spacing w:before="60" w:after="60"/>
              <w:ind w:left="0"/>
              <w:rPr>
                <w:rFonts w:ascii="Arial" w:hAnsi="Arial" w:cs="Arial"/>
                <w:b/>
              </w:rPr>
            </w:pPr>
          </w:p>
        </w:tc>
        <w:tc>
          <w:tcPr>
            <w:tcW w:w="7371" w:type="dxa"/>
          </w:tcPr>
          <w:p w14:paraId="2728CEA0" w14:textId="77777777" w:rsidR="00E21CD7" w:rsidRPr="00AA2DD6" w:rsidRDefault="00E21CD7" w:rsidP="00E21CD7">
            <w:pPr>
              <w:spacing w:before="60" w:after="60"/>
              <w:rPr>
                <w:rFonts w:eastAsia="Times New Roman"/>
                <w:lang w:eastAsia="en-GB"/>
              </w:rPr>
            </w:pPr>
            <w:r w:rsidRPr="00AA2DD6">
              <w:rPr>
                <w:rFonts w:eastAsia="Times New Roman"/>
                <w:lang w:eastAsia="en-GB"/>
              </w:rPr>
              <w:t>Work within the principles of human and civil rights and equalities legislation, differentiating and beginning to work with absolute, qualified and competing rights and different needs and perspectives – Rights, Justice and Economic Wellbeing 4.3</w:t>
            </w:r>
          </w:p>
        </w:tc>
      </w:tr>
      <w:tr w:rsidR="00E21CD7" w:rsidRPr="00965DB2" w14:paraId="1AC1572D" w14:textId="77777777" w:rsidTr="00E21CD7">
        <w:trPr>
          <w:cantSplit/>
          <w:trHeight w:val="395"/>
        </w:trPr>
        <w:tc>
          <w:tcPr>
            <w:tcW w:w="7196" w:type="dxa"/>
            <w:vMerge w:val="restart"/>
            <w:shd w:val="clear" w:color="auto" w:fill="auto"/>
          </w:tcPr>
          <w:p w14:paraId="7C91C21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2.8</w:t>
            </w:r>
            <w:r>
              <w:rPr>
                <w:rFonts w:ascii="Arial" w:hAnsi="Arial" w:cs="Arial"/>
              </w:rPr>
              <w:t xml:space="preserve"> </w:t>
            </w:r>
            <w:r w:rsidRPr="00965DB2">
              <w:rPr>
                <w:rFonts w:ascii="Arial" w:hAnsi="Arial" w:cs="Arial"/>
              </w:rPr>
              <w:t>recognise that relationships with service users and carers should be based on respect and honesty</w:t>
            </w:r>
          </w:p>
        </w:tc>
        <w:tc>
          <w:tcPr>
            <w:tcW w:w="7371" w:type="dxa"/>
          </w:tcPr>
          <w:p w14:paraId="7ED05E5F" w14:textId="77777777" w:rsidR="00E21CD7" w:rsidRPr="007B375A" w:rsidRDefault="00E21CD7" w:rsidP="00E21CD7">
            <w:pPr>
              <w:spacing w:before="60" w:after="60"/>
              <w:rPr>
                <w:rFonts w:eastAsia="Times New Roman"/>
                <w:lang w:eastAsia="en-GB"/>
              </w:rPr>
            </w:pPr>
            <w:r w:rsidRPr="000A2396">
              <w:rPr>
                <w:rFonts w:eastAsia="Times New Roman"/>
                <w:lang w:eastAsia="en-GB"/>
              </w:rPr>
              <w:t>Demonstrate respectful partnership work with service users and carers, eliciting and respecting their needs and views and promoting their participation in</w:t>
            </w:r>
            <w:r w:rsidRPr="007B375A">
              <w:rPr>
                <w:rFonts w:eastAsia="Times New Roman"/>
                <w:lang w:eastAsia="en-GB"/>
              </w:rPr>
              <w:t xml:space="preserve"> decision-making wherever possible – Values and Ethics 2.4</w:t>
            </w:r>
          </w:p>
        </w:tc>
      </w:tr>
      <w:tr w:rsidR="00E21CD7" w:rsidRPr="00965DB2" w14:paraId="54464BD7" w14:textId="77777777" w:rsidTr="00E21CD7">
        <w:trPr>
          <w:cantSplit/>
          <w:trHeight w:val="395"/>
        </w:trPr>
        <w:tc>
          <w:tcPr>
            <w:tcW w:w="7196" w:type="dxa"/>
            <w:vMerge/>
            <w:shd w:val="clear" w:color="auto" w:fill="auto"/>
          </w:tcPr>
          <w:p w14:paraId="063A2C26" w14:textId="77777777" w:rsidR="00E21CD7" w:rsidRPr="00965DB2" w:rsidRDefault="00E21CD7" w:rsidP="00E21CD7">
            <w:pPr>
              <w:pStyle w:val="BodyTextIndent"/>
              <w:spacing w:before="60" w:after="60"/>
              <w:ind w:left="0"/>
              <w:rPr>
                <w:rFonts w:ascii="Arial" w:hAnsi="Arial" w:cs="Arial"/>
                <w:b/>
              </w:rPr>
            </w:pPr>
          </w:p>
        </w:tc>
        <w:tc>
          <w:tcPr>
            <w:tcW w:w="7371" w:type="dxa"/>
          </w:tcPr>
          <w:p w14:paraId="00BC5645"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and manage the impact on people of the power invested in your role – Diversity 3.3</w:t>
            </w:r>
          </w:p>
        </w:tc>
      </w:tr>
      <w:tr w:rsidR="00E21CD7" w:rsidRPr="00965DB2" w14:paraId="459FD373" w14:textId="77777777" w:rsidTr="00E21CD7">
        <w:trPr>
          <w:cantSplit/>
          <w:trHeight w:val="395"/>
        </w:trPr>
        <w:tc>
          <w:tcPr>
            <w:tcW w:w="7196" w:type="dxa"/>
            <w:vMerge/>
            <w:shd w:val="clear" w:color="auto" w:fill="auto"/>
          </w:tcPr>
          <w:p w14:paraId="27D8487B" w14:textId="77777777" w:rsidR="00E21CD7" w:rsidRPr="00965DB2" w:rsidRDefault="00E21CD7" w:rsidP="00E21CD7">
            <w:pPr>
              <w:pStyle w:val="BodyTextIndent"/>
              <w:spacing w:before="60" w:after="60"/>
              <w:ind w:left="0"/>
              <w:rPr>
                <w:rFonts w:ascii="Arial" w:hAnsi="Arial" w:cs="Arial"/>
                <w:b/>
              </w:rPr>
            </w:pPr>
          </w:p>
        </w:tc>
        <w:tc>
          <w:tcPr>
            <w:tcW w:w="7371" w:type="dxa"/>
          </w:tcPr>
          <w:p w14:paraId="2F615FAA"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the ability to engage with people and build, manage, sustain and conclude compassionate and effective relationships – Intervention and Skills 7.3</w:t>
            </w:r>
          </w:p>
        </w:tc>
      </w:tr>
      <w:tr w:rsidR="00E21CD7" w:rsidRPr="00965DB2" w14:paraId="1389CC13" w14:textId="77777777" w:rsidTr="00E21CD7">
        <w:trPr>
          <w:cantSplit/>
          <w:trHeight w:val="765"/>
        </w:trPr>
        <w:tc>
          <w:tcPr>
            <w:tcW w:w="7196" w:type="dxa"/>
            <w:vMerge w:val="restart"/>
            <w:shd w:val="clear" w:color="auto" w:fill="auto"/>
          </w:tcPr>
          <w:p w14:paraId="1F7FC2B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2.9</w:t>
            </w:r>
            <w:r>
              <w:rPr>
                <w:rFonts w:ascii="Arial" w:hAnsi="Arial" w:cs="Arial"/>
              </w:rPr>
              <w:t xml:space="preserve"> </w:t>
            </w:r>
            <w:r w:rsidRPr="00965DB2">
              <w:rPr>
                <w:rFonts w:ascii="Arial" w:hAnsi="Arial" w:cs="Arial"/>
              </w:rPr>
              <w:t>recognise the power dynamics in relationships with service users and carers and be able to manage those dynamics appropriately</w:t>
            </w:r>
          </w:p>
        </w:tc>
        <w:tc>
          <w:tcPr>
            <w:tcW w:w="7371" w:type="dxa"/>
          </w:tcPr>
          <w:p w14:paraId="035CA099" w14:textId="77777777" w:rsidR="00E21CD7" w:rsidRPr="007B375A" w:rsidRDefault="00E21CD7" w:rsidP="00E21CD7">
            <w:pPr>
              <w:spacing w:before="60" w:after="60"/>
              <w:rPr>
                <w:rFonts w:eastAsia="Times New Roman"/>
                <w:lang w:eastAsia="en-GB"/>
              </w:rPr>
            </w:pPr>
            <w:r w:rsidRPr="000A2396">
              <w:rPr>
                <w:rFonts w:eastAsia="Times New Roman"/>
                <w:lang w:eastAsia="en-GB"/>
              </w:rPr>
              <w:t>Recognise and manage the impact on people of the power investe</w:t>
            </w:r>
            <w:r w:rsidRPr="007B375A">
              <w:rPr>
                <w:rFonts w:eastAsia="Times New Roman"/>
                <w:lang w:eastAsia="en-GB"/>
              </w:rPr>
              <w:t>d in your role – Diversity 3.3</w:t>
            </w:r>
          </w:p>
        </w:tc>
      </w:tr>
      <w:tr w:rsidR="00E21CD7" w:rsidRPr="00965DB2" w14:paraId="0EE0C6B4" w14:textId="77777777" w:rsidTr="00E21CD7">
        <w:trPr>
          <w:cantSplit/>
          <w:trHeight w:val="765"/>
        </w:trPr>
        <w:tc>
          <w:tcPr>
            <w:tcW w:w="7196" w:type="dxa"/>
            <w:vMerge/>
            <w:shd w:val="clear" w:color="auto" w:fill="auto"/>
          </w:tcPr>
          <w:p w14:paraId="2866BB1D" w14:textId="77777777" w:rsidR="00E21CD7" w:rsidRPr="00965DB2" w:rsidRDefault="00E21CD7" w:rsidP="00E21CD7">
            <w:pPr>
              <w:pStyle w:val="BodyTextIndent"/>
              <w:spacing w:before="60" w:after="60"/>
              <w:ind w:left="0"/>
              <w:rPr>
                <w:rFonts w:ascii="Arial" w:hAnsi="Arial" w:cs="Arial"/>
                <w:b/>
              </w:rPr>
            </w:pPr>
          </w:p>
        </w:tc>
        <w:tc>
          <w:tcPr>
            <w:tcW w:w="7371" w:type="dxa"/>
          </w:tcPr>
          <w:p w14:paraId="08250295" w14:textId="77777777" w:rsidR="00E21CD7" w:rsidRPr="00A00087" w:rsidRDefault="00E21CD7" w:rsidP="00E21CD7">
            <w:pPr>
              <w:spacing w:before="60" w:after="60"/>
              <w:rPr>
                <w:rFonts w:eastAsia="Times New Roman"/>
                <w:bCs/>
                <w:lang w:eastAsia="en-GB"/>
              </w:rPr>
            </w:pPr>
            <w:r w:rsidRPr="00AA2DD6">
              <w:rPr>
                <w:rFonts w:eastAsia="Times New Roman"/>
                <w:bCs/>
                <w:lang w:eastAsia="en-GB"/>
              </w:rPr>
              <w:t>Recognise the impact of self in interaction with others, making appropriate use of personal e</w:t>
            </w:r>
            <w:r>
              <w:rPr>
                <w:rFonts w:eastAsia="Times New Roman"/>
                <w:bCs/>
                <w:lang w:eastAsia="en-GB"/>
              </w:rPr>
              <w:t>xperience – Professionalism 1.6</w:t>
            </w:r>
          </w:p>
        </w:tc>
      </w:tr>
      <w:tr w:rsidR="00E21CD7" w:rsidRPr="00965DB2" w14:paraId="6ED8696A" w14:textId="77777777" w:rsidTr="00E21CD7">
        <w:trPr>
          <w:cantSplit/>
        </w:trPr>
        <w:tc>
          <w:tcPr>
            <w:tcW w:w="7196" w:type="dxa"/>
            <w:shd w:val="clear" w:color="auto" w:fill="auto"/>
          </w:tcPr>
          <w:p w14:paraId="6033A02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2.10</w:t>
            </w:r>
            <w:r>
              <w:rPr>
                <w:rFonts w:ascii="Arial" w:hAnsi="Arial" w:cs="Arial"/>
              </w:rPr>
              <w:t xml:space="preserve"> </w:t>
            </w:r>
            <w:r w:rsidRPr="00965DB2">
              <w:rPr>
                <w:rFonts w:ascii="Arial" w:hAnsi="Arial" w:cs="Arial"/>
              </w:rPr>
              <w:t>understand what is required of them by the Health and Care Professions Council</w:t>
            </w:r>
          </w:p>
        </w:tc>
        <w:tc>
          <w:tcPr>
            <w:tcW w:w="7371" w:type="dxa"/>
          </w:tcPr>
          <w:p w14:paraId="37951F24" w14:textId="77777777" w:rsidR="00E21CD7" w:rsidRPr="00965DB2" w:rsidRDefault="00E21CD7" w:rsidP="00E21CD7">
            <w:pPr>
              <w:spacing w:before="60" w:after="60"/>
            </w:pPr>
            <w:r w:rsidRPr="00A00087">
              <w:t>Be able to meet the requirements of the professional regulator – Professionalism 1.1</w:t>
            </w:r>
          </w:p>
        </w:tc>
      </w:tr>
      <w:tr w:rsidR="00E21CD7" w:rsidRPr="00965DB2" w14:paraId="0820CAD6" w14:textId="77777777" w:rsidTr="00E21CD7">
        <w:trPr>
          <w:cantSplit/>
          <w:trHeight w:val="248"/>
        </w:trPr>
        <w:tc>
          <w:tcPr>
            <w:tcW w:w="7196" w:type="dxa"/>
            <w:vMerge w:val="restart"/>
            <w:shd w:val="clear" w:color="auto" w:fill="BFBFBF"/>
          </w:tcPr>
          <w:p w14:paraId="7F50F054"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3</w:t>
            </w:r>
            <w:r>
              <w:rPr>
                <w:rFonts w:ascii="Arial" w:hAnsi="Arial" w:cs="Arial"/>
              </w:rPr>
              <w:t xml:space="preserve"> </w:t>
            </w:r>
            <w:r w:rsidRPr="00965DB2">
              <w:rPr>
                <w:rFonts w:ascii="Arial" w:hAnsi="Arial" w:cs="Arial"/>
              </w:rPr>
              <w:t>be able to maintain fitness to practise</w:t>
            </w:r>
          </w:p>
        </w:tc>
        <w:tc>
          <w:tcPr>
            <w:tcW w:w="7371" w:type="dxa"/>
          </w:tcPr>
          <w:p w14:paraId="5F20CB36" w14:textId="77777777" w:rsidR="00E21CD7" w:rsidRPr="000A2396" w:rsidRDefault="00E21CD7" w:rsidP="00E21CD7">
            <w:pPr>
              <w:spacing w:before="60" w:after="60"/>
              <w:rPr>
                <w:rFonts w:eastAsia="Times New Roman"/>
                <w:lang w:eastAsia="en-GB"/>
              </w:rPr>
            </w:pPr>
            <w:r w:rsidRPr="000A2396">
              <w:rPr>
                <w:rFonts w:eastAsia="Times New Roman"/>
                <w:lang w:eastAsia="en-GB"/>
              </w:rPr>
              <w:t>With support, take steps to manage and promote own safety, health, wellbeing and emotional resilience – Professionalism 1.10</w:t>
            </w:r>
          </w:p>
        </w:tc>
      </w:tr>
      <w:tr w:rsidR="00E21CD7" w:rsidRPr="00965DB2" w14:paraId="7E095D55" w14:textId="77777777" w:rsidTr="00E21CD7">
        <w:trPr>
          <w:cantSplit/>
          <w:trHeight w:val="247"/>
        </w:trPr>
        <w:tc>
          <w:tcPr>
            <w:tcW w:w="7196" w:type="dxa"/>
            <w:vMerge/>
            <w:shd w:val="clear" w:color="auto" w:fill="BFBFBF"/>
          </w:tcPr>
          <w:p w14:paraId="6D121CA7" w14:textId="77777777" w:rsidR="00E21CD7" w:rsidRPr="00965DB2" w:rsidRDefault="00E21CD7" w:rsidP="00E21CD7">
            <w:pPr>
              <w:pStyle w:val="BodyTextIndent"/>
              <w:spacing w:before="60" w:after="60"/>
              <w:ind w:left="0"/>
              <w:rPr>
                <w:rFonts w:ascii="Arial" w:hAnsi="Arial" w:cs="Arial"/>
                <w:b/>
              </w:rPr>
            </w:pPr>
          </w:p>
        </w:tc>
        <w:tc>
          <w:tcPr>
            <w:tcW w:w="7371" w:type="dxa"/>
          </w:tcPr>
          <w:p w14:paraId="6AE21340"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explain the role of the social worker in a range of contexts, and uphold the reputation of the profession – Professionalism 1.2</w:t>
            </w:r>
          </w:p>
        </w:tc>
      </w:tr>
      <w:tr w:rsidR="00E21CD7" w:rsidRPr="00965DB2" w14:paraId="1D4A2402" w14:textId="77777777" w:rsidTr="00E21CD7">
        <w:trPr>
          <w:cantSplit/>
          <w:trHeight w:val="593"/>
        </w:trPr>
        <w:tc>
          <w:tcPr>
            <w:tcW w:w="7196" w:type="dxa"/>
            <w:vMerge w:val="restart"/>
            <w:shd w:val="clear" w:color="auto" w:fill="auto"/>
          </w:tcPr>
          <w:p w14:paraId="484E730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3.1</w:t>
            </w:r>
            <w:r>
              <w:rPr>
                <w:rFonts w:ascii="Arial" w:hAnsi="Arial" w:cs="Arial"/>
              </w:rPr>
              <w:t xml:space="preserve"> </w:t>
            </w:r>
            <w:r w:rsidRPr="00965DB2">
              <w:rPr>
                <w:rFonts w:ascii="Arial" w:hAnsi="Arial" w:cs="Arial"/>
              </w:rPr>
              <w:t>understand the need to maintain high standards of personal and professional conduct</w:t>
            </w:r>
          </w:p>
        </w:tc>
        <w:tc>
          <w:tcPr>
            <w:tcW w:w="7371" w:type="dxa"/>
          </w:tcPr>
          <w:p w14:paraId="04A0863A"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Be able to explain the role of </w:t>
            </w:r>
            <w:r w:rsidRPr="007B375A">
              <w:rPr>
                <w:rFonts w:eastAsia="Times New Roman"/>
                <w:lang w:eastAsia="en-GB"/>
              </w:rPr>
              <w:t>the social worker in a range of contexts, and uphold the reputation of the profession – Professionalism 1.2</w:t>
            </w:r>
          </w:p>
        </w:tc>
      </w:tr>
      <w:tr w:rsidR="00E21CD7" w:rsidRPr="00965DB2" w14:paraId="20F5F795" w14:textId="77777777" w:rsidTr="00E21CD7">
        <w:trPr>
          <w:cantSplit/>
          <w:trHeight w:val="592"/>
        </w:trPr>
        <w:tc>
          <w:tcPr>
            <w:tcW w:w="7196" w:type="dxa"/>
            <w:vMerge/>
            <w:shd w:val="clear" w:color="auto" w:fill="auto"/>
          </w:tcPr>
          <w:p w14:paraId="40541866" w14:textId="77777777" w:rsidR="00E21CD7" w:rsidRPr="00965DB2" w:rsidRDefault="00E21CD7" w:rsidP="00E21CD7">
            <w:pPr>
              <w:pStyle w:val="BodyTextIndent"/>
              <w:spacing w:before="60" w:after="60"/>
              <w:ind w:left="0"/>
              <w:rPr>
                <w:rFonts w:ascii="Arial" w:hAnsi="Arial" w:cs="Arial"/>
                <w:b/>
              </w:rPr>
            </w:pPr>
          </w:p>
        </w:tc>
        <w:tc>
          <w:tcPr>
            <w:tcW w:w="7371" w:type="dxa"/>
          </w:tcPr>
          <w:p w14:paraId="7538D951"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professionalism in terms of presentation, demeanour, reliability, honesty and respectfulness – Professionalism 1.4</w:t>
            </w:r>
          </w:p>
        </w:tc>
      </w:tr>
      <w:tr w:rsidR="00E21CD7" w:rsidRPr="00965DB2" w14:paraId="5E05E5CC" w14:textId="77777777" w:rsidTr="00E21CD7">
        <w:trPr>
          <w:cantSplit/>
        </w:trPr>
        <w:tc>
          <w:tcPr>
            <w:tcW w:w="7196" w:type="dxa"/>
            <w:shd w:val="clear" w:color="auto" w:fill="auto"/>
          </w:tcPr>
          <w:p w14:paraId="1727CC0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3.2</w:t>
            </w:r>
            <w:r>
              <w:rPr>
                <w:rFonts w:ascii="Arial" w:hAnsi="Arial" w:cs="Arial"/>
              </w:rPr>
              <w:t xml:space="preserve"> </w:t>
            </w:r>
            <w:r w:rsidRPr="00965DB2">
              <w:rPr>
                <w:rFonts w:ascii="Arial" w:hAnsi="Arial" w:cs="Arial"/>
              </w:rPr>
              <w:t>understand the importance of maintaining their own health and wellbeing</w:t>
            </w:r>
          </w:p>
        </w:tc>
        <w:tc>
          <w:tcPr>
            <w:tcW w:w="7371" w:type="dxa"/>
          </w:tcPr>
          <w:p w14:paraId="6CCBB5AF" w14:textId="77777777" w:rsidR="00E21CD7" w:rsidRPr="000A2396" w:rsidRDefault="00E21CD7" w:rsidP="00E21CD7">
            <w:pPr>
              <w:spacing w:before="60" w:after="60"/>
              <w:rPr>
                <w:rFonts w:eastAsia="Times New Roman"/>
                <w:lang w:eastAsia="en-GB"/>
              </w:rPr>
            </w:pPr>
            <w:r w:rsidRPr="000A2396">
              <w:rPr>
                <w:rFonts w:eastAsia="Times New Roman"/>
                <w:lang w:eastAsia="en-GB"/>
              </w:rPr>
              <w:t>With support, take steps to manage and promote own safety, health, wellbeing and emotional resilience – Professionalism 1.10</w:t>
            </w:r>
          </w:p>
        </w:tc>
      </w:tr>
      <w:tr w:rsidR="00E21CD7" w:rsidRPr="00965DB2" w14:paraId="310A4A9B" w14:textId="77777777" w:rsidTr="00E21CD7">
        <w:trPr>
          <w:cantSplit/>
        </w:trPr>
        <w:tc>
          <w:tcPr>
            <w:tcW w:w="7196" w:type="dxa"/>
            <w:shd w:val="clear" w:color="auto" w:fill="auto"/>
          </w:tcPr>
          <w:p w14:paraId="234D9A4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3.3</w:t>
            </w:r>
            <w:r>
              <w:rPr>
                <w:rFonts w:ascii="Arial" w:hAnsi="Arial" w:cs="Arial"/>
              </w:rPr>
              <w:t xml:space="preserve"> </w:t>
            </w:r>
            <w:r w:rsidRPr="00965DB2">
              <w:rPr>
                <w:rFonts w:ascii="Arial" w:hAnsi="Arial" w:cs="Arial"/>
              </w:rPr>
              <w:t>understand both the need to keep skills and knowledge up-to-date and the importance of career-long learning</w:t>
            </w:r>
          </w:p>
        </w:tc>
        <w:tc>
          <w:tcPr>
            <w:tcW w:w="7371" w:type="dxa"/>
          </w:tcPr>
          <w:p w14:paraId="73236C9A" w14:textId="77777777" w:rsidR="00E21CD7" w:rsidRPr="007B375A" w:rsidRDefault="00E21CD7" w:rsidP="00E21CD7">
            <w:pPr>
              <w:spacing w:before="60" w:after="60"/>
              <w:rPr>
                <w:rFonts w:eastAsia="Times New Roman"/>
                <w:lang w:eastAsia="en-GB"/>
              </w:rPr>
            </w:pPr>
            <w:r w:rsidRPr="007B375A">
              <w:rPr>
                <w:rFonts w:eastAsia="Times New Roman"/>
                <w:lang w:eastAsia="en-GB"/>
              </w:rPr>
              <w:t>Demonstrate a commitment to your continuous learning and development – Professionalism 1.9</w:t>
            </w:r>
          </w:p>
        </w:tc>
      </w:tr>
      <w:tr w:rsidR="00E21CD7" w:rsidRPr="00965DB2" w14:paraId="2B87B73B" w14:textId="77777777" w:rsidTr="00E21CD7">
        <w:trPr>
          <w:cantSplit/>
          <w:trHeight w:val="420"/>
        </w:trPr>
        <w:tc>
          <w:tcPr>
            <w:tcW w:w="7196" w:type="dxa"/>
            <w:vMerge w:val="restart"/>
            <w:shd w:val="clear" w:color="auto" w:fill="auto"/>
          </w:tcPr>
          <w:p w14:paraId="72DCDD1E"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3.4</w:t>
            </w:r>
            <w:r>
              <w:rPr>
                <w:rFonts w:ascii="Arial" w:hAnsi="Arial" w:cs="Arial"/>
              </w:rPr>
              <w:t xml:space="preserve"> </w:t>
            </w:r>
            <w:r w:rsidRPr="00965DB2">
              <w:rPr>
                <w:rFonts w:ascii="Arial" w:hAnsi="Arial" w:cs="Arial"/>
              </w:rPr>
              <w:t>be able to establish and maintain personal and professional boundaries</w:t>
            </w:r>
          </w:p>
        </w:tc>
        <w:tc>
          <w:tcPr>
            <w:tcW w:w="7371" w:type="dxa"/>
          </w:tcPr>
          <w:p w14:paraId="1E1BCCAC"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Be able to explain the role of the social </w:t>
            </w:r>
            <w:r w:rsidRPr="007B375A">
              <w:rPr>
                <w:rFonts w:eastAsia="Times New Roman"/>
                <w:lang w:eastAsia="en-GB"/>
              </w:rPr>
              <w:t>worker in a range of contexts, and uphold the reputation of the profession – Professionalism 1.2</w:t>
            </w:r>
          </w:p>
        </w:tc>
      </w:tr>
      <w:tr w:rsidR="00E21CD7" w:rsidRPr="00965DB2" w14:paraId="7718736E" w14:textId="77777777" w:rsidTr="00E21CD7">
        <w:trPr>
          <w:cantSplit/>
          <w:trHeight w:val="420"/>
        </w:trPr>
        <w:tc>
          <w:tcPr>
            <w:tcW w:w="7196" w:type="dxa"/>
            <w:vMerge/>
            <w:shd w:val="clear" w:color="auto" w:fill="auto"/>
          </w:tcPr>
          <w:p w14:paraId="108D169F" w14:textId="77777777" w:rsidR="00E21CD7" w:rsidRPr="00965DB2" w:rsidRDefault="00E21CD7" w:rsidP="00E21CD7">
            <w:pPr>
              <w:pStyle w:val="BodyTextIndent"/>
              <w:spacing w:before="60" w:after="60"/>
              <w:ind w:left="0"/>
              <w:rPr>
                <w:rFonts w:ascii="Arial" w:hAnsi="Arial" w:cs="Arial"/>
                <w:b/>
              </w:rPr>
            </w:pPr>
          </w:p>
        </w:tc>
        <w:tc>
          <w:tcPr>
            <w:tcW w:w="7371" w:type="dxa"/>
          </w:tcPr>
          <w:p w14:paraId="0FA9907B"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recognise and maintain personal and professional boundaries – Professionalism 1.7</w:t>
            </w:r>
          </w:p>
        </w:tc>
      </w:tr>
      <w:tr w:rsidR="00E21CD7" w:rsidRPr="00965DB2" w14:paraId="7EB6B1B7" w14:textId="77777777" w:rsidTr="00E21CD7">
        <w:trPr>
          <w:cantSplit/>
        </w:trPr>
        <w:tc>
          <w:tcPr>
            <w:tcW w:w="7196" w:type="dxa"/>
            <w:shd w:val="clear" w:color="auto" w:fill="auto"/>
          </w:tcPr>
          <w:p w14:paraId="00113E5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3.5</w:t>
            </w:r>
            <w:r>
              <w:rPr>
                <w:rFonts w:ascii="Arial" w:hAnsi="Arial" w:cs="Arial"/>
              </w:rPr>
              <w:t xml:space="preserve"> </w:t>
            </w:r>
            <w:r w:rsidRPr="00965DB2">
              <w:rPr>
                <w:rFonts w:ascii="Arial" w:hAnsi="Arial" w:cs="Arial"/>
              </w:rPr>
              <w:t>be able to manage the physical and emotional impact of their practice</w:t>
            </w:r>
          </w:p>
        </w:tc>
        <w:tc>
          <w:tcPr>
            <w:tcW w:w="7371" w:type="dxa"/>
          </w:tcPr>
          <w:p w14:paraId="30927C48" w14:textId="77777777" w:rsidR="00E21CD7" w:rsidRPr="00965DB2" w:rsidRDefault="00E21CD7" w:rsidP="00E21CD7">
            <w:pPr>
              <w:spacing w:before="60" w:after="60"/>
            </w:pPr>
            <w:r w:rsidRPr="007B375A">
              <w:rPr>
                <w:rFonts w:eastAsia="Times New Roman"/>
                <w:lang w:eastAsia="en-GB"/>
              </w:rPr>
              <w:t>With support, take steps to manage and promote own safety, health, wellbeing and emotional resilience – Professionalism 1.10</w:t>
            </w:r>
          </w:p>
        </w:tc>
      </w:tr>
      <w:tr w:rsidR="00E21CD7" w:rsidRPr="00965DB2" w14:paraId="3E584037" w14:textId="77777777" w:rsidTr="00E21CD7">
        <w:trPr>
          <w:cantSplit/>
          <w:trHeight w:val="395"/>
        </w:trPr>
        <w:tc>
          <w:tcPr>
            <w:tcW w:w="7196" w:type="dxa"/>
            <w:vMerge w:val="restart"/>
            <w:shd w:val="clear" w:color="auto" w:fill="BFBFBF"/>
          </w:tcPr>
          <w:p w14:paraId="41CCC5F9"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w:t>
            </w:r>
            <w:r>
              <w:rPr>
                <w:rFonts w:ascii="Arial" w:hAnsi="Arial" w:cs="Arial"/>
              </w:rPr>
              <w:t xml:space="preserve"> </w:t>
            </w:r>
            <w:r w:rsidRPr="00965DB2">
              <w:rPr>
                <w:rFonts w:ascii="Arial" w:hAnsi="Arial" w:cs="Arial"/>
              </w:rPr>
              <w:t>be able to practise as an autonomous professional, exercising their own professional judgement</w:t>
            </w:r>
          </w:p>
        </w:tc>
        <w:tc>
          <w:tcPr>
            <w:tcW w:w="7371" w:type="dxa"/>
          </w:tcPr>
          <w:p w14:paraId="67D3AB1C" w14:textId="77777777" w:rsidR="00E21CD7" w:rsidRPr="00AA2DD6" w:rsidRDefault="00E21CD7" w:rsidP="00E21CD7">
            <w:pPr>
              <w:spacing w:before="60" w:after="60"/>
              <w:rPr>
                <w:rFonts w:eastAsia="Times New Roman"/>
                <w:b/>
                <w:bCs/>
                <w:lang w:eastAsia="en-GB"/>
              </w:rPr>
            </w:pPr>
            <w:r w:rsidRPr="000A2396">
              <w:rPr>
                <w:rFonts w:eastAsia="Times New Roman"/>
                <w:lang w:eastAsia="en-GB"/>
              </w:rPr>
              <w:t xml:space="preserve">Understand the </w:t>
            </w:r>
            <w:r w:rsidRPr="007B375A">
              <w:rPr>
                <w:rFonts w:eastAsia="Times New Roman"/>
                <w:lang w:eastAsia="en-GB"/>
              </w:rPr>
              <w:t>roles and responsibilities of social workers in a range of organisations, lines of accountability and the boundaries of professional autonomy and discretion – Contexts and Organisations 8.2</w:t>
            </w:r>
          </w:p>
        </w:tc>
      </w:tr>
      <w:tr w:rsidR="00E21CD7" w:rsidRPr="00965DB2" w14:paraId="2C56140B" w14:textId="77777777" w:rsidTr="00E21CD7">
        <w:trPr>
          <w:cantSplit/>
          <w:trHeight w:val="395"/>
        </w:trPr>
        <w:tc>
          <w:tcPr>
            <w:tcW w:w="7196" w:type="dxa"/>
            <w:vMerge/>
            <w:shd w:val="clear" w:color="auto" w:fill="BFBFBF"/>
          </w:tcPr>
          <w:p w14:paraId="5AA45F29" w14:textId="77777777" w:rsidR="00E21CD7" w:rsidRPr="00965DB2" w:rsidRDefault="00E21CD7" w:rsidP="00E21CD7">
            <w:pPr>
              <w:pStyle w:val="BodyTextIndent"/>
              <w:spacing w:before="60" w:after="60"/>
              <w:ind w:left="0"/>
              <w:rPr>
                <w:rFonts w:ascii="Arial" w:hAnsi="Arial" w:cs="Arial"/>
                <w:b/>
              </w:rPr>
            </w:pPr>
          </w:p>
        </w:tc>
        <w:tc>
          <w:tcPr>
            <w:tcW w:w="7371" w:type="dxa"/>
          </w:tcPr>
          <w:p w14:paraId="6EE39849" w14:textId="77777777" w:rsidR="00E21CD7" w:rsidRPr="00AA2DD6" w:rsidRDefault="00E21CD7" w:rsidP="00E21CD7">
            <w:pPr>
              <w:spacing w:before="60" w:after="60"/>
              <w:rPr>
                <w:rFonts w:eastAsia="Times New Roman"/>
                <w:lang w:eastAsia="en-GB"/>
              </w:rPr>
            </w:pPr>
            <w:r w:rsidRPr="00AA2DD6">
              <w:rPr>
                <w:rFonts w:eastAsia="Times New Roman"/>
                <w:bCs/>
                <w:lang w:eastAsia="en-GB"/>
              </w:rPr>
              <w:t>Apply imagination, creativity and curiosity to practice – Critical Reflection and Analysis 6.1</w:t>
            </w:r>
          </w:p>
        </w:tc>
      </w:tr>
      <w:tr w:rsidR="00E21CD7" w:rsidRPr="00965DB2" w14:paraId="20278125" w14:textId="77777777" w:rsidTr="00E21CD7">
        <w:trPr>
          <w:cantSplit/>
          <w:trHeight w:val="395"/>
        </w:trPr>
        <w:tc>
          <w:tcPr>
            <w:tcW w:w="7196" w:type="dxa"/>
            <w:vMerge/>
            <w:shd w:val="clear" w:color="auto" w:fill="BFBFBF"/>
          </w:tcPr>
          <w:p w14:paraId="7D4BB6A5" w14:textId="77777777" w:rsidR="00E21CD7" w:rsidRPr="00965DB2" w:rsidRDefault="00E21CD7" w:rsidP="00E21CD7">
            <w:pPr>
              <w:pStyle w:val="BodyTextIndent"/>
              <w:spacing w:before="60" w:after="60"/>
              <w:ind w:left="0"/>
              <w:rPr>
                <w:rFonts w:ascii="Arial" w:hAnsi="Arial" w:cs="Arial"/>
                <w:b/>
              </w:rPr>
            </w:pPr>
          </w:p>
        </w:tc>
        <w:tc>
          <w:tcPr>
            <w:tcW w:w="7371" w:type="dxa"/>
          </w:tcPr>
          <w:p w14:paraId="5CAAD12D"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importance of, and begin to demonstrate, professional leadership as a social workers – Professional Leadership 9.1</w:t>
            </w:r>
          </w:p>
        </w:tc>
      </w:tr>
      <w:tr w:rsidR="00E21CD7" w:rsidRPr="00965DB2" w14:paraId="2B776A97" w14:textId="77777777" w:rsidTr="00E21CD7">
        <w:trPr>
          <w:cantSplit/>
          <w:trHeight w:val="306"/>
        </w:trPr>
        <w:tc>
          <w:tcPr>
            <w:tcW w:w="7196" w:type="dxa"/>
            <w:vMerge w:val="restart"/>
            <w:shd w:val="clear" w:color="auto" w:fill="auto"/>
          </w:tcPr>
          <w:p w14:paraId="26921B1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4.1</w:t>
            </w:r>
            <w:r>
              <w:rPr>
                <w:rFonts w:ascii="Arial" w:hAnsi="Arial" w:cs="Arial"/>
              </w:rPr>
              <w:t xml:space="preserve"> </w:t>
            </w:r>
            <w:r w:rsidRPr="00965DB2">
              <w:rPr>
                <w:rFonts w:ascii="Arial" w:hAnsi="Arial" w:cs="Arial"/>
              </w:rPr>
              <w:t>be able to assess a situation, determine its nature and severity and call upon the required knowledge and experience to deal with it</w:t>
            </w:r>
          </w:p>
        </w:tc>
        <w:tc>
          <w:tcPr>
            <w:tcW w:w="7371" w:type="dxa"/>
          </w:tcPr>
          <w:p w14:paraId="4E263977" w14:textId="77777777" w:rsidR="00E21CD7" w:rsidRPr="007B375A" w:rsidRDefault="00E21CD7" w:rsidP="00E21CD7">
            <w:pPr>
              <w:spacing w:before="60" w:after="60"/>
              <w:rPr>
                <w:rFonts w:eastAsia="Times New Roman"/>
                <w:lang w:eastAsia="en-GB"/>
              </w:rPr>
            </w:pPr>
            <w:r w:rsidRPr="007B375A">
              <w:rPr>
                <w:rFonts w:eastAsia="Times New Roman"/>
                <w:lang w:eastAsia="en-GB"/>
              </w:rPr>
              <w:t>Recognise complexity, multiple factors, changing circumstances and uncertainty in people’s lives, to be able to prioritise your intervention – Intervention and Skills 7.10</w:t>
            </w:r>
          </w:p>
        </w:tc>
      </w:tr>
      <w:tr w:rsidR="00E21CD7" w:rsidRPr="00965DB2" w14:paraId="67758197" w14:textId="77777777" w:rsidTr="00E21CD7">
        <w:trPr>
          <w:cantSplit/>
          <w:trHeight w:val="306"/>
        </w:trPr>
        <w:tc>
          <w:tcPr>
            <w:tcW w:w="7196" w:type="dxa"/>
            <w:vMerge/>
            <w:shd w:val="clear" w:color="auto" w:fill="auto"/>
          </w:tcPr>
          <w:p w14:paraId="1F40ECF6" w14:textId="77777777" w:rsidR="00E21CD7" w:rsidRPr="00965DB2" w:rsidRDefault="00E21CD7" w:rsidP="00E21CD7">
            <w:pPr>
              <w:pStyle w:val="BodyTextIndent"/>
              <w:spacing w:before="60" w:after="60"/>
              <w:ind w:left="0"/>
              <w:rPr>
                <w:rFonts w:ascii="Arial" w:hAnsi="Arial" w:cs="Arial"/>
                <w:b/>
              </w:rPr>
            </w:pPr>
          </w:p>
        </w:tc>
        <w:tc>
          <w:tcPr>
            <w:tcW w:w="7371" w:type="dxa"/>
          </w:tcPr>
          <w:p w14:paraId="18CF657F"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an holistic approach to the identification of needs, circumstances, rights, strengths and risks – Intervention and Skills 7.4</w:t>
            </w:r>
          </w:p>
        </w:tc>
      </w:tr>
      <w:tr w:rsidR="00E21CD7" w:rsidRPr="00965DB2" w14:paraId="1531BB72" w14:textId="77777777" w:rsidTr="00E21CD7">
        <w:trPr>
          <w:cantSplit/>
          <w:trHeight w:val="306"/>
        </w:trPr>
        <w:tc>
          <w:tcPr>
            <w:tcW w:w="7196" w:type="dxa"/>
            <w:vMerge/>
            <w:shd w:val="clear" w:color="auto" w:fill="auto"/>
          </w:tcPr>
          <w:p w14:paraId="21F9707F" w14:textId="77777777" w:rsidR="00E21CD7" w:rsidRPr="00965DB2" w:rsidRDefault="00E21CD7" w:rsidP="00E21CD7">
            <w:pPr>
              <w:pStyle w:val="BodyTextIndent"/>
              <w:spacing w:before="60" w:after="60"/>
              <w:ind w:left="0"/>
              <w:rPr>
                <w:rFonts w:ascii="Arial" w:hAnsi="Arial" w:cs="Arial"/>
                <w:b/>
              </w:rPr>
            </w:pPr>
          </w:p>
        </w:tc>
        <w:tc>
          <w:tcPr>
            <w:tcW w:w="7371" w:type="dxa"/>
          </w:tcPr>
          <w:p w14:paraId="795D8E87" w14:textId="77777777" w:rsidR="00E21CD7" w:rsidRPr="00AA2DD6" w:rsidRDefault="00E21CD7" w:rsidP="00E21CD7">
            <w:pPr>
              <w:spacing w:before="60" w:after="60"/>
              <w:rPr>
                <w:rFonts w:eastAsia="Times New Roman"/>
                <w:lang w:eastAsia="en-GB"/>
              </w:rPr>
            </w:pPr>
            <w:r w:rsidRPr="00AA2DD6">
              <w:rPr>
                <w:rFonts w:eastAsia="Times New Roman"/>
                <w:lang w:eastAsia="en-GB"/>
              </w:rPr>
              <w:t>Select and use appropriate frameworks to assess, give meaning to, plan, implement and review effective interventions and evaluate the outcomes, in partnership with service users – Intervention and Skills 7.5</w:t>
            </w:r>
          </w:p>
        </w:tc>
      </w:tr>
      <w:tr w:rsidR="00E21CD7" w:rsidRPr="00965DB2" w14:paraId="56CD5ED3" w14:textId="77777777" w:rsidTr="00E21CD7">
        <w:trPr>
          <w:cantSplit/>
          <w:trHeight w:val="306"/>
        </w:trPr>
        <w:tc>
          <w:tcPr>
            <w:tcW w:w="7196" w:type="dxa"/>
            <w:vMerge/>
            <w:shd w:val="clear" w:color="auto" w:fill="auto"/>
          </w:tcPr>
          <w:p w14:paraId="2FF0B532" w14:textId="77777777" w:rsidR="00E21CD7" w:rsidRPr="00965DB2" w:rsidRDefault="00E21CD7" w:rsidP="00E21CD7">
            <w:pPr>
              <w:pStyle w:val="BodyTextIndent"/>
              <w:spacing w:before="60" w:after="60"/>
              <w:ind w:left="0"/>
              <w:rPr>
                <w:rFonts w:ascii="Arial" w:hAnsi="Arial" w:cs="Arial"/>
                <w:b/>
              </w:rPr>
            </w:pPr>
          </w:p>
        </w:tc>
        <w:tc>
          <w:tcPr>
            <w:tcW w:w="7371" w:type="dxa"/>
          </w:tcPr>
          <w:p w14:paraId="4063FC28" w14:textId="77777777" w:rsidR="00E21CD7" w:rsidRPr="00AA2DD6" w:rsidRDefault="00E21CD7" w:rsidP="00E21CD7">
            <w:pPr>
              <w:spacing w:before="60" w:after="60"/>
              <w:rPr>
                <w:rFonts w:eastAsia="Times New Roman"/>
                <w:lang w:eastAsia="en-GB"/>
              </w:rPr>
            </w:pPr>
            <w:r w:rsidRPr="00AA2DD6">
              <w:rPr>
                <w:rFonts w:eastAsia="Times New Roman"/>
                <w:lang w:eastAsia="en-GB"/>
              </w:rPr>
              <w:t>Use a planned and structured approach, informed by social work methods, models and tools, to promote positive change and independence and to prevent harm – Intervention and Skills 7.6</w:t>
            </w:r>
          </w:p>
        </w:tc>
      </w:tr>
      <w:tr w:rsidR="00E21CD7" w:rsidRPr="00965DB2" w14:paraId="38D83A74" w14:textId="77777777" w:rsidTr="00E21CD7">
        <w:trPr>
          <w:cantSplit/>
          <w:trHeight w:val="306"/>
        </w:trPr>
        <w:tc>
          <w:tcPr>
            <w:tcW w:w="7196" w:type="dxa"/>
            <w:vMerge/>
            <w:shd w:val="clear" w:color="auto" w:fill="auto"/>
          </w:tcPr>
          <w:p w14:paraId="1FBBABC2" w14:textId="77777777" w:rsidR="00E21CD7" w:rsidRPr="00965DB2" w:rsidRDefault="00E21CD7" w:rsidP="00E21CD7">
            <w:pPr>
              <w:pStyle w:val="BodyTextIndent"/>
              <w:spacing w:before="60" w:after="60"/>
              <w:ind w:left="0"/>
              <w:rPr>
                <w:rFonts w:ascii="Arial" w:hAnsi="Arial" w:cs="Arial"/>
                <w:b/>
              </w:rPr>
            </w:pPr>
          </w:p>
        </w:tc>
        <w:tc>
          <w:tcPr>
            <w:tcW w:w="7371" w:type="dxa"/>
          </w:tcPr>
          <w:p w14:paraId="7DB8E28D" w14:textId="77777777" w:rsidR="00E21CD7" w:rsidRPr="00AA2DD6" w:rsidRDefault="00E21CD7" w:rsidP="00E21CD7">
            <w:pPr>
              <w:spacing w:before="60" w:after="60"/>
              <w:rPr>
                <w:rFonts w:eastAsia="Times New Roman"/>
                <w:lang w:eastAsia="en-GB"/>
              </w:rPr>
            </w:pPr>
            <w:r w:rsidRPr="00AA2DD6">
              <w:rPr>
                <w:rFonts w:eastAsia="Times New Roman"/>
                <w:lang w:eastAsia="en-GB"/>
              </w:rPr>
              <w:t>Begin to formulate and make explicit, evidence-informed judgements – Critical Reflection and Analysis 6.6</w:t>
            </w:r>
          </w:p>
        </w:tc>
      </w:tr>
      <w:tr w:rsidR="00E21CD7" w:rsidRPr="00965DB2" w14:paraId="4CCA7A18" w14:textId="77777777" w:rsidTr="00E21CD7">
        <w:trPr>
          <w:cantSplit/>
          <w:trHeight w:val="210"/>
        </w:trPr>
        <w:tc>
          <w:tcPr>
            <w:tcW w:w="7196" w:type="dxa"/>
            <w:vMerge w:val="restart"/>
            <w:shd w:val="clear" w:color="auto" w:fill="auto"/>
          </w:tcPr>
          <w:p w14:paraId="5A4737F3"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4.2</w:t>
            </w:r>
            <w:r>
              <w:rPr>
                <w:rFonts w:ascii="Arial" w:hAnsi="Arial" w:cs="Arial"/>
              </w:rPr>
              <w:t xml:space="preserve"> </w:t>
            </w:r>
            <w:r w:rsidRPr="00965DB2">
              <w:rPr>
                <w:rFonts w:ascii="Arial" w:hAnsi="Arial" w:cs="Arial"/>
              </w:rPr>
              <w:t>be able to initiate resolution of issues and be able to exercise personal initiative</w:t>
            </w:r>
          </w:p>
        </w:tc>
        <w:tc>
          <w:tcPr>
            <w:tcW w:w="7371" w:type="dxa"/>
          </w:tcPr>
          <w:p w14:paraId="793A4DE0" w14:textId="77777777" w:rsidR="00E21CD7" w:rsidRPr="007B375A" w:rsidRDefault="00E21CD7" w:rsidP="00E21CD7">
            <w:pPr>
              <w:spacing w:before="60" w:after="60"/>
              <w:rPr>
                <w:rFonts w:eastAsia="Times New Roman"/>
                <w:lang w:eastAsia="en-GB"/>
              </w:rPr>
            </w:pPr>
            <w:r w:rsidRPr="000A2396">
              <w:rPr>
                <w:rFonts w:eastAsia="Times New Roman"/>
                <w:lang w:eastAsia="en-GB"/>
              </w:rPr>
              <w:t>Use a planned and structured approach, informed by social work m</w:t>
            </w:r>
            <w:r w:rsidRPr="007B375A">
              <w:rPr>
                <w:rFonts w:eastAsia="Times New Roman"/>
                <w:lang w:eastAsia="en-GB"/>
              </w:rPr>
              <w:t>ethods, models and tools, to promote positive change and independence and to prevent harm – Intervention and Skills 7.6</w:t>
            </w:r>
          </w:p>
        </w:tc>
      </w:tr>
      <w:tr w:rsidR="00E21CD7" w:rsidRPr="00965DB2" w14:paraId="53130DC6" w14:textId="77777777" w:rsidTr="00E21CD7">
        <w:trPr>
          <w:cantSplit/>
          <w:trHeight w:val="210"/>
        </w:trPr>
        <w:tc>
          <w:tcPr>
            <w:tcW w:w="7196" w:type="dxa"/>
            <w:vMerge/>
            <w:shd w:val="clear" w:color="auto" w:fill="auto"/>
          </w:tcPr>
          <w:p w14:paraId="0EBABDF8" w14:textId="77777777" w:rsidR="00E21CD7" w:rsidRPr="00965DB2" w:rsidRDefault="00E21CD7" w:rsidP="00E21CD7">
            <w:pPr>
              <w:pStyle w:val="BodyTextIndent"/>
              <w:spacing w:before="60" w:after="60"/>
              <w:ind w:left="0"/>
              <w:rPr>
                <w:rFonts w:ascii="Arial" w:hAnsi="Arial" w:cs="Arial"/>
                <w:b/>
              </w:rPr>
            </w:pPr>
          </w:p>
        </w:tc>
        <w:tc>
          <w:tcPr>
            <w:tcW w:w="7371" w:type="dxa"/>
          </w:tcPr>
          <w:p w14:paraId="2D167F01" w14:textId="77777777" w:rsidR="00E21CD7" w:rsidRPr="00AA2DD6" w:rsidRDefault="00E21CD7" w:rsidP="00E21CD7">
            <w:pPr>
              <w:spacing w:before="60" w:after="60"/>
              <w:rPr>
                <w:rFonts w:eastAsia="Times New Roman"/>
                <w:lang w:eastAsia="en-GB"/>
              </w:rPr>
            </w:pPr>
            <w:r w:rsidRPr="00AA2DD6">
              <w:rPr>
                <w:rFonts w:eastAsia="Times New Roman"/>
                <w:bCs/>
                <w:lang w:eastAsia="en-GB"/>
              </w:rPr>
              <w:t>Apply imagination, creativity and curiosity to practice – Critical Reflection and Analysis 6.1</w:t>
            </w:r>
          </w:p>
        </w:tc>
      </w:tr>
      <w:tr w:rsidR="00E21CD7" w:rsidRPr="00965DB2" w14:paraId="2DA7F1A0" w14:textId="77777777" w:rsidTr="00E21CD7">
        <w:trPr>
          <w:cantSplit/>
          <w:trHeight w:val="210"/>
        </w:trPr>
        <w:tc>
          <w:tcPr>
            <w:tcW w:w="7196" w:type="dxa"/>
            <w:vMerge/>
            <w:shd w:val="clear" w:color="auto" w:fill="auto"/>
          </w:tcPr>
          <w:p w14:paraId="1D04388D" w14:textId="77777777" w:rsidR="00E21CD7" w:rsidRPr="00965DB2" w:rsidRDefault="00E21CD7" w:rsidP="00E21CD7">
            <w:pPr>
              <w:pStyle w:val="BodyTextIndent"/>
              <w:spacing w:before="60" w:after="60"/>
              <w:ind w:left="0"/>
              <w:rPr>
                <w:rFonts w:ascii="Arial" w:hAnsi="Arial" w:cs="Arial"/>
                <w:b/>
              </w:rPr>
            </w:pPr>
          </w:p>
        </w:tc>
        <w:tc>
          <w:tcPr>
            <w:tcW w:w="7371" w:type="dxa"/>
          </w:tcPr>
          <w:p w14:paraId="45FA47F9"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complexity, multiple factors, changing circumstances and uncertainty in people’s lives, to be able to prioritise your intervention – Intervention and Skills 7.10</w:t>
            </w:r>
          </w:p>
        </w:tc>
      </w:tr>
      <w:tr w:rsidR="00E21CD7" w:rsidRPr="00965DB2" w14:paraId="0E210C27" w14:textId="77777777" w:rsidTr="00E21CD7">
        <w:trPr>
          <w:cantSplit/>
          <w:trHeight w:val="210"/>
        </w:trPr>
        <w:tc>
          <w:tcPr>
            <w:tcW w:w="7196" w:type="dxa"/>
            <w:vMerge/>
            <w:shd w:val="clear" w:color="auto" w:fill="auto"/>
          </w:tcPr>
          <w:p w14:paraId="1EED5C9F" w14:textId="77777777" w:rsidR="00E21CD7" w:rsidRPr="00965DB2" w:rsidRDefault="00E21CD7" w:rsidP="00E21CD7">
            <w:pPr>
              <w:pStyle w:val="BodyTextIndent"/>
              <w:spacing w:before="60" w:after="60"/>
              <w:ind w:left="0"/>
              <w:rPr>
                <w:rFonts w:ascii="Arial" w:hAnsi="Arial" w:cs="Arial"/>
                <w:b/>
              </w:rPr>
            </w:pPr>
          </w:p>
        </w:tc>
        <w:tc>
          <w:tcPr>
            <w:tcW w:w="7371" w:type="dxa"/>
          </w:tcPr>
          <w:p w14:paraId="1306FCE8" w14:textId="77777777" w:rsidR="00E21CD7" w:rsidRPr="00AA2DD6" w:rsidRDefault="00E21CD7" w:rsidP="00E21CD7">
            <w:pPr>
              <w:spacing w:before="60" w:after="60"/>
              <w:rPr>
                <w:rFonts w:eastAsia="Times New Roman"/>
                <w:lang w:eastAsia="en-GB"/>
              </w:rPr>
            </w:pPr>
            <w:r w:rsidRPr="00AA2DD6">
              <w:rPr>
                <w:rFonts w:eastAsia="Times New Roman"/>
                <w:lang w:eastAsia="en-GB"/>
              </w:rPr>
              <w:t>Inform decision-making through the identification and gathering of information from multiple sources, actively seeking new sources – Critical Reflection and Analysis 6.2</w:t>
            </w:r>
          </w:p>
        </w:tc>
      </w:tr>
      <w:tr w:rsidR="00E21CD7" w:rsidRPr="00965DB2" w14:paraId="0A0AF51A" w14:textId="77777777" w:rsidTr="00E21CD7">
        <w:trPr>
          <w:cantSplit/>
        </w:trPr>
        <w:tc>
          <w:tcPr>
            <w:tcW w:w="7196" w:type="dxa"/>
            <w:shd w:val="clear" w:color="auto" w:fill="auto"/>
          </w:tcPr>
          <w:p w14:paraId="24DBECA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4.3</w:t>
            </w:r>
            <w:r>
              <w:rPr>
                <w:rFonts w:ascii="Arial" w:hAnsi="Arial" w:cs="Arial"/>
              </w:rPr>
              <w:t xml:space="preserve"> </w:t>
            </w:r>
            <w:r w:rsidRPr="00965DB2">
              <w:rPr>
                <w:rFonts w:ascii="Arial" w:hAnsi="Arial" w:cs="Arial"/>
              </w:rPr>
              <w:t>recognise that they are personally responsible for, and must be able to justify, their decisions and recommendations</w:t>
            </w:r>
          </w:p>
        </w:tc>
        <w:tc>
          <w:tcPr>
            <w:tcW w:w="7371" w:type="dxa"/>
          </w:tcPr>
          <w:p w14:paraId="24130DF3"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Begin to formulate and make explicit, evidence-informed judgements – Critical </w:t>
            </w:r>
            <w:r w:rsidRPr="007B375A">
              <w:rPr>
                <w:rFonts w:eastAsia="Times New Roman"/>
                <w:lang w:eastAsia="en-GB"/>
              </w:rPr>
              <w:t>Reflection and Analysis 6.6</w:t>
            </w:r>
          </w:p>
        </w:tc>
      </w:tr>
      <w:tr w:rsidR="00E21CD7" w:rsidRPr="00965DB2" w14:paraId="44F8177D" w14:textId="77777777" w:rsidTr="00E21CD7">
        <w:trPr>
          <w:cantSplit/>
        </w:trPr>
        <w:tc>
          <w:tcPr>
            <w:tcW w:w="7196" w:type="dxa"/>
            <w:shd w:val="clear" w:color="auto" w:fill="auto"/>
          </w:tcPr>
          <w:p w14:paraId="6169A76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4.4</w:t>
            </w:r>
            <w:r>
              <w:rPr>
                <w:rFonts w:ascii="Arial" w:hAnsi="Arial" w:cs="Arial"/>
              </w:rPr>
              <w:t xml:space="preserve"> </w:t>
            </w:r>
            <w:r w:rsidRPr="00965DB2">
              <w:rPr>
                <w:rFonts w:ascii="Arial" w:hAnsi="Arial" w:cs="Arial"/>
              </w:rPr>
              <w:t>be able to make informed judgements on complex issues using the information available</w:t>
            </w:r>
          </w:p>
        </w:tc>
        <w:tc>
          <w:tcPr>
            <w:tcW w:w="7371" w:type="dxa"/>
          </w:tcPr>
          <w:p w14:paraId="2D482D21" w14:textId="77777777" w:rsidR="00E21CD7" w:rsidRPr="007B375A" w:rsidRDefault="00E21CD7" w:rsidP="00E21CD7">
            <w:pPr>
              <w:spacing w:before="60" w:after="60"/>
              <w:rPr>
                <w:rFonts w:eastAsia="Times New Roman"/>
                <w:lang w:eastAsia="en-GB"/>
              </w:rPr>
            </w:pPr>
            <w:r w:rsidRPr="000A2396">
              <w:rPr>
                <w:rFonts w:eastAsia="Times New Roman"/>
                <w:lang w:eastAsia="en-GB"/>
              </w:rPr>
              <w:t>Inform decision-making through the identification and gathering of information from multiple sources, actively seeking new sources – Cr</w:t>
            </w:r>
            <w:r w:rsidRPr="007B375A">
              <w:rPr>
                <w:rFonts w:eastAsia="Times New Roman"/>
                <w:lang w:eastAsia="en-GB"/>
              </w:rPr>
              <w:t>itical Reflection and Analysis 6.2</w:t>
            </w:r>
          </w:p>
        </w:tc>
      </w:tr>
      <w:tr w:rsidR="00E21CD7" w:rsidRPr="00965DB2" w14:paraId="0B77CFBA" w14:textId="77777777" w:rsidTr="00E21CD7">
        <w:trPr>
          <w:cantSplit/>
          <w:trHeight w:val="420"/>
        </w:trPr>
        <w:tc>
          <w:tcPr>
            <w:tcW w:w="7196" w:type="dxa"/>
            <w:vMerge w:val="restart"/>
            <w:shd w:val="clear" w:color="auto" w:fill="auto"/>
          </w:tcPr>
          <w:p w14:paraId="7CAA01B4"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4.5</w:t>
            </w:r>
            <w:r>
              <w:rPr>
                <w:rFonts w:ascii="Arial" w:hAnsi="Arial" w:cs="Arial"/>
              </w:rPr>
              <w:t xml:space="preserve"> </w:t>
            </w:r>
            <w:r w:rsidRPr="00965DB2">
              <w:rPr>
                <w:rFonts w:ascii="Arial" w:hAnsi="Arial" w:cs="Arial"/>
              </w:rPr>
              <w:t>be able to make and receive referrals appropriately</w:t>
            </w:r>
          </w:p>
        </w:tc>
        <w:tc>
          <w:tcPr>
            <w:tcW w:w="7371" w:type="dxa"/>
          </w:tcPr>
          <w:p w14:paraId="21105ACB" w14:textId="77777777" w:rsidR="00E21CD7" w:rsidRPr="000A2396" w:rsidRDefault="00E21CD7" w:rsidP="00E21CD7">
            <w:pPr>
              <w:spacing w:before="60" w:after="60"/>
              <w:rPr>
                <w:rFonts w:eastAsia="Times New Roman"/>
                <w:lang w:eastAsia="en-GB"/>
              </w:rPr>
            </w:pPr>
            <w:r w:rsidRPr="000A2396">
              <w:rPr>
                <w:rFonts w:eastAsia="Times New Roman"/>
                <w:lang w:eastAsia="en-GB"/>
              </w:rPr>
              <w:t>Demonstrate an holistic approach to the identification of needs, circumstances, rights, strengths and risks – Intervention and Skills 7.4</w:t>
            </w:r>
          </w:p>
        </w:tc>
      </w:tr>
      <w:tr w:rsidR="00E21CD7" w:rsidRPr="00965DB2" w14:paraId="06FD95A9" w14:textId="77777777" w:rsidTr="00E21CD7">
        <w:trPr>
          <w:cantSplit/>
          <w:trHeight w:val="420"/>
        </w:trPr>
        <w:tc>
          <w:tcPr>
            <w:tcW w:w="7196" w:type="dxa"/>
            <w:vMerge/>
            <w:shd w:val="clear" w:color="auto" w:fill="auto"/>
          </w:tcPr>
          <w:p w14:paraId="0E68CBF8" w14:textId="77777777" w:rsidR="00E21CD7" w:rsidRPr="00965DB2" w:rsidRDefault="00E21CD7" w:rsidP="00E21CD7">
            <w:pPr>
              <w:pStyle w:val="BodyTextIndent"/>
              <w:spacing w:before="60" w:after="60"/>
              <w:ind w:left="0"/>
              <w:rPr>
                <w:rFonts w:ascii="Arial" w:hAnsi="Arial" w:cs="Arial"/>
                <w:b/>
              </w:rPr>
            </w:pPr>
          </w:p>
        </w:tc>
        <w:tc>
          <w:tcPr>
            <w:tcW w:w="7371" w:type="dxa"/>
          </w:tcPr>
          <w:p w14:paraId="6565A1D0"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communicate information, advice, instruction and professional opinion so as to advocate, influence and persuade – Intervention and Skills 7.2</w:t>
            </w:r>
          </w:p>
        </w:tc>
      </w:tr>
      <w:tr w:rsidR="00E21CD7" w:rsidRPr="00965DB2" w14:paraId="2582C3BA" w14:textId="77777777" w:rsidTr="00E21CD7">
        <w:trPr>
          <w:cantSplit/>
          <w:trHeight w:val="280"/>
        </w:trPr>
        <w:tc>
          <w:tcPr>
            <w:tcW w:w="7196" w:type="dxa"/>
            <w:vMerge w:val="restart"/>
            <w:shd w:val="clear" w:color="auto" w:fill="BFBFBF"/>
          </w:tcPr>
          <w:p w14:paraId="496339D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5</w:t>
            </w:r>
            <w:r>
              <w:rPr>
                <w:rFonts w:ascii="Arial" w:hAnsi="Arial" w:cs="Arial"/>
              </w:rPr>
              <w:t xml:space="preserve"> </w:t>
            </w:r>
            <w:r w:rsidRPr="00965DB2">
              <w:rPr>
                <w:rFonts w:ascii="Arial" w:hAnsi="Arial" w:cs="Arial"/>
              </w:rPr>
              <w:t>be aware of the impact of culture, equality and diversity on practice</w:t>
            </w:r>
          </w:p>
        </w:tc>
        <w:tc>
          <w:tcPr>
            <w:tcW w:w="7371" w:type="dxa"/>
          </w:tcPr>
          <w:p w14:paraId="7EAF48A4" w14:textId="77777777" w:rsidR="00E21CD7" w:rsidRPr="00AA2DD6" w:rsidRDefault="00E21CD7" w:rsidP="00E21CD7">
            <w:pPr>
              <w:spacing w:before="60" w:after="60"/>
              <w:rPr>
                <w:rFonts w:eastAsia="Times New Roman"/>
                <w:b/>
                <w:bCs/>
                <w:lang w:eastAsia="en-GB"/>
              </w:rPr>
            </w:pPr>
            <w:r w:rsidRPr="000A2396">
              <w:rPr>
                <w:rFonts w:eastAsia="Times New Roman"/>
                <w:lang w:eastAsia="en-GB"/>
              </w:rPr>
              <w:t>Understand how an individual’s identity is in</w:t>
            </w:r>
            <w:r w:rsidRPr="007B375A">
              <w:rPr>
                <w:rFonts w:eastAsia="Times New Roman"/>
                <w:lang w:eastAsia="en-GB"/>
              </w:rPr>
              <w:t>formed by factors such as culture, economic status, family composition, life experiences and characteristics, and take account of these to understand their experiences, questioning assumptions where necessary – Diversity 3.1</w:t>
            </w:r>
          </w:p>
        </w:tc>
      </w:tr>
      <w:tr w:rsidR="00E21CD7" w:rsidRPr="00965DB2" w14:paraId="2626C5E4" w14:textId="77777777" w:rsidTr="00E21CD7">
        <w:trPr>
          <w:cantSplit/>
          <w:trHeight w:val="280"/>
        </w:trPr>
        <w:tc>
          <w:tcPr>
            <w:tcW w:w="7196" w:type="dxa"/>
            <w:vMerge/>
            <w:shd w:val="clear" w:color="auto" w:fill="BFBFBF"/>
          </w:tcPr>
          <w:p w14:paraId="249B6BB2" w14:textId="77777777" w:rsidR="00E21CD7" w:rsidRPr="00965DB2" w:rsidRDefault="00E21CD7" w:rsidP="00E21CD7">
            <w:pPr>
              <w:pStyle w:val="BodyTextIndent"/>
              <w:spacing w:before="60" w:after="60"/>
              <w:ind w:left="0"/>
              <w:rPr>
                <w:rFonts w:ascii="Arial" w:hAnsi="Arial" w:cs="Arial"/>
                <w:b/>
              </w:rPr>
            </w:pPr>
          </w:p>
        </w:tc>
        <w:tc>
          <w:tcPr>
            <w:tcW w:w="7371" w:type="dxa"/>
          </w:tcPr>
          <w:p w14:paraId="797F5D2F"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 xml:space="preserve">Understand, identify and apply in practice the principles of social justice, inclusion and equality </w:t>
            </w:r>
            <w:r w:rsidRPr="00AA2DD6">
              <w:rPr>
                <w:rFonts w:eastAsia="Times New Roman"/>
                <w:lang w:eastAsia="en-GB"/>
              </w:rPr>
              <w:t>– Rights, Justice and Economic Wellbeing 4.1</w:t>
            </w:r>
          </w:p>
        </w:tc>
      </w:tr>
      <w:tr w:rsidR="00E21CD7" w:rsidRPr="00965DB2" w14:paraId="2A561BF3" w14:textId="77777777" w:rsidTr="00E21CD7">
        <w:trPr>
          <w:cantSplit/>
          <w:trHeight w:val="280"/>
        </w:trPr>
        <w:tc>
          <w:tcPr>
            <w:tcW w:w="7196" w:type="dxa"/>
            <w:vMerge/>
            <w:shd w:val="clear" w:color="auto" w:fill="BFBFBF"/>
          </w:tcPr>
          <w:p w14:paraId="3882925F" w14:textId="77777777" w:rsidR="00E21CD7" w:rsidRPr="00965DB2" w:rsidRDefault="00E21CD7" w:rsidP="00E21CD7">
            <w:pPr>
              <w:pStyle w:val="BodyTextIndent"/>
              <w:spacing w:before="60" w:after="60"/>
              <w:ind w:left="0"/>
              <w:rPr>
                <w:rFonts w:ascii="Arial" w:hAnsi="Arial" w:cs="Arial"/>
                <w:b/>
              </w:rPr>
            </w:pPr>
          </w:p>
        </w:tc>
        <w:tc>
          <w:tcPr>
            <w:tcW w:w="7371" w:type="dxa"/>
          </w:tcPr>
          <w:p w14:paraId="0436187D"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Recognise the impact of poverty and social exclusion and promote enhanced economic status through access to education, work, housing, health services and welfare benefits – Rights, Justice and Economic Wellbeing 4.4</w:t>
            </w:r>
          </w:p>
        </w:tc>
      </w:tr>
      <w:tr w:rsidR="00E21CD7" w:rsidRPr="00965DB2" w14:paraId="47D0986E" w14:textId="77777777" w:rsidTr="00E21CD7">
        <w:trPr>
          <w:cantSplit/>
          <w:trHeight w:val="765"/>
        </w:trPr>
        <w:tc>
          <w:tcPr>
            <w:tcW w:w="7196" w:type="dxa"/>
            <w:vMerge w:val="restart"/>
            <w:shd w:val="clear" w:color="auto" w:fill="auto"/>
          </w:tcPr>
          <w:p w14:paraId="447AF705"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5.1</w:t>
            </w:r>
            <w:r>
              <w:rPr>
                <w:rFonts w:ascii="Arial" w:hAnsi="Arial" w:cs="Arial"/>
              </w:rPr>
              <w:t xml:space="preserve"> </w:t>
            </w:r>
            <w:r w:rsidRPr="00965DB2">
              <w:rPr>
                <w:rFonts w:ascii="Arial" w:hAnsi="Arial" w:cs="Arial"/>
              </w:rPr>
              <w:t>be able to reflect on and take account of the impact of inequality, disadvantage and discrimination on those who use social work services and their communities</w:t>
            </w:r>
          </w:p>
        </w:tc>
        <w:tc>
          <w:tcPr>
            <w:tcW w:w="7371" w:type="dxa"/>
          </w:tcPr>
          <w:p w14:paraId="3C634811" w14:textId="77777777" w:rsidR="00E21CD7" w:rsidRPr="00AA2DD6" w:rsidRDefault="00E21CD7" w:rsidP="00E21CD7">
            <w:pPr>
              <w:spacing w:before="60" w:after="60"/>
              <w:rPr>
                <w:rFonts w:eastAsia="Times New Roman"/>
                <w:lang w:eastAsia="en-GB"/>
              </w:rPr>
            </w:pPr>
            <w:r w:rsidRPr="000A2396">
              <w:rPr>
                <w:rFonts w:eastAsia="Times New Roman"/>
                <w:lang w:eastAsia="en-GB"/>
              </w:rPr>
              <w:t>Understan</w:t>
            </w:r>
            <w:r w:rsidRPr="007B375A">
              <w:rPr>
                <w:rFonts w:eastAsia="Times New Roman"/>
                <w:lang w:eastAsia="en-GB"/>
              </w:rPr>
              <w:t>d how an individual’s identity is informed by factors such as culture, economic status, family composition, life experiences and characteristics, and take account of these to understand their experiences, questioning assumptions where necessary – Diversity</w:t>
            </w:r>
            <w:r w:rsidRPr="00AA2DD6">
              <w:rPr>
                <w:rFonts w:eastAsia="Times New Roman"/>
                <w:lang w:eastAsia="en-GB"/>
              </w:rPr>
              <w:t xml:space="preserve"> 3.1</w:t>
            </w:r>
          </w:p>
        </w:tc>
      </w:tr>
      <w:tr w:rsidR="00E21CD7" w:rsidRPr="00965DB2" w14:paraId="33EEADDD" w14:textId="77777777" w:rsidTr="00E21CD7">
        <w:trPr>
          <w:cantSplit/>
          <w:trHeight w:val="765"/>
        </w:trPr>
        <w:tc>
          <w:tcPr>
            <w:tcW w:w="7196" w:type="dxa"/>
            <w:vMerge/>
            <w:shd w:val="clear" w:color="auto" w:fill="auto"/>
          </w:tcPr>
          <w:p w14:paraId="28748F27" w14:textId="77777777" w:rsidR="00E21CD7" w:rsidRPr="00965DB2" w:rsidRDefault="00E21CD7" w:rsidP="00E21CD7">
            <w:pPr>
              <w:pStyle w:val="BodyTextIndent"/>
              <w:spacing w:before="60" w:after="60"/>
              <w:ind w:left="0"/>
              <w:rPr>
                <w:rFonts w:ascii="Arial" w:hAnsi="Arial" w:cs="Arial"/>
                <w:b/>
              </w:rPr>
            </w:pPr>
          </w:p>
        </w:tc>
        <w:tc>
          <w:tcPr>
            <w:tcW w:w="7371" w:type="dxa"/>
          </w:tcPr>
          <w:p w14:paraId="1AA480D2"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impact of poverty and social exclusion and promote enhance economic status through access to education, work, housing, health services and welfare benefits – Rights, Justice and Economic Wellbeing 4.4</w:t>
            </w:r>
          </w:p>
        </w:tc>
      </w:tr>
      <w:tr w:rsidR="00E21CD7" w:rsidRPr="00965DB2" w14:paraId="6EEC7C1A" w14:textId="77777777" w:rsidTr="00E21CD7">
        <w:trPr>
          <w:cantSplit/>
        </w:trPr>
        <w:tc>
          <w:tcPr>
            <w:tcW w:w="7196" w:type="dxa"/>
            <w:shd w:val="clear" w:color="auto" w:fill="auto"/>
          </w:tcPr>
          <w:p w14:paraId="6690CC4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5.2</w:t>
            </w:r>
            <w:r>
              <w:rPr>
                <w:rFonts w:ascii="Arial" w:hAnsi="Arial" w:cs="Arial"/>
              </w:rPr>
              <w:t xml:space="preserve"> </w:t>
            </w:r>
            <w:r w:rsidRPr="00965DB2">
              <w:rPr>
                <w:rFonts w:ascii="Arial" w:hAnsi="Arial" w:cs="Arial"/>
              </w:rPr>
              <w:t>understand the need to adapt practice to respond appropriately to different groups and individuals</w:t>
            </w:r>
          </w:p>
        </w:tc>
        <w:tc>
          <w:tcPr>
            <w:tcW w:w="7371" w:type="dxa"/>
          </w:tcPr>
          <w:p w14:paraId="5BF8B2B4" w14:textId="77777777" w:rsidR="00E21CD7" w:rsidRPr="00AA2DD6" w:rsidRDefault="00E21CD7" w:rsidP="00E21CD7">
            <w:pPr>
              <w:spacing w:before="60" w:after="60"/>
              <w:rPr>
                <w:rFonts w:eastAsia="Times New Roman"/>
                <w:lang w:eastAsia="en-GB"/>
              </w:rPr>
            </w:pPr>
            <w:r w:rsidRPr="007B375A">
              <w:rPr>
                <w:rFonts w:eastAsia="Times New Roman"/>
                <w:lang w:eastAsia="en-GB"/>
              </w:rPr>
              <w:t>Understand how an individual’s identity is informed by factors such as culture, economic status, family composition, life experiences and characteristics, and take account of these to</w:t>
            </w:r>
            <w:r w:rsidRPr="00AA2DD6">
              <w:rPr>
                <w:rFonts w:eastAsia="Times New Roman"/>
                <w:lang w:eastAsia="en-GB"/>
              </w:rPr>
              <w:t xml:space="preserve"> understand their experiences, questioning assumptions where necessary – Diversity 3.1</w:t>
            </w:r>
          </w:p>
        </w:tc>
      </w:tr>
      <w:tr w:rsidR="00E21CD7" w:rsidRPr="00965DB2" w14:paraId="0CCCF296" w14:textId="77777777" w:rsidTr="00E21CD7">
        <w:trPr>
          <w:cantSplit/>
          <w:trHeight w:val="593"/>
        </w:trPr>
        <w:tc>
          <w:tcPr>
            <w:tcW w:w="7196" w:type="dxa"/>
            <w:vMerge w:val="restart"/>
            <w:shd w:val="clear" w:color="auto" w:fill="auto"/>
          </w:tcPr>
          <w:p w14:paraId="0161F40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5.3</w:t>
            </w:r>
            <w:r>
              <w:rPr>
                <w:rFonts w:ascii="Arial" w:hAnsi="Arial" w:cs="Arial"/>
              </w:rPr>
              <w:t xml:space="preserve"> </w:t>
            </w:r>
            <w:r w:rsidRPr="00965DB2">
              <w:rPr>
                <w:rFonts w:ascii="Arial" w:hAnsi="Arial" w:cs="Arial"/>
              </w:rPr>
              <w:t>be aware of the impact of their own values on practice with different groups of service users and carers</w:t>
            </w:r>
          </w:p>
        </w:tc>
        <w:tc>
          <w:tcPr>
            <w:tcW w:w="7371" w:type="dxa"/>
          </w:tcPr>
          <w:p w14:paraId="25DC3AEA" w14:textId="77777777" w:rsidR="00E21CD7" w:rsidRPr="00AA2DD6" w:rsidRDefault="00E21CD7" w:rsidP="00E21CD7">
            <w:pPr>
              <w:spacing w:before="60" w:after="60"/>
              <w:rPr>
                <w:rFonts w:eastAsia="Times New Roman"/>
                <w:lang w:eastAsia="en-GB"/>
              </w:rPr>
            </w:pPr>
            <w:r w:rsidRPr="000A2396">
              <w:rPr>
                <w:rFonts w:eastAsia="Times New Roman"/>
                <w:bCs/>
                <w:lang w:eastAsia="en-GB"/>
              </w:rPr>
              <w:t>Manage potentially conflicting or competing values, and w</w:t>
            </w:r>
            <w:r w:rsidRPr="007B375A">
              <w:rPr>
                <w:rFonts w:eastAsia="Times New Roman"/>
                <w:bCs/>
                <w:lang w:eastAsia="en-GB"/>
              </w:rPr>
              <w:t>ith guidance, recognise, reflect on, and work with ethical dilemmas – Values and Ethics 2.3</w:t>
            </w:r>
          </w:p>
        </w:tc>
      </w:tr>
      <w:tr w:rsidR="00E21CD7" w:rsidRPr="00965DB2" w14:paraId="29F44647" w14:textId="77777777" w:rsidTr="00E21CD7">
        <w:trPr>
          <w:cantSplit/>
          <w:trHeight w:val="592"/>
        </w:trPr>
        <w:tc>
          <w:tcPr>
            <w:tcW w:w="7196" w:type="dxa"/>
            <w:vMerge/>
            <w:shd w:val="clear" w:color="auto" w:fill="auto"/>
          </w:tcPr>
          <w:p w14:paraId="2D831FB9" w14:textId="77777777" w:rsidR="00E21CD7" w:rsidRPr="00965DB2" w:rsidRDefault="00E21CD7" w:rsidP="00E21CD7">
            <w:pPr>
              <w:pStyle w:val="BodyTextIndent"/>
              <w:spacing w:before="60" w:after="60"/>
              <w:ind w:left="0"/>
              <w:rPr>
                <w:rFonts w:ascii="Arial" w:hAnsi="Arial" w:cs="Arial"/>
                <w:b/>
              </w:rPr>
            </w:pPr>
          </w:p>
        </w:tc>
        <w:tc>
          <w:tcPr>
            <w:tcW w:w="7371" w:type="dxa"/>
          </w:tcPr>
          <w:p w14:paraId="1A64D962"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Recognise and, with support, manage the impact of own values on professional practice – Values and Ethics 2.2</w:t>
            </w:r>
          </w:p>
        </w:tc>
      </w:tr>
      <w:tr w:rsidR="00E21CD7" w:rsidRPr="00965DB2" w14:paraId="4D3B526A" w14:textId="77777777" w:rsidTr="00E21CD7">
        <w:trPr>
          <w:cantSplit/>
          <w:trHeight w:val="510"/>
        </w:trPr>
        <w:tc>
          <w:tcPr>
            <w:tcW w:w="7196" w:type="dxa"/>
            <w:vMerge w:val="restart"/>
            <w:shd w:val="clear" w:color="auto" w:fill="auto"/>
          </w:tcPr>
          <w:p w14:paraId="1B38E06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5.4</w:t>
            </w:r>
            <w:r>
              <w:rPr>
                <w:rFonts w:ascii="Arial" w:hAnsi="Arial" w:cs="Arial"/>
              </w:rPr>
              <w:t xml:space="preserve"> </w:t>
            </w:r>
            <w:r w:rsidRPr="00965DB2">
              <w:rPr>
                <w:rFonts w:ascii="Arial" w:hAnsi="Arial" w:cs="Arial"/>
              </w:rPr>
              <w:t>understand the impact of different cultures and communities and how this affects the role of the social worker in supporting service users and carers</w:t>
            </w:r>
          </w:p>
        </w:tc>
        <w:tc>
          <w:tcPr>
            <w:tcW w:w="7371" w:type="dxa"/>
          </w:tcPr>
          <w:p w14:paraId="7006BADB" w14:textId="77777777" w:rsidR="00E21CD7" w:rsidRPr="00AA2DD6" w:rsidRDefault="00E21CD7" w:rsidP="00E21CD7">
            <w:pPr>
              <w:spacing w:before="60" w:after="60"/>
              <w:rPr>
                <w:rFonts w:eastAsia="Times New Roman"/>
                <w:bCs/>
                <w:lang w:eastAsia="en-GB"/>
              </w:rPr>
            </w:pPr>
            <w:r w:rsidRPr="007B375A">
              <w:rPr>
                <w:rFonts w:eastAsia="Times New Roman"/>
                <w:lang w:eastAsia="en-GB"/>
              </w:rPr>
              <w:t>Understand how an individual’s identity is informed by factors such as culture, economic status, family composition, life experiences and characterist</w:t>
            </w:r>
            <w:r w:rsidRPr="00AA2DD6">
              <w:rPr>
                <w:rFonts w:eastAsia="Times New Roman"/>
                <w:lang w:eastAsia="en-GB"/>
              </w:rPr>
              <w:t>ics, and take account of these to understand their experiences, questioning assumptions where necessary – Diversity 3.1</w:t>
            </w:r>
          </w:p>
        </w:tc>
      </w:tr>
      <w:tr w:rsidR="00E21CD7" w:rsidRPr="00965DB2" w14:paraId="17A0346B" w14:textId="77777777" w:rsidTr="00E21CD7">
        <w:trPr>
          <w:cantSplit/>
          <w:trHeight w:val="510"/>
        </w:trPr>
        <w:tc>
          <w:tcPr>
            <w:tcW w:w="7196" w:type="dxa"/>
            <w:vMerge/>
            <w:shd w:val="clear" w:color="auto" w:fill="auto"/>
          </w:tcPr>
          <w:p w14:paraId="77D58F7C" w14:textId="77777777" w:rsidR="00E21CD7" w:rsidRPr="00965DB2" w:rsidRDefault="00E21CD7" w:rsidP="00E21CD7">
            <w:pPr>
              <w:pStyle w:val="BodyTextIndent"/>
              <w:spacing w:before="60" w:after="60"/>
              <w:ind w:left="0"/>
              <w:rPr>
                <w:rFonts w:ascii="Arial" w:hAnsi="Arial" w:cs="Arial"/>
                <w:b/>
              </w:rPr>
            </w:pPr>
          </w:p>
        </w:tc>
        <w:tc>
          <w:tcPr>
            <w:tcW w:w="7371" w:type="dxa"/>
          </w:tcPr>
          <w:p w14:paraId="56EE863A"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how systemic approaches can be used to understand the person-in-the-environment and inform your practice – Knowledge 5.5</w:t>
            </w:r>
          </w:p>
        </w:tc>
      </w:tr>
      <w:tr w:rsidR="00E21CD7" w:rsidRPr="00965DB2" w14:paraId="06EC9410" w14:textId="77777777" w:rsidTr="00E21CD7">
        <w:trPr>
          <w:cantSplit/>
          <w:trHeight w:val="510"/>
        </w:trPr>
        <w:tc>
          <w:tcPr>
            <w:tcW w:w="7196" w:type="dxa"/>
            <w:vMerge/>
            <w:shd w:val="clear" w:color="auto" w:fill="auto"/>
          </w:tcPr>
          <w:p w14:paraId="78079C13" w14:textId="77777777" w:rsidR="00E21CD7" w:rsidRPr="00965DB2" w:rsidRDefault="00E21CD7" w:rsidP="00E21CD7">
            <w:pPr>
              <w:pStyle w:val="BodyTextIndent"/>
              <w:spacing w:before="60" w:after="60"/>
              <w:ind w:left="0"/>
              <w:rPr>
                <w:rFonts w:ascii="Arial" w:hAnsi="Arial" w:cs="Arial"/>
                <w:b/>
              </w:rPr>
            </w:pPr>
          </w:p>
        </w:tc>
        <w:tc>
          <w:tcPr>
            <w:tcW w:w="7371" w:type="dxa"/>
          </w:tcPr>
          <w:p w14:paraId="56FB6F60" w14:textId="77777777" w:rsidR="00E21CD7" w:rsidRPr="00AA2DD6" w:rsidRDefault="00E21CD7" w:rsidP="00E21CD7">
            <w:pPr>
              <w:spacing w:before="60" w:after="60"/>
              <w:rPr>
                <w:rFonts w:eastAsia="Times New Roman"/>
                <w:lang w:eastAsia="en-GB"/>
              </w:rPr>
            </w:pPr>
            <w:r w:rsidRPr="00AA2DD6">
              <w:rPr>
                <w:rFonts w:eastAsia="Times New Roman"/>
                <w:lang w:eastAsia="en-GB"/>
              </w:rPr>
              <w:t>With reference to current legislative requirements, recognise personal and organisational discrimination and oppression and with guidance make use of a range of approaches to challenge them – Diversity 3.2</w:t>
            </w:r>
          </w:p>
        </w:tc>
      </w:tr>
      <w:tr w:rsidR="00E21CD7" w:rsidRPr="00965DB2" w14:paraId="10322DF0" w14:textId="77777777" w:rsidTr="00E21CD7">
        <w:trPr>
          <w:cantSplit/>
        </w:trPr>
        <w:tc>
          <w:tcPr>
            <w:tcW w:w="7196" w:type="dxa"/>
            <w:shd w:val="clear" w:color="auto" w:fill="BFBFBF"/>
          </w:tcPr>
          <w:p w14:paraId="3CF8E9A7"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6</w:t>
            </w:r>
            <w:r>
              <w:rPr>
                <w:rFonts w:ascii="Arial" w:hAnsi="Arial" w:cs="Arial"/>
              </w:rPr>
              <w:t xml:space="preserve"> </w:t>
            </w:r>
            <w:r w:rsidRPr="00965DB2">
              <w:rPr>
                <w:rFonts w:ascii="Arial" w:hAnsi="Arial" w:cs="Arial"/>
              </w:rPr>
              <w:t>be able to practise in a non-discriminatory manner</w:t>
            </w:r>
          </w:p>
        </w:tc>
        <w:tc>
          <w:tcPr>
            <w:tcW w:w="7371" w:type="dxa"/>
          </w:tcPr>
          <w:p w14:paraId="34287C38" w14:textId="77777777" w:rsidR="00E21CD7" w:rsidRPr="00AA2DD6" w:rsidRDefault="00E21CD7" w:rsidP="00E21CD7">
            <w:pPr>
              <w:spacing w:before="60" w:after="60"/>
              <w:rPr>
                <w:rFonts w:eastAsia="Times New Roman"/>
                <w:bCs/>
                <w:lang w:eastAsia="en-GB"/>
              </w:rPr>
            </w:pPr>
            <w:r w:rsidRPr="000A2396">
              <w:rPr>
                <w:rFonts w:eastAsia="Times New Roman"/>
                <w:bCs/>
                <w:lang w:eastAsia="en-GB"/>
              </w:rPr>
              <w:t xml:space="preserve">With reference to current legislative requirements, recognise personal and organisational discrimination and oppression and with guidance make use of a range of approaches to challenge them </w:t>
            </w:r>
            <w:r w:rsidRPr="007B375A">
              <w:rPr>
                <w:rFonts w:eastAsia="Times New Roman"/>
                <w:lang w:eastAsia="en-GB"/>
              </w:rPr>
              <w:t>– Diversity 3.2</w:t>
            </w:r>
          </w:p>
        </w:tc>
      </w:tr>
      <w:tr w:rsidR="00E21CD7" w:rsidRPr="00965DB2" w14:paraId="6E784A13" w14:textId="77777777" w:rsidTr="00E21CD7">
        <w:trPr>
          <w:cantSplit/>
        </w:trPr>
        <w:tc>
          <w:tcPr>
            <w:tcW w:w="7196" w:type="dxa"/>
            <w:shd w:val="clear" w:color="auto" w:fill="auto"/>
          </w:tcPr>
          <w:p w14:paraId="70190F8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6.1</w:t>
            </w:r>
            <w:r>
              <w:rPr>
                <w:rFonts w:ascii="Arial" w:hAnsi="Arial" w:cs="Arial"/>
              </w:rPr>
              <w:t xml:space="preserve"> </w:t>
            </w:r>
            <w:r w:rsidRPr="00965DB2">
              <w:rPr>
                <w:rFonts w:ascii="Arial" w:hAnsi="Arial" w:cs="Arial"/>
              </w:rPr>
              <w:t>be able to work with others to promote social justice, equality and inclusion</w:t>
            </w:r>
          </w:p>
        </w:tc>
        <w:tc>
          <w:tcPr>
            <w:tcW w:w="7371" w:type="dxa"/>
          </w:tcPr>
          <w:p w14:paraId="0C748E00" w14:textId="77777777" w:rsidR="00E21CD7" w:rsidRPr="007B375A" w:rsidRDefault="00E21CD7" w:rsidP="00E21CD7">
            <w:pPr>
              <w:spacing w:before="60" w:after="60"/>
              <w:rPr>
                <w:rFonts w:eastAsia="Times New Roman"/>
                <w:lang w:eastAsia="en-GB"/>
              </w:rPr>
            </w:pPr>
            <w:r w:rsidRPr="007B375A">
              <w:rPr>
                <w:rFonts w:eastAsia="Times New Roman"/>
                <w:lang w:eastAsia="en-GB"/>
              </w:rPr>
              <w:t>Understand, identify and apply in practice the principles of social justice, social inclusion and equality – Rights, Justice and Economic Wellbeing 4.1</w:t>
            </w:r>
          </w:p>
        </w:tc>
      </w:tr>
      <w:tr w:rsidR="00E21CD7" w:rsidRPr="00965DB2" w14:paraId="59DE7C9B" w14:textId="77777777" w:rsidTr="00E21CD7">
        <w:trPr>
          <w:cantSplit/>
        </w:trPr>
        <w:tc>
          <w:tcPr>
            <w:tcW w:w="7196" w:type="dxa"/>
            <w:shd w:val="clear" w:color="auto" w:fill="auto"/>
          </w:tcPr>
          <w:p w14:paraId="17BE9DF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6.2</w:t>
            </w:r>
            <w:r>
              <w:rPr>
                <w:rFonts w:ascii="Arial" w:hAnsi="Arial" w:cs="Arial"/>
              </w:rPr>
              <w:t xml:space="preserve"> </w:t>
            </w:r>
            <w:r w:rsidRPr="00965DB2">
              <w:rPr>
                <w:rFonts w:ascii="Arial" w:hAnsi="Arial" w:cs="Arial"/>
              </w:rPr>
              <w:t>be able to use practice to challenge and address the impact of discrimination, disadvantage and oppression</w:t>
            </w:r>
          </w:p>
        </w:tc>
        <w:tc>
          <w:tcPr>
            <w:tcW w:w="7371" w:type="dxa"/>
          </w:tcPr>
          <w:p w14:paraId="06BE9ECB" w14:textId="77777777" w:rsidR="00E21CD7" w:rsidRPr="00AA2DD6" w:rsidRDefault="00E21CD7" w:rsidP="00E21CD7">
            <w:pPr>
              <w:spacing w:before="60" w:after="60"/>
              <w:rPr>
                <w:rFonts w:eastAsia="Times New Roman"/>
                <w:lang w:eastAsia="en-GB"/>
              </w:rPr>
            </w:pPr>
            <w:r w:rsidRPr="007B375A">
              <w:rPr>
                <w:rFonts w:eastAsia="Times New Roman"/>
                <w:bCs/>
                <w:lang w:eastAsia="en-GB"/>
              </w:rPr>
              <w:t xml:space="preserve">With reference to current legislative requirements, recognise personal and organisational discrimination and oppression and with guidance make use of a range of approaches to challenge them </w:t>
            </w:r>
            <w:r w:rsidRPr="00AA2DD6">
              <w:rPr>
                <w:rFonts w:eastAsia="Times New Roman"/>
                <w:lang w:eastAsia="en-GB"/>
              </w:rPr>
              <w:t>– Diversity 3.2</w:t>
            </w:r>
          </w:p>
        </w:tc>
      </w:tr>
      <w:tr w:rsidR="00E21CD7" w:rsidRPr="00965DB2" w14:paraId="6E4D5665" w14:textId="77777777" w:rsidTr="00E21CD7">
        <w:trPr>
          <w:cantSplit/>
          <w:trHeight w:val="165"/>
        </w:trPr>
        <w:tc>
          <w:tcPr>
            <w:tcW w:w="7196" w:type="dxa"/>
            <w:vMerge w:val="restart"/>
            <w:shd w:val="clear" w:color="auto" w:fill="BFBFBF"/>
          </w:tcPr>
          <w:p w14:paraId="475F1C4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7</w:t>
            </w:r>
            <w:r>
              <w:rPr>
                <w:rFonts w:ascii="Arial" w:hAnsi="Arial" w:cs="Arial"/>
              </w:rPr>
              <w:t xml:space="preserve"> </w:t>
            </w:r>
            <w:r w:rsidRPr="00965DB2">
              <w:rPr>
                <w:rFonts w:ascii="Arial" w:hAnsi="Arial" w:cs="Arial"/>
              </w:rPr>
              <w:t>be able to maintain confidentiality</w:t>
            </w:r>
          </w:p>
        </w:tc>
        <w:tc>
          <w:tcPr>
            <w:tcW w:w="7371" w:type="dxa"/>
          </w:tcPr>
          <w:p w14:paraId="26CBAA34" w14:textId="77777777" w:rsidR="00E21CD7" w:rsidRPr="007B375A" w:rsidRDefault="00E21CD7" w:rsidP="00E21CD7">
            <w:pPr>
              <w:spacing w:before="60" w:after="60"/>
              <w:rPr>
                <w:rFonts w:eastAsia="Times New Roman"/>
                <w:b/>
                <w:bCs/>
                <w:lang w:eastAsia="en-GB"/>
              </w:rPr>
            </w:pPr>
            <w:r w:rsidRPr="000A2396">
              <w:rPr>
                <w:rFonts w:eastAsia="Times New Roman"/>
                <w:lang w:eastAsia="en-GB"/>
              </w:rPr>
              <w:t>Promote and protect the privacy of individuals within and outside their families and networks, recognising the requirements of professional accountability and information sharing – Values and Ethics 2.6</w:t>
            </w:r>
          </w:p>
        </w:tc>
      </w:tr>
      <w:tr w:rsidR="00E21CD7" w:rsidRPr="00965DB2" w14:paraId="1717090D" w14:textId="77777777" w:rsidTr="00E21CD7">
        <w:trPr>
          <w:cantSplit/>
          <w:trHeight w:val="165"/>
        </w:trPr>
        <w:tc>
          <w:tcPr>
            <w:tcW w:w="7196" w:type="dxa"/>
            <w:vMerge/>
            <w:shd w:val="clear" w:color="auto" w:fill="BFBFBF"/>
          </w:tcPr>
          <w:p w14:paraId="27F841CD" w14:textId="77777777" w:rsidR="00E21CD7" w:rsidRPr="00965DB2" w:rsidRDefault="00E21CD7" w:rsidP="00E21CD7">
            <w:pPr>
              <w:pStyle w:val="BodyTextIndent"/>
              <w:spacing w:before="60" w:after="60"/>
              <w:ind w:left="0"/>
              <w:rPr>
                <w:rFonts w:ascii="Arial" w:hAnsi="Arial" w:cs="Arial"/>
                <w:b/>
              </w:rPr>
            </w:pPr>
          </w:p>
        </w:tc>
        <w:tc>
          <w:tcPr>
            <w:tcW w:w="7371" w:type="dxa"/>
          </w:tcPr>
          <w:p w14:paraId="7A011888" w14:textId="77777777" w:rsidR="00E21CD7" w:rsidRPr="00AA2DD6" w:rsidRDefault="00E21CD7" w:rsidP="00E21CD7">
            <w:pPr>
              <w:spacing w:before="60" w:after="60"/>
              <w:rPr>
                <w:rFonts w:eastAsia="Times New Roman"/>
                <w:lang w:eastAsia="en-GB"/>
              </w:rPr>
            </w:pPr>
            <w:r w:rsidRPr="00AA2DD6">
              <w:rPr>
                <w:rFonts w:eastAsia="Times New Roman"/>
                <w:bCs/>
                <w:lang w:eastAsia="en-GB"/>
              </w:rPr>
              <w:t>Recognise and promote individuals’ rights to autonomy and self-determination – Values and Ethics 2.5</w:t>
            </w:r>
          </w:p>
        </w:tc>
      </w:tr>
      <w:tr w:rsidR="00E21CD7" w:rsidRPr="00965DB2" w14:paraId="68555ED5" w14:textId="77777777" w:rsidTr="00E21CD7">
        <w:trPr>
          <w:cantSplit/>
          <w:trHeight w:val="165"/>
        </w:trPr>
        <w:tc>
          <w:tcPr>
            <w:tcW w:w="7196" w:type="dxa"/>
            <w:vMerge/>
            <w:shd w:val="clear" w:color="auto" w:fill="BFBFBF"/>
          </w:tcPr>
          <w:p w14:paraId="69C303EC" w14:textId="77777777" w:rsidR="00E21CD7" w:rsidRPr="00965DB2" w:rsidRDefault="00E21CD7" w:rsidP="00E21CD7">
            <w:pPr>
              <w:pStyle w:val="BodyTextIndent"/>
              <w:spacing w:before="60" w:after="60"/>
              <w:ind w:left="0"/>
              <w:rPr>
                <w:rFonts w:ascii="Arial" w:hAnsi="Arial" w:cs="Arial"/>
                <w:b/>
              </w:rPr>
            </w:pPr>
          </w:p>
        </w:tc>
        <w:tc>
          <w:tcPr>
            <w:tcW w:w="7371" w:type="dxa"/>
          </w:tcPr>
          <w:p w14:paraId="797A6A85"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skills in sharing information appropriately and respectfully – Intervention and Skills 7.9</w:t>
            </w:r>
          </w:p>
        </w:tc>
      </w:tr>
      <w:tr w:rsidR="00E21CD7" w:rsidRPr="00965DB2" w14:paraId="7D4BD03B" w14:textId="77777777" w:rsidTr="00E21CD7">
        <w:trPr>
          <w:cantSplit/>
          <w:trHeight w:val="420"/>
        </w:trPr>
        <w:tc>
          <w:tcPr>
            <w:tcW w:w="7196" w:type="dxa"/>
            <w:vMerge w:val="restart"/>
            <w:shd w:val="clear" w:color="auto" w:fill="auto"/>
          </w:tcPr>
          <w:p w14:paraId="2E240E9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7.1</w:t>
            </w:r>
            <w:r>
              <w:rPr>
                <w:rFonts w:ascii="Arial" w:hAnsi="Arial" w:cs="Arial"/>
              </w:rPr>
              <w:t xml:space="preserve"> </w:t>
            </w:r>
            <w:r w:rsidRPr="00965DB2">
              <w:rPr>
                <w:rFonts w:ascii="Arial" w:hAnsi="Arial" w:cs="Arial"/>
              </w:rPr>
              <w:t>be able to understand and explain the limits of confidentiality</w:t>
            </w:r>
          </w:p>
        </w:tc>
        <w:tc>
          <w:tcPr>
            <w:tcW w:w="7371" w:type="dxa"/>
          </w:tcPr>
          <w:p w14:paraId="385057F9" w14:textId="77777777" w:rsidR="00E21CD7" w:rsidRPr="007B375A" w:rsidRDefault="00E21CD7" w:rsidP="00E21CD7">
            <w:pPr>
              <w:spacing w:before="60" w:after="60"/>
              <w:rPr>
                <w:rFonts w:eastAsia="Times New Roman"/>
                <w:lang w:eastAsia="en-GB"/>
              </w:rPr>
            </w:pPr>
            <w:r w:rsidRPr="007B375A">
              <w:rPr>
                <w:rFonts w:eastAsia="Times New Roman"/>
                <w:lang w:eastAsia="en-GB"/>
              </w:rPr>
              <w:t>Understand and apply the profession’s ethical principles and legislation, taking account of these in reaching decisions – Values and Ethics 2.1</w:t>
            </w:r>
          </w:p>
        </w:tc>
      </w:tr>
      <w:tr w:rsidR="00E21CD7" w:rsidRPr="00965DB2" w14:paraId="09F533B1" w14:textId="77777777" w:rsidTr="00E21CD7">
        <w:trPr>
          <w:cantSplit/>
          <w:trHeight w:val="420"/>
        </w:trPr>
        <w:tc>
          <w:tcPr>
            <w:tcW w:w="7196" w:type="dxa"/>
            <w:vMerge/>
            <w:shd w:val="clear" w:color="auto" w:fill="auto"/>
          </w:tcPr>
          <w:p w14:paraId="60807366" w14:textId="77777777" w:rsidR="00E21CD7" w:rsidRPr="00965DB2" w:rsidRDefault="00E21CD7" w:rsidP="00E21CD7">
            <w:pPr>
              <w:pStyle w:val="BodyTextIndent"/>
              <w:spacing w:before="60" w:after="60"/>
              <w:ind w:left="0"/>
              <w:rPr>
                <w:rFonts w:ascii="Arial" w:hAnsi="Arial" w:cs="Arial"/>
                <w:b/>
              </w:rPr>
            </w:pPr>
          </w:p>
        </w:tc>
        <w:tc>
          <w:tcPr>
            <w:tcW w:w="7371" w:type="dxa"/>
          </w:tcPr>
          <w:p w14:paraId="3AD7F595" w14:textId="77777777" w:rsidR="00E21CD7" w:rsidRPr="00AA2DD6" w:rsidRDefault="00E21CD7" w:rsidP="00E21CD7">
            <w:pPr>
              <w:spacing w:before="60" w:after="60"/>
              <w:rPr>
                <w:rFonts w:eastAsia="Times New Roman"/>
                <w:lang w:eastAsia="en-GB"/>
              </w:rPr>
            </w:pPr>
            <w:r w:rsidRPr="00AA2DD6">
              <w:rPr>
                <w:rFonts w:eastAsia="Times New Roman"/>
                <w:lang w:eastAsia="en-GB"/>
              </w:rPr>
              <w:t>Promote and protect the privacy of individuals within and outside their families and networks, recognising the requirements of professional accountability and information sharing – Values and Ethics 2.6</w:t>
            </w:r>
          </w:p>
        </w:tc>
      </w:tr>
      <w:tr w:rsidR="00E21CD7" w:rsidRPr="00965DB2" w14:paraId="3AD8A338" w14:textId="77777777" w:rsidTr="00E21CD7">
        <w:trPr>
          <w:cantSplit/>
          <w:trHeight w:val="765"/>
        </w:trPr>
        <w:tc>
          <w:tcPr>
            <w:tcW w:w="7196" w:type="dxa"/>
            <w:vMerge w:val="restart"/>
            <w:shd w:val="clear" w:color="auto" w:fill="auto"/>
          </w:tcPr>
          <w:p w14:paraId="1ECCC99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7.2</w:t>
            </w:r>
            <w:r>
              <w:rPr>
                <w:rFonts w:ascii="Arial" w:hAnsi="Arial" w:cs="Arial"/>
              </w:rPr>
              <w:t xml:space="preserve"> </w:t>
            </w:r>
            <w:r w:rsidRPr="00965DB2">
              <w:rPr>
                <w:rFonts w:ascii="Arial" w:hAnsi="Arial" w:cs="Arial"/>
              </w:rPr>
              <w:t>be able to recognise and respond appropriately to situations where it is necessary to share information to safeguard service users and carers or others</w:t>
            </w:r>
          </w:p>
        </w:tc>
        <w:tc>
          <w:tcPr>
            <w:tcW w:w="7371" w:type="dxa"/>
          </w:tcPr>
          <w:p w14:paraId="315F94B5" w14:textId="77777777" w:rsidR="00E21CD7" w:rsidRPr="007B375A" w:rsidRDefault="00E21CD7" w:rsidP="00E21CD7">
            <w:pPr>
              <w:spacing w:before="60" w:after="60"/>
              <w:rPr>
                <w:rFonts w:eastAsia="Times New Roman"/>
                <w:lang w:eastAsia="en-GB"/>
              </w:rPr>
            </w:pPr>
            <w:r w:rsidRPr="007B375A">
              <w:rPr>
                <w:rFonts w:eastAsia="Times New Roman"/>
                <w:lang w:eastAsia="en-GB"/>
              </w:rPr>
              <w:t>Understand and apply the profession’s ethical principles and legislation, taking account of these in reaching decisions – Values and Ethics 2.1</w:t>
            </w:r>
          </w:p>
        </w:tc>
      </w:tr>
      <w:tr w:rsidR="00E21CD7" w:rsidRPr="00965DB2" w14:paraId="2BE16832" w14:textId="77777777" w:rsidTr="00E21CD7">
        <w:trPr>
          <w:cantSplit/>
          <w:trHeight w:val="765"/>
        </w:trPr>
        <w:tc>
          <w:tcPr>
            <w:tcW w:w="7196" w:type="dxa"/>
            <w:vMerge/>
            <w:shd w:val="clear" w:color="auto" w:fill="auto"/>
          </w:tcPr>
          <w:p w14:paraId="23FA6F6A" w14:textId="77777777" w:rsidR="00E21CD7" w:rsidRPr="00965DB2" w:rsidRDefault="00E21CD7" w:rsidP="00E21CD7">
            <w:pPr>
              <w:pStyle w:val="BodyTextIndent"/>
              <w:spacing w:before="60" w:after="60"/>
              <w:ind w:left="0"/>
              <w:rPr>
                <w:rFonts w:ascii="Arial" w:hAnsi="Arial" w:cs="Arial"/>
                <w:b/>
              </w:rPr>
            </w:pPr>
          </w:p>
        </w:tc>
        <w:tc>
          <w:tcPr>
            <w:tcW w:w="7371" w:type="dxa"/>
          </w:tcPr>
          <w:p w14:paraId="599107B4" w14:textId="77777777" w:rsidR="00E21CD7" w:rsidRPr="00AA2DD6" w:rsidRDefault="00E21CD7" w:rsidP="00E21CD7">
            <w:pPr>
              <w:spacing w:before="60" w:after="60"/>
              <w:rPr>
                <w:rFonts w:eastAsia="Times New Roman"/>
                <w:lang w:eastAsia="en-GB"/>
              </w:rPr>
            </w:pPr>
            <w:r w:rsidRPr="00AA2DD6">
              <w:rPr>
                <w:rFonts w:eastAsia="Times New Roman"/>
                <w:lang w:eastAsia="en-GB"/>
              </w:rPr>
              <w:t>Promote and protect the privacy of individuals within and outside their families and networks, recognising the requirements of professional accountability and information sharing – Values and Ethics 2.6</w:t>
            </w:r>
          </w:p>
        </w:tc>
      </w:tr>
      <w:tr w:rsidR="00E21CD7" w:rsidRPr="00965DB2" w14:paraId="6878D5B8" w14:textId="77777777" w:rsidTr="00E21CD7">
        <w:trPr>
          <w:cantSplit/>
          <w:trHeight w:val="248"/>
        </w:trPr>
        <w:tc>
          <w:tcPr>
            <w:tcW w:w="7196" w:type="dxa"/>
            <w:vMerge w:val="restart"/>
            <w:shd w:val="clear" w:color="auto" w:fill="BFBFBF"/>
          </w:tcPr>
          <w:p w14:paraId="01671DE9"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w:t>
            </w:r>
            <w:r>
              <w:rPr>
                <w:rFonts w:ascii="Arial" w:hAnsi="Arial" w:cs="Arial"/>
              </w:rPr>
              <w:t xml:space="preserve"> </w:t>
            </w:r>
            <w:r w:rsidRPr="00965DB2">
              <w:rPr>
                <w:rFonts w:ascii="Arial" w:hAnsi="Arial" w:cs="Arial"/>
              </w:rPr>
              <w:t>be able to communicate effectively</w:t>
            </w:r>
          </w:p>
        </w:tc>
        <w:tc>
          <w:tcPr>
            <w:tcW w:w="7371" w:type="dxa"/>
          </w:tcPr>
          <w:p w14:paraId="6BF31BA7" w14:textId="77777777" w:rsidR="00E21CD7" w:rsidRPr="00AA2DD6" w:rsidRDefault="00E21CD7" w:rsidP="00E21CD7">
            <w:pPr>
              <w:spacing w:before="60" w:after="60"/>
              <w:rPr>
                <w:rFonts w:eastAsia="Times New Roman"/>
                <w:b/>
                <w:bCs/>
                <w:lang w:eastAsia="en-GB"/>
              </w:rPr>
            </w:pPr>
            <w:r w:rsidRPr="000A2396">
              <w:rPr>
                <w:rFonts w:eastAsia="Times New Roman"/>
                <w:lang w:eastAsia="en-GB"/>
              </w:rPr>
              <w:t>Identify and apply a range of verbal, non-verbal and written methods of communication and adapt th</w:t>
            </w:r>
            <w:r w:rsidRPr="007B375A">
              <w:rPr>
                <w:rFonts w:eastAsia="Times New Roman"/>
                <w:lang w:eastAsia="en-GB"/>
              </w:rPr>
              <w:t>em in line with peoples’ ages, comprehension and culture – Intervention and Skills 7.1</w:t>
            </w:r>
          </w:p>
        </w:tc>
      </w:tr>
      <w:tr w:rsidR="00E21CD7" w:rsidRPr="00965DB2" w14:paraId="63E949D2" w14:textId="77777777" w:rsidTr="00E21CD7">
        <w:trPr>
          <w:cantSplit/>
          <w:trHeight w:val="247"/>
        </w:trPr>
        <w:tc>
          <w:tcPr>
            <w:tcW w:w="7196" w:type="dxa"/>
            <w:vMerge/>
            <w:shd w:val="clear" w:color="auto" w:fill="BFBFBF"/>
          </w:tcPr>
          <w:p w14:paraId="7EABE967" w14:textId="77777777" w:rsidR="00E21CD7" w:rsidRPr="00965DB2" w:rsidRDefault="00E21CD7" w:rsidP="00E21CD7">
            <w:pPr>
              <w:pStyle w:val="BodyTextIndent"/>
              <w:spacing w:before="60" w:after="60"/>
              <w:ind w:left="0"/>
              <w:rPr>
                <w:rFonts w:ascii="Arial" w:hAnsi="Arial" w:cs="Arial"/>
                <w:b/>
              </w:rPr>
            </w:pPr>
          </w:p>
        </w:tc>
        <w:tc>
          <w:tcPr>
            <w:tcW w:w="7371" w:type="dxa"/>
          </w:tcPr>
          <w:p w14:paraId="24261466"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Be able to communicate information, advice, instruction and professional opinion so as to advocate, influence and persuade – Intervention and Skills 7.2</w:t>
            </w:r>
          </w:p>
        </w:tc>
      </w:tr>
      <w:tr w:rsidR="00E21CD7" w:rsidRPr="00965DB2" w14:paraId="2D349767" w14:textId="77777777" w:rsidTr="00E21CD7">
        <w:trPr>
          <w:cantSplit/>
        </w:trPr>
        <w:tc>
          <w:tcPr>
            <w:tcW w:w="7196" w:type="dxa"/>
            <w:shd w:val="clear" w:color="auto" w:fill="auto"/>
          </w:tcPr>
          <w:p w14:paraId="07C1E30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8.1</w:t>
            </w:r>
            <w:r>
              <w:rPr>
                <w:rFonts w:ascii="Arial" w:hAnsi="Arial" w:cs="Arial"/>
              </w:rPr>
              <w:t xml:space="preserve"> </w:t>
            </w:r>
            <w:r w:rsidRPr="00965DB2">
              <w:rPr>
                <w:rFonts w:ascii="Arial" w:hAnsi="Arial" w:cs="Arial"/>
              </w:rPr>
              <w:t>be able to use interpersonal skills and appropriate forms of verbal and non-verbal communication with service users, carers and others</w:t>
            </w:r>
          </w:p>
        </w:tc>
        <w:tc>
          <w:tcPr>
            <w:tcW w:w="7371" w:type="dxa"/>
          </w:tcPr>
          <w:p w14:paraId="342FEA19" w14:textId="77777777" w:rsidR="00E21CD7" w:rsidRPr="007B375A" w:rsidRDefault="00E21CD7" w:rsidP="00E21CD7">
            <w:pPr>
              <w:spacing w:before="60" w:after="60"/>
              <w:rPr>
                <w:rFonts w:eastAsia="Times New Roman"/>
                <w:lang w:eastAsia="en-GB"/>
              </w:rPr>
            </w:pPr>
            <w:r w:rsidRPr="000A2396">
              <w:rPr>
                <w:rFonts w:eastAsia="Times New Roman"/>
                <w:lang w:eastAsia="en-GB"/>
              </w:rPr>
              <w:t>Identify and apply a range of verbal, non-verbal and written methods of communication and adapt them in line with peoples’ ages</w:t>
            </w:r>
            <w:r w:rsidRPr="007B375A">
              <w:rPr>
                <w:rFonts w:eastAsia="Times New Roman"/>
                <w:lang w:eastAsia="en-GB"/>
              </w:rPr>
              <w:t>, comprehension and culture – Intervention and Skills 7.1</w:t>
            </w:r>
          </w:p>
        </w:tc>
      </w:tr>
      <w:tr w:rsidR="00E21CD7" w:rsidRPr="00965DB2" w14:paraId="76BDE8AD" w14:textId="77777777" w:rsidTr="00E21CD7">
        <w:trPr>
          <w:cantSplit/>
        </w:trPr>
        <w:tc>
          <w:tcPr>
            <w:tcW w:w="7196" w:type="dxa"/>
            <w:shd w:val="clear" w:color="auto" w:fill="auto"/>
          </w:tcPr>
          <w:p w14:paraId="55A1077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8.2</w:t>
            </w:r>
            <w:r>
              <w:rPr>
                <w:rFonts w:ascii="Arial" w:hAnsi="Arial" w:cs="Arial"/>
              </w:rPr>
              <w:t xml:space="preserve"> </w:t>
            </w:r>
            <w:r w:rsidRPr="00965DB2">
              <w:rPr>
                <w:rFonts w:ascii="Arial" w:hAnsi="Arial" w:cs="Arial"/>
              </w:rPr>
              <w:t>be able to demonstrate effective and appropriate skills in communicating advice, instruction, information and professional opinion to colleagues, service users and carers</w:t>
            </w:r>
          </w:p>
        </w:tc>
        <w:tc>
          <w:tcPr>
            <w:tcW w:w="7371" w:type="dxa"/>
          </w:tcPr>
          <w:p w14:paraId="1DA8FB50" w14:textId="77777777" w:rsidR="00E21CD7" w:rsidRPr="007B375A" w:rsidRDefault="00E21CD7" w:rsidP="00E21CD7">
            <w:pPr>
              <w:spacing w:before="60" w:after="60"/>
              <w:rPr>
                <w:rFonts w:eastAsia="Times New Roman"/>
                <w:lang w:eastAsia="en-GB"/>
              </w:rPr>
            </w:pPr>
            <w:r w:rsidRPr="000A2396">
              <w:rPr>
                <w:rFonts w:eastAsia="Times New Roman"/>
                <w:lang w:eastAsia="en-GB"/>
              </w:rPr>
              <w:t>Be able to communica</w:t>
            </w:r>
            <w:r w:rsidRPr="007B375A">
              <w:rPr>
                <w:rFonts w:eastAsia="Times New Roman"/>
                <w:lang w:eastAsia="en-GB"/>
              </w:rPr>
              <w:t>te information, advice, instruction and professional opinion so as to advocate, influence and persuade – Intervention and Skills 7.2</w:t>
            </w:r>
          </w:p>
        </w:tc>
      </w:tr>
      <w:tr w:rsidR="00E21CD7" w:rsidRPr="00965DB2" w14:paraId="47A2A21C" w14:textId="77777777" w:rsidTr="00E21CD7">
        <w:trPr>
          <w:cantSplit/>
          <w:trHeight w:val="938"/>
        </w:trPr>
        <w:tc>
          <w:tcPr>
            <w:tcW w:w="7196" w:type="dxa"/>
            <w:vMerge w:val="restart"/>
            <w:shd w:val="clear" w:color="auto" w:fill="auto"/>
          </w:tcPr>
          <w:p w14:paraId="6E94330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8.3</w:t>
            </w:r>
            <w:r>
              <w:rPr>
                <w:rFonts w:ascii="Arial" w:hAnsi="Arial" w:cs="Arial"/>
              </w:rPr>
              <w:t xml:space="preserve"> </w:t>
            </w:r>
            <w:r w:rsidRPr="00965DB2">
              <w:rPr>
                <w:rFonts w:ascii="Arial" w:hAnsi="Arial" w:cs="Arial"/>
              </w:rPr>
              <w:t>understand the need to provide service users and carers with the information necessary to enable them to make informed decisions or to understand the decisions made</w:t>
            </w:r>
          </w:p>
        </w:tc>
        <w:tc>
          <w:tcPr>
            <w:tcW w:w="7371" w:type="dxa"/>
          </w:tcPr>
          <w:p w14:paraId="467668E3" w14:textId="77777777" w:rsidR="00E21CD7" w:rsidRPr="00AA2DD6" w:rsidRDefault="00E21CD7" w:rsidP="00E21CD7">
            <w:pPr>
              <w:spacing w:before="60" w:after="60"/>
              <w:rPr>
                <w:rFonts w:eastAsia="Times New Roman"/>
                <w:lang w:eastAsia="en-GB"/>
              </w:rPr>
            </w:pPr>
            <w:r w:rsidRPr="007B375A">
              <w:rPr>
                <w:rFonts w:eastAsia="Times New Roman"/>
                <w:lang w:eastAsia="en-GB"/>
              </w:rPr>
              <w:t>Demonstrate respectful partnership work with service users and carers, eliciting and respecting their needs and views, and promoting their participation in decision-making wherever possible – Values and Ethi</w:t>
            </w:r>
            <w:r w:rsidRPr="00AA2DD6">
              <w:rPr>
                <w:rFonts w:eastAsia="Times New Roman"/>
                <w:lang w:eastAsia="en-GB"/>
              </w:rPr>
              <w:t>cs 2.4</w:t>
            </w:r>
          </w:p>
        </w:tc>
      </w:tr>
      <w:tr w:rsidR="00E21CD7" w:rsidRPr="00965DB2" w14:paraId="4FDFDFC5" w14:textId="77777777" w:rsidTr="00E21CD7">
        <w:trPr>
          <w:cantSplit/>
          <w:trHeight w:val="937"/>
        </w:trPr>
        <w:tc>
          <w:tcPr>
            <w:tcW w:w="7196" w:type="dxa"/>
            <w:vMerge/>
            <w:shd w:val="clear" w:color="auto" w:fill="auto"/>
          </w:tcPr>
          <w:p w14:paraId="4531D740" w14:textId="77777777" w:rsidR="00E21CD7" w:rsidRPr="00965DB2" w:rsidRDefault="00E21CD7" w:rsidP="00E21CD7">
            <w:pPr>
              <w:pStyle w:val="BodyTextIndent"/>
              <w:spacing w:before="60" w:after="60"/>
              <w:ind w:left="0"/>
              <w:rPr>
                <w:rFonts w:ascii="Arial" w:hAnsi="Arial" w:cs="Arial"/>
                <w:b/>
              </w:rPr>
            </w:pPr>
          </w:p>
        </w:tc>
        <w:tc>
          <w:tcPr>
            <w:tcW w:w="7371" w:type="dxa"/>
          </w:tcPr>
          <w:p w14:paraId="241B8C3E"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and promote individuals’ rights to autonomy and self-determination – Values and Ethics 2.5</w:t>
            </w:r>
          </w:p>
        </w:tc>
      </w:tr>
      <w:tr w:rsidR="00E21CD7" w:rsidRPr="00965DB2" w14:paraId="73D09D36" w14:textId="77777777" w:rsidTr="00E21CD7">
        <w:trPr>
          <w:cantSplit/>
          <w:trHeight w:val="878"/>
        </w:trPr>
        <w:tc>
          <w:tcPr>
            <w:tcW w:w="7196" w:type="dxa"/>
            <w:vMerge w:val="restart"/>
            <w:shd w:val="clear" w:color="auto" w:fill="auto"/>
          </w:tcPr>
          <w:p w14:paraId="5A9859B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8.4</w:t>
            </w:r>
            <w:r>
              <w:rPr>
                <w:rFonts w:ascii="Arial" w:hAnsi="Arial" w:cs="Arial"/>
              </w:rPr>
              <w:t xml:space="preserve"> </w:t>
            </w:r>
            <w:r w:rsidRPr="00965DB2">
              <w:rPr>
                <w:rFonts w:ascii="Arial" w:hAnsi="Arial" w:cs="Arial"/>
              </w:rPr>
              <w:t>understand how communication skills affect the assessment of and engagement with service users and carers</w:t>
            </w:r>
          </w:p>
        </w:tc>
        <w:tc>
          <w:tcPr>
            <w:tcW w:w="7371" w:type="dxa"/>
          </w:tcPr>
          <w:p w14:paraId="21B69075" w14:textId="77777777" w:rsidR="00E21CD7" w:rsidRPr="007B375A" w:rsidRDefault="00E21CD7" w:rsidP="00E21CD7">
            <w:pPr>
              <w:spacing w:before="60" w:after="60"/>
              <w:rPr>
                <w:rFonts w:eastAsia="Times New Roman"/>
                <w:lang w:eastAsia="en-GB"/>
              </w:rPr>
            </w:pPr>
            <w:r w:rsidRPr="000A2396">
              <w:rPr>
                <w:rFonts w:eastAsia="Times New Roman"/>
                <w:lang w:eastAsia="en-GB"/>
              </w:rPr>
              <w:t>Identify and apply a range of ve</w:t>
            </w:r>
            <w:r w:rsidRPr="007B375A">
              <w:rPr>
                <w:rFonts w:eastAsia="Times New Roman"/>
                <w:lang w:eastAsia="en-GB"/>
              </w:rPr>
              <w:t>rbal, non-verbal and written methods of communication and adapt them in line with peoples’ ages, comprehension and culture – Intervention and Skills 7.1</w:t>
            </w:r>
          </w:p>
        </w:tc>
      </w:tr>
      <w:tr w:rsidR="00E21CD7" w:rsidRPr="00965DB2" w14:paraId="210D1E24" w14:textId="77777777" w:rsidTr="00E21CD7">
        <w:trPr>
          <w:cantSplit/>
          <w:trHeight w:val="877"/>
        </w:trPr>
        <w:tc>
          <w:tcPr>
            <w:tcW w:w="7196" w:type="dxa"/>
            <w:vMerge/>
            <w:shd w:val="clear" w:color="auto" w:fill="auto"/>
          </w:tcPr>
          <w:p w14:paraId="252C101D" w14:textId="77777777" w:rsidR="00E21CD7" w:rsidRPr="00965DB2" w:rsidRDefault="00E21CD7" w:rsidP="00E21CD7">
            <w:pPr>
              <w:pStyle w:val="BodyTextIndent"/>
              <w:spacing w:before="60" w:after="60"/>
              <w:ind w:left="0"/>
              <w:rPr>
                <w:rFonts w:ascii="Arial" w:hAnsi="Arial" w:cs="Arial"/>
                <w:b/>
              </w:rPr>
            </w:pPr>
          </w:p>
        </w:tc>
        <w:tc>
          <w:tcPr>
            <w:tcW w:w="7371" w:type="dxa"/>
          </w:tcPr>
          <w:p w14:paraId="2672E6CD" w14:textId="77777777" w:rsidR="00E21CD7" w:rsidRPr="000A2396" w:rsidRDefault="00E21CD7" w:rsidP="00E21CD7">
            <w:pPr>
              <w:spacing w:before="60" w:after="60"/>
              <w:rPr>
                <w:rFonts w:eastAsia="Times New Roman"/>
                <w:lang w:eastAsia="en-GB"/>
              </w:rPr>
            </w:pPr>
            <w:r w:rsidRPr="00AA2DD6">
              <w:rPr>
                <w:rFonts w:eastAsia="Times New Roman"/>
                <w:lang w:eastAsia="en-GB"/>
              </w:rPr>
              <w:t>Demonstrate the ability to engage with people, and build, manage, sustain and conclude compassionate and effective relationship</w:t>
            </w:r>
            <w:r>
              <w:rPr>
                <w:rFonts w:eastAsia="Times New Roman"/>
                <w:lang w:eastAsia="en-GB"/>
              </w:rPr>
              <w:t>s – Intervention and Skills 7.3</w:t>
            </w:r>
          </w:p>
        </w:tc>
      </w:tr>
      <w:tr w:rsidR="00E21CD7" w:rsidRPr="00965DB2" w14:paraId="3EF84748" w14:textId="77777777" w:rsidTr="00E21CD7">
        <w:trPr>
          <w:cantSplit/>
          <w:trHeight w:val="625"/>
        </w:trPr>
        <w:tc>
          <w:tcPr>
            <w:tcW w:w="7196" w:type="dxa"/>
            <w:vMerge w:val="restart"/>
            <w:shd w:val="clear" w:color="auto" w:fill="auto"/>
          </w:tcPr>
          <w:p w14:paraId="0F4A127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8.5</w:t>
            </w:r>
            <w:r>
              <w:rPr>
                <w:rFonts w:ascii="Arial" w:hAnsi="Arial" w:cs="Arial"/>
              </w:rPr>
              <w:t xml:space="preserve"> </w:t>
            </w:r>
            <w:r w:rsidRPr="00965DB2">
              <w:rPr>
                <w:rFonts w:ascii="Arial" w:hAnsi="Arial" w:cs="Arial"/>
              </w:rPr>
              <w:t>understand how the means of communication should be modified to address and take account of a range of factors including age, capacity, learning ability and physical ability</w:t>
            </w:r>
          </w:p>
        </w:tc>
        <w:tc>
          <w:tcPr>
            <w:tcW w:w="7371" w:type="dxa"/>
          </w:tcPr>
          <w:p w14:paraId="27B3FCDC" w14:textId="77777777" w:rsidR="00E21CD7" w:rsidRPr="007B375A" w:rsidRDefault="00E21CD7" w:rsidP="00E21CD7">
            <w:pPr>
              <w:spacing w:before="60" w:after="60"/>
              <w:rPr>
                <w:rFonts w:eastAsia="Times New Roman"/>
                <w:lang w:eastAsia="en-GB"/>
              </w:rPr>
            </w:pPr>
            <w:r w:rsidRPr="000A2396">
              <w:rPr>
                <w:rFonts w:eastAsia="Times New Roman"/>
                <w:lang w:eastAsia="en-GB"/>
              </w:rPr>
              <w:t>Identify and ap</w:t>
            </w:r>
            <w:r w:rsidRPr="007B375A">
              <w:rPr>
                <w:rFonts w:eastAsia="Times New Roman"/>
                <w:lang w:eastAsia="en-GB"/>
              </w:rPr>
              <w:t>ply a range of verbal, non-verbal and written methods of communication and adapt them in line with peoples’ ages, comprehension and culture – Intervention and Skills 7.1</w:t>
            </w:r>
          </w:p>
        </w:tc>
      </w:tr>
      <w:tr w:rsidR="00E21CD7" w:rsidRPr="00965DB2" w14:paraId="28926B95" w14:textId="77777777" w:rsidTr="00E21CD7">
        <w:trPr>
          <w:cantSplit/>
          <w:trHeight w:val="625"/>
        </w:trPr>
        <w:tc>
          <w:tcPr>
            <w:tcW w:w="7196" w:type="dxa"/>
            <w:vMerge/>
            <w:shd w:val="clear" w:color="auto" w:fill="auto"/>
          </w:tcPr>
          <w:p w14:paraId="55D37A4F" w14:textId="77777777" w:rsidR="00E21CD7" w:rsidRPr="00965DB2" w:rsidRDefault="00E21CD7" w:rsidP="00E21CD7">
            <w:pPr>
              <w:pStyle w:val="BodyTextIndent"/>
              <w:spacing w:before="60" w:after="60"/>
              <w:ind w:left="0"/>
              <w:rPr>
                <w:rFonts w:ascii="Arial" w:hAnsi="Arial" w:cs="Arial"/>
                <w:b/>
              </w:rPr>
            </w:pPr>
          </w:p>
        </w:tc>
        <w:tc>
          <w:tcPr>
            <w:tcW w:w="7371" w:type="dxa"/>
          </w:tcPr>
          <w:p w14:paraId="2D080AC8" w14:textId="77777777" w:rsidR="00E21CD7" w:rsidRPr="00AA2DD6" w:rsidRDefault="00E21CD7" w:rsidP="00E21CD7">
            <w:pPr>
              <w:spacing w:before="60" w:after="60"/>
              <w:rPr>
                <w:rFonts w:eastAsia="Times New Roman"/>
                <w:lang w:eastAsia="en-GB"/>
              </w:rPr>
            </w:pPr>
            <w:r w:rsidRPr="00AA2DD6">
              <w:rPr>
                <w:rFonts w:eastAsia="Times New Roman"/>
                <w:bCs/>
                <w:lang w:eastAsia="en-GB"/>
              </w:rPr>
              <w:t>Be able to communicate information, advice, instruction and professional opinion so as to advocate, influence and persuade – Intervention Skills 7.2</w:t>
            </w:r>
          </w:p>
        </w:tc>
      </w:tr>
      <w:tr w:rsidR="00E21CD7" w:rsidRPr="00965DB2" w14:paraId="7C4071F3" w14:textId="77777777" w:rsidTr="00E21CD7">
        <w:trPr>
          <w:cantSplit/>
          <w:trHeight w:val="625"/>
        </w:trPr>
        <w:tc>
          <w:tcPr>
            <w:tcW w:w="7196" w:type="dxa"/>
            <w:vMerge/>
            <w:shd w:val="clear" w:color="auto" w:fill="auto"/>
          </w:tcPr>
          <w:p w14:paraId="1435ED34" w14:textId="77777777" w:rsidR="00E21CD7" w:rsidRPr="00965DB2" w:rsidRDefault="00E21CD7" w:rsidP="00E21CD7">
            <w:pPr>
              <w:pStyle w:val="BodyTextIndent"/>
              <w:spacing w:before="60" w:after="60"/>
              <w:ind w:left="0"/>
              <w:rPr>
                <w:rFonts w:ascii="Arial" w:hAnsi="Arial" w:cs="Arial"/>
                <w:b/>
              </w:rPr>
            </w:pPr>
          </w:p>
        </w:tc>
        <w:tc>
          <w:tcPr>
            <w:tcW w:w="7371" w:type="dxa"/>
          </w:tcPr>
          <w:p w14:paraId="73D98E99"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the ability to engage with people, and build, manage, sustain and conclude compassionate and effective relationships – Interventio</w:t>
            </w:r>
            <w:r>
              <w:rPr>
                <w:rFonts w:eastAsia="Times New Roman"/>
                <w:lang w:eastAsia="en-GB"/>
              </w:rPr>
              <w:t>n and Skills 7.3</w:t>
            </w:r>
          </w:p>
        </w:tc>
      </w:tr>
      <w:tr w:rsidR="00E21CD7" w:rsidRPr="00965DB2" w14:paraId="12669008" w14:textId="77777777" w:rsidTr="00E21CD7">
        <w:trPr>
          <w:cantSplit/>
          <w:trHeight w:val="1110"/>
        </w:trPr>
        <w:tc>
          <w:tcPr>
            <w:tcW w:w="7196" w:type="dxa"/>
            <w:vMerge w:val="restart"/>
            <w:shd w:val="clear" w:color="auto" w:fill="auto"/>
          </w:tcPr>
          <w:p w14:paraId="4F60668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8.6</w:t>
            </w:r>
            <w:r>
              <w:rPr>
                <w:rFonts w:ascii="Arial" w:hAnsi="Arial" w:cs="Arial"/>
              </w:rPr>
              <w:t xml:space="preserve"> </w:t>
            </w:r>
            <w:r w:rsidRPr="00965DB2">
              <w:rPr>
                <w:rFonts w:ascii="Arial" w:hAnsi="Arial" w:cs="Arial"/>
              </w:rPr>
              <w:t xml:space="preserve">be aware of the characteristics and consequences of verbal and non-verbal communication and how this can be </w:t>
            </w:r>
            <w:r w:rsidRPr="00965DB2">
              <w:rPr>
                <w:rFonts w:ascii="Arial" w:hAnsi="Arial" w:cs="Arial"/>
              </w:rPr>
              <w:lastRenderedPageBreak/>
              <w:t>affected by a range of factors including age, culture, disability, ethnicity, gender, religious beliefs and socio-economic status</w:t>
            </w:r>
          </w:p>
        </w:tc>
        <w:tc>
          <w:tcPr>
            <w:tcW w:w="7371" w:type="dxa"/>
          </w:tcPr>
          <w:p w14:paraId="404AD8A9" w14:textId="77777777" w:rsidR="00E21CD7" w:rsidRPr="00AA2DD6" w:rsidRDefault="00E21CD7" w:rsidP="00E21CD7">
            <w:pPr>
              <w:spacing w:before="60" w:after="60"/>
              <w:rPr>
                <w:rFonts w:eastAsia="Times New Roman"/>
                <w:lang w:eastAsia="en-GB"/>
              </w:rPr>
            </w:pPr>
            <w:r w:rsidRPr="007B375A">
              <w:rPr>
                <w:rFonts w:eastAsia="Times New Roman"/>
                <w:lang w:eastAsia="en-GB"/>
              </w:rPr>
              <w:lastRenderedPageBreak/>
              <w:t xml:space="preserve">Identify and apply a range of verbal, </w:t>
            </w:r>
            <w:r w:rsidRPr="00AA2DD6">
              <w:rPr>
                <w:rFonts w:eastAsia="Times New Roman"/>
                <w:lang w:eastAsia="en-GB"/>
              </w:rPr>
              <w:t>non-verbal and written methods of communication and adapt them in line with peoples’ ages, comprehension and culture – Intervention and Skills 7.1</w:t>
            </w:r>
          </w:p>
        </w:tc>
      </w:tr>
      <w:tr w:rsidR="00E21CD7" w:rsidRPr="00965DB2" w14:paraId="3E5CAC64" w14:textId="77777777" w:rsidTr="00E21CD7">
        <w:trPr>
          <w:cantSplit/>
          <w:trHeight w:val="1110"/>
        </w:trPr>
        <w:tc>
          <w:tcPr>
            <w:tcW w:w="7196" w:type="dxa"/>
            <w:vMerge/>
            <w:shd w:val="clear" w:color="auto" w:fill="auto"/>
          </w:tcPr>
          <w:p w14:paraId="03B04512" w14:textId="77777777" w:rsidR="00E21CD7" w:rsidRPr="00965DB2" w:rsidRDefault="00E21CD7" w:rsidP="00E21CD7">
            <w:pPr>
              <w:pStyle w:val="BodyTextIndent"/>
              <w:spacing w:before="60" w:after="60"/>
              <w:ind w:left="0"/>
              <w:rPr>
                <w:rFonts w:ascii="Arial" w:hAnsi="Arial" w:cs="Arial"/>
                <w:b/>
              </w:rPr>
            </w:pPr>
          </w:p>
        </w:tc>
        <w:tc>
          <w:tcPr>
            <w:tcW w:w="7371" w:type="dxa"/>
          </w:tcPr>
          <w:p w14:paraId="1C5685EE"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the ability to engage with people, and build, manage, sustain and conclude compassionate and effective relationships – Intervention and Skills 7.3</w:t>
            </w:r>
          </w:p>
        </w:tc>
      </w:tr>
      <w:tr w:rsidR="00E21CD7" w:rsidRPr="00965DB2" w14:paraId="49051617" w14:textId="77777777" w:rsidTr="00E21CD7">
        <w:trPr>
          <w:cantSplit/>
        </w:trPr>
        <w:tc>
          <w:tcPr>
            <w:tcW w:w="7196" w:type="dxa"/>
            <w:shd w:val="clear" w:color="auto" w:fill="auto"/>
          </w:tcPr>
          <w:p w14:paraId="044E4343"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8.7</w:t>
            </w:r>
            <w:r>
              <w:rPr>
                <w:rFonts w:ascii="Arial" w:hAnsi="Arial" w:cs="Arial"/>
              </w:rPr>
              <w:t xml:space="preserve"> </w:t>
            </w:r>
            <w:r w:rsidRPr="00965DB2">
              <w:rPr>
                <w:rFonts w:ascii="Arial" w:hAnsi="Arial" w:cs="Arial"/>
              </w:rPr>
              <w:t>understand the need to draw upon available resources and services to support service users’ and carers’ communication, wherever possible</w:t>
            </w:r>
          </w:p>
        </w:tc>
        <w:tc>
          <w:tcPr>
            <w:tcW w:w="7371" w:type="dxa"/>
          </w:tcPr>
          <w:p w14:paraId="49770707" w14:textId="77777777" w:rsidR="00E21CD7" w:rsidRPr="007B375A" w:rsidRDefault="00E21CD7" w:rsidP="00E21CD7">
            <w:pPr>
              <w:spacing w:before="60" w:after="60"/>
              <w:rPr>
                <w:rFonts w:eastAsia="Times New Roman"/>
                <w:lang w:eastAsia="en-GB"/>
              </w:rPr>
            </w:pPr>
            <w:r w:rsidRPr="000A2396">
              <w:rPr>
                <w:rFonts w:eastAsia="Times New Roman"/>
                <w:lang w:eastAsia="en-GB"/>
              </w:rPr>
              <w:t>Recognise the value of, and aid access to independent advoc</w:t>
            </w:r>
            <w:r w:rsidRPr="007B375A">
              <w:rPr>
                <w:rFonts w:eastAsia="Times New Roman"/>
                <w:lang w:eastAsia="en-GB"/>
              </w:rPr>
              <w:t>acy – Rights, Justice and Economic Wellbeing 4.5</w:t>
            </w:r>
          </w:p>
          <w:p w14:paraId="76557F64" w14:textId="77777777" w:rsidR="00E21CD7" w:rsidRPr="00AA2DD6" w:rsidRDefault="00E21CD7" w:rsidP="00E21CD7">
            <w:pPr>
              <w:spacing w:before="60" w:after="60"/>
              <w:rPr>
                <w:rFonts w:eastAsia="Times New Roman"/>
                <w:lang w:eastAsia="en-GB"/>
              </w:rPr>
            </w:pPr>
          </w:p>
        </w:tc>
      </w:tr>
      <w:tr w:rsidR="00E21CD7" w:rsidRPr="00965DB2" w14:paraId="6FB80999" w14:textId="77777777" w:rsidTr="00E21CD7">
        <w:trPr>
          <w:cantSplit/>
        </w:trPr>
        <w:tc>
          <w:tcPr>
            <w:tcW w:w="7196" w:type="dxa"/>
            <w:shd w:val="clear" w:color="auto" w:fill="auto"/>
          </w:tcPr>
          <w:p w14:paraId="632D4672"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8.8</w:t>
            </w:r>
            <w:r>
              <w:rPr>
                <w:rFonts w:ascii="Arial" w:hAnsi="Arial" w:cs="Arial"/>
              </w:rPr>
              <w:t xml:space="preserve"> </w:t>
            </w:r>
            <w:r w:rsidRPr="00965DB2">
              <w:rPr>
                <w:rFonts w:ascii="Arial" w:hAnsi="Arial" w:cs="Arial"/>
              </w:rPr>
              <w:t>be able to communicate in English to the standard equivalent to level 7 of the International English Language Testing System, with no element below 6.5</w:t>
            </w:r>
          </w:p>
        </w:tc>
        <w:tc>
          <w:tcPr>
            <w:tcW w:w="7371" w:type="dxa"/>
          </w:tcPr>
          <w:p w14:paraId="5AF4784D" w14:textId="77777777" w:rsidR="00E21CD7" w:rsidRPr="007B375A" w:rsidRDefault="00E21CD7" w:rsidP="00E21CD7">
            <w:pPr>
              <w:spacing w:before="60" w:after="60"/>
              <w:rPr>
                <w:rFonts w:eastAsia="Times New Roman"/>
                <w:lang w:eastAsia="en-GB"/>
              </w:rPr>
            </w:pPr>
            <w:r w:rsidRPr="000A2396">
              <w:rPr>
                <w:rFonts w:eastAsia="Times New Roman"/>
                <w:lang w:eastAsia="en-GB"/>
              </w:rPr>
              <w:t>Be able to meet the requirements of the profess</w:t>
            </w:r>
            <w:r w:rsidRPr="007B375A">
              <w:rPr>
                <w:rFonts w:eastAsia="Times New Roman"/>
                <w:lang w:eastAsia="en-GB"/>
              </w:rPr>
              <w:t>ional regulator – Professionalism 1.1</w:t>
            </w:r>
          </w:p>
        </w:tc>
      </w:tr>
      <w:tr w:rsidR="00E21CD7" w:rsidRPr="00965DB2" w14:paraId="6CC94BF9" w14:textId="77777777" w:rsidTr="00E21CD7">
        <w:trPr>
          <w:cantSplit/>
          <w:trHeight w:val="420"/>
        </w:trPr>
        <w:tc>
          <w:tcPr>
            <w:tcW w:w="7196" w:type="dxa"/>
            <w:vMerge w:val="restart"/>
            <w:shd w:val="clear" w:color="auto" w:fill="auto"/>
          </w:tcPr>
          <w:p w14:paraId="0255147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8.9</w:t>
            </w:r>
            <w:r>
              <w:rPr>
                <w:rFonts w:ascii="Arial" w:hAnsi="Arial" w:cs="Arial"/>
              </w:rPr>
              <w:t xml:space="preserve"> </w:t>
            </w:r>
            <w:r w:rsidRPr="00965DB2">
              <w:rPr>
                <w:rFonts w:ascii="Arial" w:hAnsi="Arial" w:cs="Arial"/>
              </w:rPr>
              <w:t>be able to engage in inter-professional and inter-agency communication</w:t>
            </w:r>
          </w:p>
        </w:tc>
        <w:tc>
          <w:tcPr>
            <w:tcW w:w="7371" w:type="dxa"/>
          </w:tcPr>
          <w:p w14:paraId="14FDEF12"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Understand the inter-agency, multi-disciplinary and inter-professional dimensions to practice and demonstrate effective partnership working </w:t>
            </w:r>
            <w:r w:rsidRPr="007B375A">
              <w:rPr>
                <w:rFonts w:eastAsia="Times New Roman"/>
                <w:lang w:eastAsia="en-GB"/>
              </w:rPr>
              <w:t>– Contexts and Organisations 8.7</w:t>
            </w:r>
          </w:p>
        </w:tc>
      </w:tr>
      <w:tr w:rsidR="00E21CD7" w:rsidRPr="00965DB2" w14:paraId="59CEB869" w14:textId="77777777" w:rsidTr="00E21CD7">
        <w:trPr>
          <w:cantSplit/>
          <w:trHeight w:val="420"/>
        </w:trPr>
        <w:tc>
          <w:tcPr>
            <w:tcW w:w="7196" w:type="dxa"/>
            <w:vMerge/>
            <w:shd w:val="clear" w:color="auto" w:fill="auto"/>
          </w:tcPr>
          <w:p w14:paraId="0174766A" w14:textId="77777777" w:rsidR="00E21CD7" w:rsidRPr="00965DB2" w:rsidRDefault="00E21CD7" w:rsidP="00E21CD7">
            <w:pPr>
              <w:pStyle w:val="BodyTextIndent"/>
              <w:spacing w:before="60" w:after="60"/>
              <w:ind w:left="0"/>
              <w:rPr>
                <w:rFonts w:ascii="Arial" w:hAnsi="Arial" w:cs="Arial"/>
                <w:b/>
              </w:rPr>
            </w:pPr>
          </w:p>
        </w:tc>
        <w:tc>
          <w:tcPr>
            <w:tcW w:w="7371" w:type="dxa"/>
          </w:tcPr>
          <w:p w14:paraId="6BEF63A6"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work within an organisation’s remit and contribute to its evaluation and development – Contexts and Organisations 8.4</w:t>
            </w:r>
          </w:p>
        </w:tc>
      </w:tr>
      <w:tr w:rsidR="00E21CD7" w:rsidRPr="00965DB2" w14:paraId="6560B027" w14:textId="77777777" w:rsidTr="00E21CD7">
        <w:trPr>
          <w:cantSplit/>
          <w:trHeight w:val="420"/>
        </w:trPr>
        <w:tc>
          <w:tcPr>
            <w:tcW w:w="7196" w:type="dxa"/>
            <w:vMerge w:val="restart"/>
            <w:shd w:val="clear" w:color="auto" w:fill="auto"/>
          </w:tcPr>
          <w:p w14:paraId="6A85891B"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8.10</w:t>
            </w:r>
            <w:r>
              <w:rPr>
                <w:rFonts w:ascii="Arial" w:hAnsi="Arial" w:cs="Arial"/>
              </w:rPr>
              <w:t xml:space="preserve"> </w:t>
            </w:r>
            <w:r w:rsidRPr="00965DB2">
              <w:rPr>
                <w:rFonts w:ascii="Arial" w:hAnsi="Arial" w:cs="Arial"/>
              </w:rPr>
              <w:t>be able to listen actively to service users and carers and others</w:t>
            </w:r>
          </w:p>
        </w:tc>
        <w:tc>
          <w:tcPr>
            <w:tcW w:w="7371" w:type="dxa"/>
          </w:tcPr>
          <w:p w14:paraId="1FE9BF68" w14:textId="77777777" w:rsidR="00E21CD7" w:rsidRPr="00AA2DD6" w:rsidRDefault="00E21CD7" w:rsidP="00E21CD7">
            <w:pPr>
              <w:spacing w:before="60" w:after="60"/>
              <w:rPr>
                <w:rFonts w:eastAsia="Times New Roman"/>
                <w:bCs/>
                <w:lang w:eastAsia="en-GB"/>
              </w:rPr>
            </w:pPr>
            <w:r w:rsidRPr="000A2396">
              <w:rPr>
                <w:rFonts w:eastAsia="Times New Roman"/>
                <w:lang w:eastAsia="en-GB"/>
              </w:rPr>
              <w:t>Demonstrate the a</w:t>
            </w:r>
            <w:r w:rsidRPr="007B375A">
              <w:rPr>
                <w:rFonts w:eastAsia="Times New Roman"/>
                <w:lang w:eastAsia="en-GB"/>
              </w:rPr>
              <w:t>bility to engage with people and build, manage, sustain and conclude compassionate and effective relationships – Intervention and Skills 7.3</w:t>
            </w:r>
          </w:p>
        </w:tc>
      </w:tr>
      <w:tr w:rsidR="00E21CD7" w:rsidRPr="00965DB2" w14:paraId="158A7370" w14:textId="77777777" w:rsidTr="00E21CD7">
        <w:trPr>
          <w:cantSplit/>
          <w:trHeight w:val="420"/>
        </w:trPr>
        <w:tc>
          <w:tcPr>
            <w:tcW w:w="7196" w:type="dxa"/>
            <w:vMerge/>
            <w:shd w:val="clear" w:color="auto" w:fill="auto"/>
          </w:tcPr>
          <w:p w14:paraId="4952AAEC" w14:textId="77777777" w:rsidR="00E21CD7" w:rsidRPr="00965DB2" w:rsidRDefault="00E21CD7" w:rsidP="00E21CD7">
            <w:pPr>
              <w:pStyle w:val="BodyTextIndent"/>
              <w:spacing w:before="60" w:after="60"/>
              <w:ind w:left="0"/>
              <w:rPr>
                <w:rFonts w:ascii="Arial" w:hAnsi="Arial" w:cs="Arial"/>
                <w:b/>
              </w:rPr>
            </w:pPr>
          </w:p>
        </w:tc>
        <w:tc>
          <w:tcPr>
            <w:tcW w:w="7371" w:type="dxa"/>
          </w:tcPr>
          <w:p w14:paraId="03740903" w14:textId="77777777" w:rsidR="00E21CD7" w:rsidRPr="00AA2DD6" w:rsidRDefault="00E21CD7" w:rsidP="00E21CD7">
            <w:pPr>
              <w:spacing w:before="60" w:after="60"/>
              <w:rPr>
                <w:rFonts w:eastAsia="Times New Roman"/>
                <w:bCs/>
                <w:lang w:eastAsia="en-GB"/>
              </w:rPr>
            </w:pPr>
            <w:r w:rsidRPr="00AA2DD6">
              <w:rPr>
                <w:rFonts w:eastAsia="Times New Roman"/>
                <w:lang w:eastAsia="en-GB"/>
              </w:rPr>
              <w:t>Value and take account of the expertise of service users, carers and professionals – Knowledge 5.12</w:t>
            </w:r>
          </w:p>
        </w:tc>
      </w:tr>
      <w:tr w:rsidR="00E21CD7" w:rsidRPr="00965DB2" w14:paraId="34BA82B9" w14:textId="77777777" w:rsidTr="00E21CD7">
        <w:trPr>
          <w:cantSplit/>
        </w:trPr>
        <w:tc>
          <w:tcPr>
            <w:tcW w:w="7196" w:type="dxa"/>
            <w:shd w:val="clear" w:color="auto" w:fill="auto"/>
          </w:tcPr>
          <w:p w14:paraId="7B7B3DC4"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8.11</w:t>
            </w:r>
            <w:r>
              <w:rPr>
                <w:rFonts w:ascii="Arial" w:hAnsi="Arial" w:cs="Arial"/>
              </w:rPr>
              <w:t xml:space="preserve"> </w:t>
            </w:r>
            <w:r w:rsidRPr="00965DB2">
              <w:rPr>
                <w:rFonts w:ascii="Arial" w:hAnsi="Arial" w:cs="Arial"/>
              </w:rPr>
              <w:t>be able to prepare and present formal reports in line with applicable protocols and guidelines</w:t>
            </w:r>
          </w:p>
        </w:tc>
        <w:tc>
          <w:tcPr>
            <w:tcW w:w="7371" w:type="dxa"/>
          </w:tcPr>
          <w:p w14:paraId="41FD7D3E" w14:textId="77777777" w:rsidR="00E21CD7" w:rsidRPr="007B375A" w:rsidRDefault="00E21CD7" w:rsidP="00E21CD7">
            <w:pPr>
              <w:spacing w:before="60" w:after="60"/>
              <w:rPr>
                <w:rFonts w:eastAsia="Times New Roman"/>
                <w:lang w:eastAsia="en-GB"/>
              </w:rPr>
            </w:pPr>
            <w:r w:rsidRPr="000A2396">
              <w:rPr>
                <w:rFonts w:eastAsia="Times New Roman"/>
                <w:lang w:eastAsia="en-GB"/>
              </w:rPr>
              <w:t>Maintain accurate, comprehensible, succinct and timely records and reports in accordance with applicable legislation, protocols and guidelines, to support profession</w:t>
            </w:r>
            <w:r w:rsidRPr="007B375A">
              <w:rPr>
                <w:rFonts w:eastAsia="Times New Roman"/>
                <w:lang w:eastAsia="en-GB"/>
              </w:rPr>
              <w:t>al judgment and organisational responsibilities – Intervention and Skills 7.8</w:t>
            </w:r>
          </w:p>
        </w:tc>
      </w:tr>
      <w:tr w:rsidR="00E21CD7" w:rsidRPr="00965DB2" w14:paraId="279529B3" w14:textId="77777777" w:rsidTr="00E21CD7">
        <w:trPr>
          <w:cantSplit/>
          <w:trHeight w:val="165"/>
        </w:trPr>
        <w:tc>
          <w:tcPr>
            <w:tcW w:w="7196" w:type="dxa"/>
            <w:vMerge w:val="restart"/>
            <w:shd w:val="clear" w:color="auto" w:fill="BFBFBF"/>
          </w:tcPr>
          <w:p w14:paraId="7235CCD2"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9</w:t>
            </w:r>
            <w:r>
              <w:rPr>
                <w:rFonts w:ascii="Arial" w:hAnsi="Arial" w:cs="Arial"/>
              </w:rPr>
              <w:t xml:space="preserve"> </w:t>
            </w:r>
            <w:r w:rsidRPr="00965DB2">
              <w:rPr>
                <w:rFonts w:ascii="Arial" w:hAnsi="Arial" w:cs="Arial"/>
              </w:rPr>
              <w:t>be able to work appropriately with others</w:t>
            </w:r>
          </w:p>
        </w:tc>
        <w:tc>
          <w:tcPr>
            <w:tcW w:w="7371" w:type="dxa"/>
          </w:tcPr>
          <w:p w14:paraId="14FF776C" w14:textId="77777777" w:rsidR="00E21CD7" w:rsidRPr="00AA2DD6" w:rsidRDefault="00E21CD7" w:rsidP="00E21CD7">
            <w:pPr>
              <w:spacing w:before="60" w:after="60"/>
              <w:rPr>
                <w:rFonts w:eastAsia="Times New Roman"/>
                <w:b/>
                <w:bCs/>
                <w:lang w:eastAsia="en-GB"/>
              </w:rPr>
            </w:pPr>
            <w:r w:rsidRPr="000A2396">
              <w:rPr>
                <w:rFonts w:eastAsia="Times New Roman"/>
                <w:lang w:eastAsia="en-GB"/>
              </w:rPr>
              <w:t>Demonstrate the ability to engage with people and build, manage, sustain and conclude compassionate and effective relationships</w:t>
            </w:r>
            <w:r w:rsidRPr="007B375A">
              <w:rPr>
                <w:rFonts w:eastAsia="Times New Roman"/>
                <w:lang w:eastAsia="en-GB"/>
              </w:rPr>
              <w:t xml:space="preserve"> – Intervention and Skills 7.3</w:t>
            </w:r>
          </w:p>
        </w:tc>
      </w:tr>
      <w:tr w:rsidR="00E21CD7" w:rsidRPr="00965DB2" w14:paraId="30012099" w14:textId="77777777" w:rsidTr="00E21CD7">
        <w:trPr>
          <w:cantSplit/>
          <w:trHeight w:val="165"/>
        </w:trPr>
        <w:tc>
          <w:tcPr>
            <w:tcW w:w="7196" w:type="dxa"/>
            <w:vMerge/>
            <w:shd w:val="clear" w:color="auto" w:fill="BFBFBF"/>
          </w:tcPr>
          <w:p w14:paraId="206D8C19" w14:textId="77777777" w:rsidR="00E21CD7" w:rsidRPr="00965DB2" w:rsidRDefault="00E21CD7" w:rsidP="00E21CD7">
            <w:pPr>
              <w:pStyle w:val="BodyTextIndent"/>
              <w:spacing w:before="60" w:after="60"/>
              <w:ind w:left="0"/>
              <w:rPr>
                <w:rFonts w:ascii="Arial" w:hAnsi="Arial" w:cs="Arial"/>
                <w:b/>
              </w:rPr>
            </w:pPr>
          </w:p>
        </w:tc>
        <w:tc>
          <w:tcPr>
            <w:tcW w:w="7371" w:type="dxa"/>
          </w:tcPr>
          <w:p w14:paraId="25A46D48" w14:textId="77777777" w:rsidR="00E21CD7" w:rsidRPr="00AA2DD6" w:rsidRDefault="00E21CD7" w:rsidP="00E21CD7">
            <w:pPr>
              <w:spacing w:before="60" w:after="60"/>
              <w:rPr>
                <w:rFonts w:eastAsia="Times New Roman"/>
                <w:b/>
                <w:lang w:eastAsia="en-GB"/>
              </w:rPr>
            </w:pPr>
            <w:r w:rsidRPr="00AA2DD6">
              <w:rPr>
                <w:rFonts w:eastAsia="Times New Roman"/>
                <w:lang w:eastAsia="en-GB"/>
              </w:rPr>
              <w:t>Understand and respect the role of others within the organisation and work effectively with them – Contexts and Organisations 8.5</w:t>
            </w:r>
          </w:p>
        </w:tc>
      </w:tr>
      <w:tr w:rsidR="00E21CD7" w:rsidRPr="00965DB2" w14:paraId="160CE7BC" w14:textId="77777777" w:rsidTr="00E21CD7">
        <w:trPr>
          <w:cantSplit/>
          <w:trHeight w:val="165"/>
        </w:trPr>
        <w:tc>
          <w:tcPr>
            <w:tcW w:w="7196" w:type="dxa"/>
            <w:vMerge/>
            <w:shd w:val="clear" w:color="auto" w:fill="BFBFBF"/>
          </w:tcPr>
          <w:p w14:paraId="364C6553" w14:textId="77777777" w:rsidR="00E21CD7" w:rsidRPr="00965DB2" w:rsidRDefault="00E21CD7" w:rsidP="00E21CD7">
            <w:pPr>
              <w:pStyle w:val="BodyTextIndent"/>
              <w:spacing w:before="60" w:after="60"/>
              <w:ind w:left="0"/>
              <w:rPr>
                <w:rFonts w:ascii="Arial" w:hAnsi="Arial" w:cs="Arial"/>
                <w:b/>
              </w:rPr>
            </w:pPr>
          </w:p>
        </w:tc>
        <w:tc>
          <w:tcPr>
            <w:tcW w:w="7371" w:type="dxa"/>
          </w:tcPr>
          <w:p w14:paraId="2BD7EF87"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Understand the inter-agency, multi-disciplinary and inter-professional dimensions to practice and demonstrate effective partnership working – Contexts and Organisations 8.7</w:t>
            </w:r>
          </w:p>
        </w:tc>
      </w:tr>
      <w:tr w:rsidR="00E21CD7" w:rsidRPr="00965DB2" w14:paraId="0A43B29D" w14:textId="77777777" w:rsidTr="00E21CD7">
        <w:trPr>
          <w:cantSplit/>
          <w:trHeight w:val="471"/>
        </w:trPr>
        <w:tc>
          <w:tcPr>
            <w:tcW w:w="7196" w:type="dxa"/>
            <w:vMerge w:val="restart"/>
            <w:shd w:val="clear" w:color="auto" w:fill="auto"/>
          </w:tcPr>
          <w:p w14:paraId="0822DB09"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9.1</w:t>
            </w:r>
            <w:r>
              <w:rPr>
                <w:rFonts w:ascii="Arial" w:hAnsi="Arial" w:cs="Arial"/>
              </w:rPr>
              <w:t xml:space="preserve"> </w:t>
            </w:r>
            <w:r w:rsidRPr="00965DB2">
              <w:rPr>
                <w:rFonts w:ascii="Arial" w:hAnsi="Arial" w:cs="Arial"/>
              </w:rPr>
              <w:t>understand the need to build and sustain professional relationships with service users, carers and colleagues as both an autonomous practitioner and collaboratively with others</w:t>
            </w:r>
          </w:p>
        </w:tc>
        <w:tc>
          <w:tcPr>
            <w:tcW w:w="7371" w:type="dxa"/>
          </w:tcPr>
          <w:p w14:paraId="3C39A38A" w14:textId="77777777" w:rsidR="00E21CD7" w:rsidRPr="007B375A" w:rsidRDefault="00E21CD7" w:rsidP="00E21CD7">
            <w:pPr>
              <w:spacing w:before="60" w:after="60"/>
              <w:rPr>
                <w:rFonts w:eastAsia="Times New Roman"/>
                <w:b/>
                <w:bCs/>
                <w:lang w:eastAsia="en-GB"/>
              </w:rPr>
            </w:pPr>
            <w:r w:rsidRPr="000A2396">
              <w:rPr>
                <w:rFonts w:eastAsia="Times New Roman"/>
                <w:lang w:eastAsia="en-GB"/>
              </w:rPr>
              <w:t>Demonstrate the ability to engage with people, and build, manage, sustain and conclude compassionate and effective relationships – Intervention and Skills 7.3</w:t>
            </w:r>
          </w:p>
        </w:tc>
      </w:tr>
      <w:tr w:rsidR="00E21CD7" w:rsidRPr="00965DB2" w14:paraId="316E971A" w14:textId="77777777" w:rsidTr="00E21CD7">
        <w:trPr>
          <w:cantSplit/>
          <w:trHeight w:val="468"/>
        </w:trPr>
        <w:tc>
          <w:tcPr>
            <w:tcW w:w="7196" w:type="dxa"/>
            <w:vMerge/>
            <w:shd w:val="clear" w:color="auto" w:fill="auto"/>
          </w:tcPr>
          <w:p w14:paraId="6227DD77" w14:textId="77777777" w:rsidR="00E21CD7" w:rsidRPr="00965DB2" w:rsidRDefault="00E21CD7" w:rsidP="00E21CD7">
            <w:pPr>
              <w:pStyle w:val="BodyTextIndent"/>
              <w:spacing w:before="60" w:after="60"/>
              <w:ind w:left="0"/>
              <w:rPr>
                <w:rFonts w:ascii="Arial" w:hAnsi="Arial" w:cs="Arial"/>
                <w:b/>
              </w:rPr>
            </w:pPr>
          </w:p>
        </w:tc>
        <w:tc>
          <w:tcPr>
            <w:tcW w:w="7371" w:type="dxa"/>
          </w:tcPr>
          <w:p w14:paraId="2E68136B"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Recognise the impact of self in interaction with others, making appropriate use of personal experience – Professionalism 1.6</w:t>
            </w:r>
          </w:p>
          <w:p w14:paraId="69BDCD01" w14:textId="77777777" w:rsidR="00E21CD7" w:rsidRPr="00AA2DD6" w:rsidRDefault="00E21CD7" w:rsidP="00E21CD7">
            <w:pPr>
              <w:spacing w:before="60" w:after="60"/>
              <w:rPr>
                <w:rFonts w:eastAsia="Times New Roman"/>
                <w:lang w:eastAsia="en-GB"/>
              </w:rPr>
            </w:pPr>
          </w:p>
        </w:tc>
      </w:tr>
      <w:tr w:rsidR="00E21CD7" w:rsidRPr="00965DB2" w14:paraId="15D33A86" w14:textId="77777777" w:rsidTr="00E21CD7">
        <w:trPr>
          <w:cantSplit/>
          <w:trHeight w:val="468"/>
        </w:trPr>
        <w:tc>
          <w:tcPr>
            <w:tcW w:w="7196" w:type="dxa"/>
            <w:vMerge/>
            <w:shd w:val="clear" w:color="auto" w:fill="auto"/>
          </w:tcPr>
          <w:p w14:paraId="7AA77DF5" w14:textId="77777777" w:rsidR="00E21CD7" w:rsidRPr="00965DB2" w:rsidRDefault="00E21CD7" w:rsidP="00E21CD7">
            <w:pPr>
              <w:pStyle w:val="BodyTextIndent"/>
              <w:spacing w:before="60" w:after="60"/>
              <w:ind w:left="0"/>
              <w:rPr>
                <w:rFonts w:ascii="Arial" w:hAnsi="Arial" w:cs="Arial"/>
                <w:b/>
              </w:rPr>
            </w:pPr>
          </w:p>
        </w:tc>
        <w:tc>
          <w:tcPr>
            <w:tcW w:w="7371" w:type="dxa"/>
          </w:tcPr>
          <w:p w14:paraId="06982515" w14:textId="77777777" w:rsidR="00E21CD7" w:rsidRPr="00AA2DD6" w:rsidRDefault="00E21CD7" w:rsidP="00E21CD7">
            <w:pPr>
              <w:spacing w:before="60" w:after="60"/>
              <w:rPr>
                <w:rFonts w:eastAsia="Times New Roman"/>
                <w:b/>
                <w:lang w:eastAsia="en-GB"/>
              </w:rPr>
            </w:pPr>
            <w:r w:rsidRPr="00AA2DD6">
              <w:rPr>
                <w:rFonts w:eastAsia="Times New Roman"/>
                <w:lang w:eastAsia="en-GB"/>
              </w:rPr>
              <w:t>Understand and respect the role of others within the organisation and work effectively with them – Contexts and Organisations 8.5</w:t>
            </w:r>
          </w:p>
        </w:tc>
      </w:tr>
      <w:tr w:rsidR="00E21CD7" w:rsidRPr="00965DB2" w14:paraId="7F729BF3" w14:textId="77777777" w:rsidTr="00E21CD7">
        <w:trPr>
          <w:cantSplit/>
          <w:trHeight w:val="468"/>
        </w:trPr>
        <w:tc>
          <w:tcPr>
            <w:tcW w:w="7196" w:type="dxa"/>
            <w:vMerge/>
            <w:shd w:val="clear" w:color="auto" w:fill="auto"/>
          </w:tcPr>
          <w:p w14:paraId="6378DA61" w14:textId="77777777" w:rsidR="00E21CD7" w:rsidRPr="00965DB2" w:rsidRDefault="00E21CD7" w:rsidP="00E21CD7">
            <w:pPr>
              <w:pStyle w:val="BodyTextIndent"/>
              <w:spacing w:before="60" w:after="60"/>
              <w:ind w:left="0"/>
              <w:rPr>
                <w:rFonts w:ascii="Arial" w:hAnsi="Arial" w:cs="Arial"/>
                <w:b/>
              </w:rPr>
            </w:pPr>
          </w:p>
        </w:tc>
        <w:tc>
          <w:tcPr>
            <w:tcW w:w="7371" w:type="dxa"/>
          </w:tcPr>
          <w:p w14:paraId="2E5EA1D1"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Understand the inter-agency, multi-disciplinary and inter-professional dimensions to practice and demonstrate effective partnership working – Contexts and Organisations 8.7</w:t>
            </w:r>
          </w:p>
        </w:tc>
      </w:tr>
      <w:tr w:rsidR="00E21CD7" w:rsidRPr="00965DB2" w14:paraId="7CD8F4B3" w14:textId="77777777" w:rsidTr="00E21CD7">
        <w:trPr>
          <w:cantSplit/>
        </w:trPr>
        <w:tc>
          <w:tcPr>
            <w:tcW w:w="7196" w:type="dxa"/>
            <w:shd w:val="clear" w:color="auto" w:fill="auto"/>
          </w:tcPr>
          <w:p w14:paraId="6AD5AEF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9.2</w:t>
            </w:r>
            <w:r w:rsidRPr="00965DB2">
              <w:rPr>
                <w:rFonts w:ascii="Arial" w:hAnsi="Arial" w:cs="Arial"/>
              </w:rPr>
              <w:t xml:space="preserve"> be able to work with service users and carers to enable them to assess and make informed decisions about their needs, circumstances, risks, preferred options and resources</w:t>
            </w:r>
          </w:p>
        </w:tc>
        <w:tc>
          <w:tcPr>
            <w:tcW w:w="7371" w:type="dxa"/>
          </w:tcPr>
          <w:p w14:paraId="22A7078A" w14:textId="77777777" w:rsidR="00E21CD7" w:rsidRPr="007B375A" w:rsidRDefault="00E21CD7" w:rsidP="00E21CD7">
            <w:pPr>
              <w:spacing w:before="60" w:after="60"/>
              <w:rPr>
                <w:rFonts w:eastAsia="Times New Roman"/>
                <w:lang w:eastAsia="en-GB"/>
              </w:rPr>
            </w:pPr>
            <w:r w:rsidRPr="007B375A">
              <w:rPr>
                <w:rFonts w:eastAsia="Times New Roman"/>
                <w:lang w:eastAsia="en-GB"/>
              </w:rPr>
              <w:t>Demonstrate respectful partnership work with service users and carers, eliciting and respecting their needs and views and promoting their participation in decision-making wherever possible – Values and Ethics 2.4</w:t>
            </w:r>
          </w:p>
        </w:tc>
      </w:tr>
      <w:tr w:rsidR="00E21CD7" w:rsidRPr="00965DB2" w14:paraId="7809908B" w14:textId="77777777" w:rsidTr="00E21CD7">
        <w:trPr>
          <w:cantSplit/>
          <w:trHeight w:val="938"/>
        </w:trPr>
        <w:tc>
          <w:tcPr>
            <w:tcW w:w="7196" w:type="dxa"/>
            <w:vMerge w:val="restart"/>
            <w:shd w:val="clear" w:color="auto" w:fill="auto"/>
          </w:tcPr>
          <w:p w14:paraId="2A30606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9.3</w:t>
            </w:r>
            <w:r>
              <w:rPr>
                <w:rFonts w:ascii="Arial" w:hAnsi="Arial" w:cs="Arial"/>
              </w:rPr>
              <w:t xml:space="preserve"> </w:t>
            </w:r>
            <w:r w:rsidRPr="00965DB2">
              <w:rPr>
                <w:rFonts w:ascii="Arial" w:hAnsi="Arial" w:cs="Arial"/>
              </w:rPr>
              <w:t>be able to work with service users and carers to promote individual growth, development and independence and to assist them to understand and exercise their rights</w:t>
            </w:r>
          </w:p>
        </w:tc>
        <w:tc>
          <w:tcPr>
            <w:tcW w:w="7371" w:type="dxa"/>
          </w:tcPr>
          <w:p w14:paraId="1CEE2B8D" w14:textId="77777777" w:rsidR="00E21CD7" w:rsidRPr="000A2396" w:rsidRDefault="00E21CD7" w:rsidP="00E21CD7">
            <w:pPr>
              <w:spacing w:before="60" w:after="60"/>
              <w:rPr>
                <w:rFonts w:eastAsia="Times New Roman"/>
                <w:lang w:eastAsia="en-GB"/>
              </w:rPr>
            </w:pPr>
            <w:r w:rsidRPr="000A2396">
              <w:rPr>
                <w:rFonts w:eastAsia="Times New Roman"/>
                <w:lang w:eastAsia="en-GB"/>
              </w:rPr>
              <w:t>Recognise and promote individuals’ rights to autonomy and self-determination – Values and Ethics 2.5</w:t>
            </w:r>
          </w:p>
        </w:tc>
      </w:tr>
      <w:tr w:rsidR="00E21CD7" w:rsidRPr="00965DB2" w14:paraId="6BA317C9" w14:textId="77777777" w:rsidTr="00E21CD7">
        <w:trPr>
          <w:cantSplit/>
          <w:trHeight w:val="937"/>
        </w:trPr>
        <w:tc>
          <w:tcPr>
            <w:tcW w:w="7196" w:type="dxa"/>
            <w:vMerge/>
            <w:shd w:val="clear" w:color="auto" w:fill="auto"/>
          </w:tcPr>
          <w:p w14:paraId="21FB19E9" w14:textId="77777777" w:rsidR="00E21CD7" w:rsidRPr="00965DB2" w:rsidRDefault="00E21CD7" w:rsidP="00E21CD7">
            <w:pPr>
              <w:pStyle w:val="BodyTextIndent"/>
              <w:spacing w:before="60" w:after="60"/>
              <w:ind w:left="0"/>
              <w:rPr>
                <w:rFonts w:ascii="Arial" w:hAnsi="Arial" w:cs="Arial"/>
                <w:b/>
              </w:rPr>
            </w:pPr>
          </w:p>
        </w:tc>
        <w:tc>
          <w:tcPr>
            <w:tcW w:w="7371" w:type="dxa"/>
          </w:tcPr>
          <w:p w14:paraId="391DCB66"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 xml:space="preserve">Select and use appropriate frameworks to assess, give meaning to, plan, implement and review effective interventions and evaluate the outcomes, in partnership with service users – </w:t>
            </w:r>
          </w:p>
          <w:p w14:paraId="4710D408" w14:textId="77777777" w:rsidR="00E21CD7" w:rsidRPr="00AA2DD6" w:rsidRDefault="00E21CD7" w:rsidP="00E21CD7">
            <w:pPr>
              <w:spacing w:before="60" w:after="60"/>
              <w:rPr>
                <w:rFonts w:eastAsia="Times New Roman"/>
                <w:lang w:eastAsia="en-GB"/>
              </w:rPr>
            </w:pPr>
            <w:r w:rsidRPr="00AA2DD6">
              <w:rPr>
                <w:rFonts w:eastAsia="Times New Roman"/>
                <w:lang w:eastAsia="en-GB"/>
              </w:rPr>
              <w:t>Intervention and Skills 7.5</w:t>
            </w:r>
          </w:p>
        </w:tc>
      </w:tr>
      <w:tr w:rsidR="00E21CD7" w:rsidRPr="00965DB2" w14:paraId="4CE43A77" w14:textId="77777777" w:rsidTr="00E21CD7">
        <w:trPr>
          <w:cantSplit/>
          <w:trHeight w:val="510"/>
        </w:trPr>
        <w:tc>
          <w:tcPr>
            <w:tcW w:w="7196" w:type="dxa"/>
            <w:vMerge w:val="restart"/>
            <w:shd w:val="clear" w:color="auto" w:fill="auto"/>
          </w:tcPr>
          <w:p w14:paraId="6AD474E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9.4</w:t>
            </w:r>
            <w:r>
              <w:rPr>
                <w:rFonts w:ascii="Arial" w:hAnsi="Arial" w:cs="Arial"/>
              </w:rPr>
              <w:t xml:space="preserve"> </w:t>
            </w:r>
            <w:r w:rsidRPr="00965DB2">
              <w:rPr>
                <w:rFonts w:ascii="Arial" w:hAnsi="Arial" w:cs="Arial"/>
              </w:rPr>
              <w:t>be able to support service users’ and carers’ rights to control their lives and make informed choices about the services they receive</w:t>
            </w:r>
          </w:p>
        </w:tc>
        <w:tc>
          <w:tcPr>
            <w:tcW w:w="7371" w:type="dxa"/>
          </w:tcPr>
          <w:p w14:paraId="7395978F" w14:textId="77777777" w:rsidR="00E21CD7" w:rsidRPr="007B375A" w:rsidRDefault="00E21CD7" w:rsidP="00E21CD7">
            <w:pPr>
              <w:spacing w:before="60" w:after="60"/>
              <w:rPr>
                <w:rFonts w:eastAsia="Times New Roman"/>
                <w:lang w:eastAsia="en-GB"/>
              </w:rPr>
            </w:pPr>
            <w:r w:rsidRPr="007B375A">
              <w:rPr>
                <w:rFonts w:eastAsia="Times New Roman"/>
                <w:lang w:eastAsia="en-GB"/>
              </w:rPr>
              <w:t>Recognise and promote individuals’ rights to autonomy and self-determination – Values and Ethics 2.5</w:t>
            </w:r>
          </w:p>
        </w:tc>
      </w:tr>
      <w:tr w:rsidR="00E21CD7" w:rsidRPr="00965DB2" w14:paraId="36C72383" w14:textId="77777777" w:rsidTr="00E21CD7">
        <w:trPr>
          <w:cantSplit/>
          <w:trHeight w:val="510"/>
        </w:trPr>
        <w:tc>
          <w:tcPr>
            <w:tcW w:w="7196" w:type="dxa"/>
            <w:vMerge/>
            <w:shd w:val="clear" w:color="auto" w:fill="auto"/>
          </w:tcPr>
          <w:p w14:paraId="6AA3C843" w14:textId="77777777" w:rsidR="00E21CD7" w:rsidRPr="00965DB2" w:rsidRDefault="00E21CD7" w:rsidP="00E21CD7">
            <w:pPr>
              <w:pStyle w:val="BodyTextIndent"/>
              <w:spacing w:before="60" w:after="60"/>
              <w:ind w:left="0"/>
              <w:rPr>
                <w:rFonts w:ascii="Arial" w:hAnsi="Arial" w:cs="Arial"/>
                <w:b/>
              </w:rPr>
            </w:pPr>
          </w:p>
        </w:tc>
        <w:tc>
          <w:tcPr>
            <w:tcW w:w="7371" w:type="dxa"/>
          </w:tcPr>
          <w:p w14:paraId="284694CC"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value of, and aid access to, independent advocacy – Rights, Justice and Economic Wellbeing 4.5</w:t>
            </w:r>
          </w:p>
        </w:tc>
      </w:tr>
      <w:tr w:rsidR="00E21CD7" w:rsidRPr="00965DB2" w14:paraId="4B5401B0" w14:textId="77777777" w:rsidTr="00E21CD7">
        <w:trPr>
          <w:cantSplit/>
          <w:trHeight w:val="510"/>
        </w:trPr>
        <w:tc>
          <w:tcPr>
            <w:tcW w:w="7196" w:type="dxa"/>
            <w:vMerge/>
            <w:shd w:val="clear" w:color="auto" w:fill="auto"/>
          </w:tcPr>
          <w:p w14:paraId="10AA246C" w14:textId="77777777" w:rsidR="00E21CD7" w:rsidRPr="00965DB2" w:rsidRDefault="00E21CD7" w:rsidP="00E21CD7">
            <w:pPr>
              <w:pStyle w:val="BodyTextIndent"/>
              <w:spacing w:before="60" w:after="60"/>
              <w:ind w:left="0"/>
              <w:rPr>
                <w:rFonts w:ascii="Arial" w:hAnsi="Arial" w:cs="Arial"/>
                <w:b/>
              </w:rPr>
            </w:pPr>
          </w:p>
        </w:tc>
        <w:tc>
          <w:tcPr>
            <w:tcW w:w="7371" w:type="dxa"/>
          </w:tcPr>
          <w:p w14:paraId="6A43EFD1" w14:textId="77777777" w:rsidR="00E21CD7" w:rsidRPr="00AA2DD6" w:rsidRDefault="00E21CD7" w:rsidP="00E21CD7">
            <w:pPr>
              <w:spacing w:before="60" w:after="60"/>
              <w:rPr>
                <w:rFonts w:eastAsia="Times New Roman"/>
                <w:lang w:eastAsia="en-GB"/>
              </w:rPr>
            </w:pPr>
            <w:r w:rsidRPr="00AA2DD6">
              <w:rPr>
                <w:rFonts w:eastAsia="Times New Roman"/>
                <w:lang w:eastAsia="en-GB"/>
              </w:rPr>
              <w:t>Value and take account of the expertise of service users, carers and professionals – Knowledge 5.12</w:t>
            </w:r>
          </w:p>
        </w:tc>
      </w:tr>
      <w:tr w:rsidR="00E21CD7" w:rsidRPr="00965DB2" w14:paraId="1A068D57" w14:textId="77777777" w:rsidTr="00E21CD7">
        <w:trPr>
          <w:cantSplit/>
        </w:trPr>
        <w:tc>
          <w:tcPr>
            <w:tcW w:w="7196" w:type="dxa"/>
            <w:shd w:val="clear" w:color="auto" w:fill="auto"/>
          </w:tcPr>
          <w:p w14:paraId="70D191D4"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9.5</w:t>
            </w:r>
            <w:r>
              <w:rPr>
                <w:rFonts w:ascii="Arial" w:hAnsi="Arial" w:cs="Arial"/>
              </w:rPr>
              <w:t xml:space="preserve"> </w:t>
            </w:r>
            <w:r w:rsidRPr="00965DB2">
              <w:rPr>
                <w:rFonts w:ascii="Arial" w:hAnsi="Arial" w:cs="Arial"/>
              </w:rPr>
              <w:t>be able to support the development of networks, groups and communities to meet needs and outcomes</w:t>
            </w:r>
          </w:p>
        </w:tc>
        <w:tc>
          <w:tcPr>
            <w:tcW w:w="7371" w:type="dxa"/>
          </w:tcPr>
          <w:p w14:paraId="32D46A80" w14:textId="77777777" w:rsidR="00E21CD7" w:rsidRPr="007B375A" w:rsidRDefault="00E21CD7" w:rsidP="00E21CD7">
            <w:pPr>
              <w:spacing w:before="60" w:after="60"/>
              <w:rPr>
                <w:rFonts w:eastAsia="Times New Roman"/>
                <w:lang w:eastAsia="en-GB"/>
              </w:rPr>
            </w:pPr>
            <w:r w:rsidRPr="000A2396">
              <w:rPr>
                <w:rFonts w:eastAsia="Times New Roman"/>
                <w:lang w:eastAsia="en-GB"/>
              </w:rPr>
              <w:t>R</w:t>
            </w:r>
            <w:r w:rsidRPr="007B375A">
              <w:rPr>
                <w:rFonts w:eastAsia="Times New Roman"/>
                <w:lang w:eastAsia="en-GB"/>
              </w:rPr>
              <w:t>ecognise how the development of community resources, groups and networks enhance outcomes for individuals – Intervention and Skills 7.7</w:t>
            </w:r>
          </w:p>
        </w:tc>
      </w:tr>
      <w:tr w:rsidR="00E21CD7" w:rsidRPr="00965DB2" w14:paraId="12036F6A" w14:textId="77777777" w:rsidTr="00E21CD7">
        <w:trPr>
          <w:cantSplit/>
          <w:trHeight w:val="237"/>
        </w:trPr>
        <w:tc>
          <w:tcPr>
            <w:tcW w:w="7196" w:type="dxa"/>
            <w:vMerge w:val="restart"/>
            <w:shd w:val="clear" w:color="auto" w:fill="auto"/>
          </w:tcPr>
          <w:p w14:paraId="0868F81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9.6</w:t>
            </w:r>
            <w:r>
              <w:rPr>
                <w:rFonts w:ascii="Arial" w:hAnsi="Arial" w:cs="Arial"/>
              </w:rPr>
              <w:t xml:space="preserve"> </w:t>
            </w:r>
            <w:r w:rsidRPr="00965DB2">
              <w:rPr>
                <w:rFonts w:ascii="Arial" w:hAnsi="Arial" w:cs="Arial"/>
              </w:rPr>
              <w:t>be able to work in partnership with others, including those working in other agencies and roles</w:t>
            </w:r>
          </w:p>
        </w:tc>
        <w:tc>
          <w:tcPr>
            <w:tcW w:w="7371" w:type="dxa"/>
          </w:tcPr>
          <w:p w14:paraId="3E02F1CF" w14:textId="77777777" w:rsidR="00E21CD7" w:rsidRPr="007B375A" w:rsidRDefault="00E21CD7" w:rsidP="00E21CD7">
            <w:pPr>
              <w:spacing w:before="60" w:after="60"/>
              <w:rPr>
                <w:rFonts w:eastAsia="Times New Roman"/>
                <w:lang w:eastAsia="en-GB"/>
              </w:rPr>
            </w:pPr>
            <w:r w:rsidRPr="000A2396">
              <w:rPr>
                <w:rFonts w:eastAsia="Times New Roman"/>
                <w:lang w:eastAsia="en-GB"/>
              </w:rPr>
              <w:t>Demonstrate respe</w:t>
            </w:r>
            <w:r w:rsidRPr="007B375A">
              <w:rPr>
                <w:rFonts w:eastAsia="Times New Roman"/>
                <w:lang w:eastAsia="en-GB"/>
              </w:rPr>
              <w:t>ctful partnership work with service users and carers, eliciting and respecting their needs and views and promoting their participation in decision-making wherever possible – Values and Ethics 2.4</w:t>
            </w:r>
          </w:p>
        </w:tc>
      </w:tr>
      <w:tr w:rsidR="00E21CD7" w:rsidRPr="00965DB2" w14:paraId="754E40EB" w14:textId="77777777" w:rsidTr="00E21CD7">
        <w:trPr>
          <w:cantSplit/>
          <w:trHeight w:val="237"/>
        </w:trPr>
        <w:tc>
          <w:tcPr>
            <w:tcW w:w="7196" w:type="dxa"/>
            <w:vMerge/>
            <w:shd w:val="clear" w:color="auto" w:fill="auto"/>
          </w:tcPr>
          <w:p w14:paraId="28D5E77D" w14:textId="77777777" w:rsidR="00E21CD7" w:rsidRPr="00965DB2" w:rsidRDefault="00E21CD7" w:rsidP="00E21CD7">
            <w:pPr>
              <w:pStyle w:val="BodyTextIndent"/>
              <w:spacing w:before="60" w:after="60"/>
              <w:ind w:left="0"/>
              <w:rPr>
                <w:rFonts w:ascii="Arial" w:hAnsi="Arial" w:cs="Arial"/>
                <w:b/>
              </w:rPr>
            </w:pPr>
          </w:p>
        </w:tc>
        <w:tc>
          <w:tcPr>
            <w:tcW w:w="7371" w:type="dxa"/>
          </w:tcPr>
          <w:p w14:paraId="311E5FCE"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the inter-agency, multi-disciplinary and inter-professional dimensions to practice and demonstrate effective partnership working – Contexts and Organisations 8.7</w:t>
            </w:r>
          </w:p>
        </w:tc>
      </w:tr>
      <w:tr w:rsidR="00E21CD7" w:rsidRPr="00965DB2" w14:paraId="71C87C2C" w14:textId="77777777" w:rsidTr="00E21CD7">
        <w:trPr>
          <w:cantSplit/>
          <w:trHeight w:val="237"/>
        </w:trPr>
        <w:tc>
          <w:tcPr>
            <w:tcW w:w="7196" w:type="dxa"/>
            <w:vMerge/>
            <w:shd w:val="clear" w:color="auto" w:fill="auto"/>
          </w:tcPr>
          <w:p w14:paraId="561D6477" w14:textId="77777777" w:rsidR="00E21CD7" w:rsidRPr="00965DB2" w:rsidRDefault="00E21CD7" w:rsidP="00E21CD7">
            <w:pPr>
              <w:pStyle w:val="BodyTextIndent"/>
              <w:spacing w:before="60" w:after="60"/>
              <w:ind w:left="0"/>
              <w:rPr>
                <w:rFonts w:ascii="Arial" w:hAnsi="Arial" w:cs="Arial"/>
                <w:b/>
              </w:rPr>
            </w:pPr>
          </w:p>
        </w:tc>
        <w:tc>
          <w:tcPr>
            <w:tcW w:w="7371" w:type="dxa"/>
          </w:tcPr>
          <w:p w14:paraId="40A4150D"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work within an organisation’s remit and contribute to its evaluation and development – Contexts and Organisations 8.4</w:t>
            </w:r>
          </w:p>
        </w:tc>
      </w:tr>
      <w:tr w:rsidR="00E21CD7" w:rsidRPr="00965DB2" w14:paraId="3583D6D3" w14:textId="77777777" w:rsidTr="00E21CD7">
        <w:trPr>
          <w:cantSplit/>
          <w:trHeight w:val="237"/>
        </w:trPr>
        <w:tc>
          <w:tcPr>
            <w:tcW w:w="7196" w:type="dxa"/>
            <w:vMerge/>
            <w:shd w:val="clear" w:color="auto" w:fill="auto"/>
          </w:tcPr>
          <w:p w14:paraId="335085C4" w14:textId="77777777" w:rsidR="00E21CD7" w:rsidRPr="00965DB2" w:rsidRDefault="00E21CD7" w:rsidP="00E21CD7">
            <w:pPr>
              <w:pStyle w:val="BodyTextIndent"/>
              <w:spacing w:before="60" w:after="60"/>
              <w:ind w:left="0"/>
              <w:rPr>
                <w:rFonts w:ascii="Arial" w:hAnsi="Arial" w:cs="Arial"/>
                <w:b/>
              </w:rPr>
            </w:pPr>
          </w:p>
        </w:tc>
        <w:tc>
          <w:tcPr>
            <w:tcW w:w="7371" w:type="dxa"/>
          </w:tcPr>
          <w:p w14:paraId="33288BB1"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and respect the role of others within the organisation and work effectively with them – Contexts and Organisations 8.5</w:t>
            </w:r>
          </w:p>
        </w:tc>
      </w:tr>
      <w:tr w:rsidR="00E21CD7" w:rsidRPr="00965DB2" w14:paraId="14A9F0CD" w14:textId="77777777" w:rsidTr="00E21CD7">
        <w:trPr>
          <w:cantSplit/>
          <w:trHeight w:val="237"/>
        </w:trPr>
        <w:tc>
          <w:tcPr>
            <w:tcW w:w="7196" w:type="dxa"/>
            <w:vMerge/>
            <w:shd w:val="clear" w:color="auto" w:fill="auto"/>
          </w:tcPr>
          <w:p w14:paraId="1DD5281C" w14:textId="77777777" w:rsidR="00E21CD7" w:rsidRPr="00965DB2" w:rsidRDefault="00E21CD7" w:rsidP="00E21CD7">
            <w:pPr>
              <w:pStyle w:val="BodyTextIndent"/>
              <w:spacing w:before="60" w:after="60"/>
              <w:ind w:left="0"/>
              <w:rPr>
                <w:rFonts w:ascii="Arial" w:hAnsi="Arial" w:cs="Arial"/>
                <w:b/>
              </w:rPr>
            </w:pPr>
          </w:p>
        </w:tc>
        <w:tc>
          <w:tcPr>
            <w:tcW w:w="7371" w:type="dxa"/>
          </w:tcPr>
          <w:p w14:paraId="15706A47"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value of, and contribute to, supporting the learning and development of others – Professional Leadership 9.2</w:t>
            </w:r>
          </w:p>
        </w:tc>
      </w:tr>
      <w:tr w:rsidR="00E21CD7" w:rsidRPr="00965DB2" w14:paraId="4AB5C19E" w14:textId="77777777" w:rsidTr="00E21CD7">
        <w:trPr>
          <w:cantSplit/>
        </w:trPr>
        <w:tc>
          <w:tcPr>
            <w:tcW w:w="7196" w:type="dxa"/>
            <w:shd w:val="clear" w:color="auto" w:fill="auto"/>
          </w:tcPr>
          <w:p w14:paraId="5687952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9.7</w:t>
            </w:r>
            <w:r>
              <w:rPr>
                <w:rFonts w:ascii="Arial" w:hAnsi="Arial" w:cs="Arial"/>
              </w:rPr>
              <w:t xml:space="preserve"> </w:t>
            </w:r>
            <w:r w:rsidRPr="00965DB2">
              <w:rPr>
                <w:rFonts w:ascii="Arial" w:hAnsi="Arial" w:cs="Arial"/>
              </w:rPr>
              <w:t>be able to contribute effectively to work undertaken as part of a multi-disciplinary team</w:t>
            </w:r>
          </w:p>
        </w:tc>
        <w:tc>
          <w:tcPr>
            <w:tcW w:w="7371" w:type="dxa"/>
          </w:tcPr>
          <w:p w14:paraId="2A70F6B8" w14:textId="77777777" w:rsidR="00E21CD7" w:rsidRPr="000A2396" w:rsidRDefault="00E21CD7" w:rsidP="00E21CD7">
            <w:pPr>
              <w:spacing w:before="60" w:after="60"/>
              <w:rPr>
                <w:rFonts w:eastAsia="Times New Roman"/>
                <w:lang w:eastAsia="en-GB"/>
              </w:rPr>
            </w:pPr>
            <w:r w:rsidRPr="000A2396">
              <w:rPr>
                <w:rFonts w:eastAsia="Times New Roman"/>
                <w:lang w:eastAsia="en-GB"/>
              </w:rPr>
              <w:t>Take responsibility for your role and impact within teams and be able to contribute positively to effective team working – Contexts and Organisations 8.6</w:t>
            </w:r>
          </w:p>
        </w:tc>
      </w:tr>
      <w:tr w:rsidR="00E21CD7" w:rsidRPr="00965DB2" w14:paraId="053E007D" w14:textId="77777777" w:rsidTr="00E21CD7">
        <w:trPr>
          <w:cantSplit/>
          <w:trHeight w:val="593"/>
        </w:trPr>
        <w:tc>
          <w:tcPr>
            <w:tcW w:w="7196" w:type="dxa"/>
            <w:vMerge w:val="restart"/>
            <w:shd w:val="clear" w:color="auto" w:fill="auto"/>
          </w:tcPr>
          <w:p w14:paraId="39D19CE5"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9.8</w:t>
            </w:r>
            <w:r>
              <w:rPr>
                <w:rFonts w:ascii="Arial" w:hAnsi="Arial" w:cs="Arial"/>
              </w:rPr>
              <w:t xml:space="preserve"> </w:t>
            </w:r>
            <w:r w:rsidRPr="00965DB2">
              <w:rPr>
                <w:rFonts w:ascii="Arial" w:hAnsi="Arial" w:cs="Arial"/>
              </w:rPr>
              <w:t>recognise the contribution that service users’ and carers’ own resources and strengths can bring to social work</w:t>
            </w:r>
          </w:p>
        </w:tc>
        <w:tc>
          <w:tcPr>
            <w:tcW w:w="7371" w:type="dxa"/>
          </w:tcPr>
          <w:p w14:paraId="397CD682" w14:textId="77777777" w:rsidR="00E21CD7" w:rsidRPr="000A2396" w:rsidRDefault="00E21CD7" w:rsidP="00E21CD7">
            <w:pPr>
              <w:spacing w:before="60" w:after="60"/>
              <w:rPr>
                <w:rFonts w:eastAsia="Times New Roman"/>
                <w:lang w:eastAsia="en-GB"/>
              </w:rPr>
            </w:pPr>
            <w:r w:rsidRPr="000A2396">
              <w:rPr>
                <w:rFonts w:eastAsia="Times New Roman"/>
                <w:lang w:eastAsia="en-GB"/>
              </w:rPr>
              <w:t>Value and take account of the expertise of service users, carers and professionals – Knowledge 5.12</w:t>
            </w:r>
          </w:p>
        </w:tc>
      </w:tr>
      <w:tr w:rsidR="00E21CD7" w:rsidRPr="00965DB2" w14:paraId="405E30A5" w14:textId="77777777" w:rsidTr="00E21CD7">
        <w:trPr>
          <w:cantSplit/>
          <w:trHeight w:val="592"/>
        </w:trPr>
        <w:tc>
          <w:tcPr>
            <w:tcW w:w="7196" w:type="dxa"/>
            <w:vMerge/>
            <w:shd w:val="clear" w:color="auto" w:fill="auto"/>
          </w:tcPr>
          <w:p w14:paraId="36A564EC" w14:textId="77777777" w:rsidR="00E21CD7" w:rsidRPr="00965DB2" w:rsidRDefault="00E21CD7" w:rsidP="00E21CD7">
            <w:pPr>
              <w:pStyle w:val="BodyTextIndent"/>
              <w:spacing w:before="60" w:after="60"/>
              <w:ind w:left="0"/>
              <w:rPr>
                <w:rFonts w:ascii="Arial" w:hAnsi="Arial" w:cs="Arial"/>
                <w:b/>
              </w:rPr>
            </w:pPr>
          </w:p>
        </w:tc>
        <w:tc>
          <w:tcPr>
            <w:tcW w:w="7371" w:type="dxa"/>
          </w:tcPr>
          <w:p w14:paraId="021D7D57" w14:textId="77777777" w:rsidR="00E21CD7" w:rsidRPr="00AA2DD6" w:rsidRDefault="00E21CD7" w:rsidP="00E21CD7">
            <w:pPr>
              <w:spacing w:before="60" w:after="60"/>
              <w:rPr>
                <w:rFonts w:eastAsia="Times New Roman"/>
                <w:lang w:eastAsia="en-GB"/>
              </w:rPr>
            </w:pPr>
            <w:r w:rsidRPr="00AA2DD6">
              <w:rPr>
                <w:rFonts w:eastAsia="Times New Roman"/>
                <w:bCs/>
                <w:lang w:eastAsia="en-GB"/>
              </w:rPr>
              <w:t>Understand forms of harm and their impact on people, and the implications for practice, drawing on concepts of strength, resilience, vulnerability, risk and resistance, and apply to practice – Knowledge 5.7</w:t>
            </w:r>
          </w:p>
        </w:tc>
      </w:tr>
      <w:tr w:rsidR="00E21CD7" w:rsidRPr="00965DB2" w14:paraId="598E06F9" w14:textId="77777777" w:rsidTr="00E21CD7">
        <w:trPr>
          <w:cantSplit/>
          <w:trHeight w:val="280"/>
        </w:trPr>
        <w:tc>
          <w:tcPr>
            <w:tcW w:w="7196" w:type="dxa"/>
            <w:vMerge w:val="restart"/>
            <w:shd w:val="clear" w:color="auto" w:fill="auto"/>
          </w:tcPr>
          <w:p w14:paraId="787D1311"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9.9</w:t>
            </w:r>
            <w:r>
              <w:rPr>
                <w:rFonts w:ascii="Arial" w:hAnsi="Arial" w:cs="Arial"/>
              </w:rPr>
              <w:t xml:space="preserve"> </w:t>
            </w:r>
            <w:r w:rsidRPr="00965DB2">
              <w:rPr>
                <w:rFonts w:ascii="Arial" w:hAnsi="Arial" w:cs="Arial"/>
              </w:rPr>
              <w:t>be able to work with resistance and conflict</w:t>
            </w:r>
          </w:p>
        </w:tc>
        <w:tc>
          <w:tcPr>
            <w:tcW w:w="7371" w:type="dxa"/>
          </w:tcPr>
          <w:p w14:paraId="71515DF2" w14:textId="77777777" w:rsidR="00E21CD7" w:rsidRPr="00AA2DD6" w:rsidRDefault="00E21CD7" w:rsidP="00E21CD7">
            <w:pPr>
              <w:spacing w:before="60" w:after="60"/>
              <w:rPr>
                <w:rFonts w:eastAsia="Times New Roman"/>
                <w:bCs/>
                <w:lang w:eastAsia="en-GB"/>
              </w:rPr>
            </w:pPr>
            <w:r w:rsidRPr="000A2396">
              <w:rPr>
                <w:rFonts w:eastAsia="Times New Roman"/>
                <w:lang w:eastAsia="en-GB"/>
              </w:rPr>
              <w:t>Demonstrate the ability to engage with pe</w:t>
            </w:r>
            <w:r w:rsidRPr="007B375A">
              <w:rPr>
                <w:rFonts w:eastAsia="Times New Roman"/>
                <w:lang w:eastAsia="en-GB"/>
              </w:rPr>
              <w:t>ople, and build, manage, sustain and conclude compassionate and effective relationships – Intervention and Skills 7.3</w:t>
            </w:r>
          </w:p>
        </w:tc>
      </w:tr>
      <w:tr w:rsidR="00E21CD7" w:rsidRPr="00965DB2" w14:paraId="27C1A674" w14:textId="77777777" w:rsidTr="00E21CD7">
        <w:trPr>
          <w:cantSplit/>
          <w:trHeight w:val="280"/>
        </w:trPr>
        <w:tc>
          <w:tcPr>
            <w:tcW w:w="7196" w:type="dxa"/>
            <w:vMerge/>
            <w:shd w:val="clear" w:color="auto" w:fill="auto"/>
          </w:tcPr>
          <w:p w14:paraId="38AE5440" w14:textId="77777777" w:rsidR="00E21CD7" w:rsidRPr="00965DB2" w:rsidRDefault="00E21CD7" w:rsidP="00E21CD7">
            <w:pPr>
              <w:pStyle w:val="BodyTextIndent"/>
              <w:spacing w:before="60" w:after="60"/>
              <w:ind w:left="0"/>
              <w:rPr>
                <w:rFonts w:ascii="Arial" w:hAnsi="Arial" w:cs="Arial"/>
                <w:b/>
              </w:rPr>
            </w:pPr>
          </w:p>
        </w:tc>
        <w:tc>
          <w:tcPr>
            <w:tcW w:w="7371" w:type="dxa"/>
          </w:tcPr>
          <w:p w14:paraId="12E2F445" w14:textId="77777777" w:rsidR="00E21CD7" w:rsidRPr="00AA2DD6" w:rsidRDefault="00E21CD7" w:rsidP="00E21CD7">
            <w:pPr>
              <w:spacing w:before="60" w:after="60"/>
              <w:rPr>
                <w:rFonts w:eastAsia="Times New Roman"/>
                <w:bCs/>
                <w:lang w:eastAsia="en-GB"/>
              </w:rPr>
            </w:pPr>
            <w:r w:rsidRPr="00AA2DD6">
              <w:rPr>
                <w:rFonts w:eastAsia="Times New Roman"/>
                <w:bCs/>
                <w:lang w:eastAsia="en-GB"/>
              </w:rPr>
              <w:t xml:space="preserve">Recognise the factors that create or exacerbate risk </w:t>
            </w:r>
            <w:r w:rsidRPr="00AA2DD6">
              <w:rPr>
                <w:rFonts w:eastAsia="Times New Roman"/>
                <w:lang w:eastAsia="en-GB"/>
              </w:rPr>
              <w:t>to individuals, their families or carers, to the public or to professionals, including yourself and contribute to the assessment and management of risk – Intervention and Skills 7.12</w:t>
            </w:r>
          </w:p>
        </w:tc>
      </w:tr>
      <w:tr w:rsidR="00E21CD7" w:rsidRPr="00965DB2" w14:paraId="69B1666A" w14:textId="77777777" w:rsidTr="00E21CD7">
        <w:trPr>
          <w:cantSplit/>
          <w:trHeight w:val="280"/>
        </w:trPr>
        <w:tc>
          <w:tcPr>
            <w:tcW w:w="7196" w:type="dxa"/>
            <w:vMerge/>
            <w:shd w:val="clear" w:color="auto" w:fill="auto"/>
          </w:tcPr>
          <w:p w14:paraId="4B1B6A23" w14:textId="77777777" w:rsidR="00E21CD7" w:rsidRPr="00965DB2" w:rsidRDefault="00E21CD7" w:rsidP="00E21CD7">
            <w:pPr>
              <w:pStyle w:val="BodyTextIndent"/>
              <w:spacing w:before="60" w:after="60"/>
              <w:ind w:left="0"/>
              <w:rPr>
                <w:rFonts w:ascii="Arial" w:hAnsi="Arial" w:cs="Arial"/>
                <w:b/>
              </w:rPr>
            </w:pPr>
          </w:p>
        </w:tc>
        <w:tc>
          <w:tcPr>
            <w:tcW w:w="7371" w:type="dxa"/>
          </w:tcPr>
          <w:p w14:paraId="75C38AD1"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forms of harm and their impact on people, and the implications for practice, drawing on concepts of strength, resilience, vulnerability, risk and resistance, and apply to practice – Knowledge 5.7</w:t>
            </w:r>
          </w:p>
        </w:tc>
      </w:tr>
      <w:tr w:rsidR="00E21CD7" w:rsidRPr="00965DB2" w14:paraId="7103F323" w14:textId="77777777" w:rsidTr="00E21CD7">
        <w:trPr>
          <w:cantSplit/>
          <w:trHeight w:val="593"/>
        </w:trPr>
        <w:tc>
          <w:tcPr>
            <w:tcW w:w="7196" w:type="dxa"/>
            <w:vMerge w:val="restart"/>
            <w:shd w:val="clear" w:color="auto" w:fill="auto"/>
          </w:tcPr>
          <w:p w14:paraId="55B2DF53"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9.10</w:t>
            </w:r>
            <w:r>
              <w:rPr>
                <w:rFonts w:ascii="Arial" w:hAnsi="Arial" w:cs="Arial"/>
              </w:rPr>
              <w:t xml:space="preserve"> </w:t>
            </w:r>
            <w:r w:rsidRPr="00965DB2">
              <w:rPr>
                <w:rFonts w:ascii="Arial" w:hAnsi="Arial" w:cs="Arial"/>
              </w:rPr>
              <w:t>be able to understand the emotional dynamics of interactions with service users and carers</w:t>
            </w:r>
          </w:p>
        </w:tc>
        <w:tc>
          <w:tcPr>
            <w:tcW w:w="7371" w:type="dxa"/>
          </w:tcPr>
          <w:p w14:paraId="4A2E65CB" w14:textId="77777777" w:rsidR="00E21CD7" w:rsidRPr="007B375A" w:rsidRDefault="00E21CD7" w:rsidP="00E21CD7">
            <w:pPr>
              <w:spacing w:before="60" w:after="60"/>
              <w:rPr>
                <w:rFonts w:eastAsia="Times New Roman"/>
                <w:bCs/>
                <w:lang w:eastAsia="en-GB"/>
              </w:rPr>
            </w:pPr>
            <w:r w:rsidRPr="000A2396">
              <w:rPr>
                <w:rFonts w:eastAsia="Times New Roman"/>
                <w:bCs/>
                <w:lang w:eastAsia="en-GB"/>
              </w:rPr>
              <w:t>Recognise the impact of self in interaction with others, making appropriate use of personal experience</w:t>
            </w:r>
            <w:r w:rsidRPr="007B375A">
              <w:rPr>
                <w:rFonts w:eastAsia="Times New Roman"/>
                <w:bCs/>
                <w:lang w:eastAsia="en-GB"/>
              </w:rPr>
              <w:t xml:space="preserve"> – Professionalism 1.6</w:t>
            </w:r>
          </w:p>
        </w:tc>
      </w:tr>
      <w:tr w:rsidR="00E21CD7" w:rsidRPr="00965DB2" w14:paraId="51D1D334" w14:textId="77777777" w:rsidTr="00E21CD7">
        <w:trPr>
          <w:cantSplit/>
          <w:trHeight w:val="592"/>
        </w:trPr>
        <w:tc>
          <w:tcPr>
            <w:tcW w:w="7196" w:type="dxa"/>
            <w:vMerge/>
            <w:shd w:val="clear" w:color="auto" w:fill="auto"/>
          </w:tcPr>
          <w:p w14:paraId="3F93701D" w14:textId="77777777" w:rsidR="00E21CD7" w:rsidRPr="00965DB2" w:rsidRDefault="00E21CD7" w:rsidP="00E21CD7">
            <w:pPr>
              <w:pStyle w:val="BodyTextIndent"/>
              <w:spacing w:before="60" w:after="60"/>
              <w:ind w:left="0"/>
              <w:rPr>
                <w:rFonts w:ascii="Arial" w:hAnsi="Arial" w:cs="Arial"/>
                <w:b/>
              </w:rPr>
            </w:pPr>
          </w:p>
        </w:tc>
        <w:tc>
          <w:tcPr>
            <w:tcW w:w="7371" w:type="dxa"/>
          </w:tcPr>
          <w:p w14:paraId="1640DFAE" w14:textId="77777777" w:rsidR="00E21CD7" w:rsidRPr="00AA2DD6" w:rsidRDefault="00E21CD7" w:rsidP="00E21CD7">
            <w:pPr>
              <w:spacing w:before="60" w:after="60"/>
              <w:rPr>
                <w:rFonts w:eastAsia="Times New Roman"/>
                <w:bCs/>
                <w:lang w:eastAsia="en-GB"/>
              </w:rPr>
            </w:pPr>
            <w:r w:rsidRPr="00AA2DD6">
              <w:rPr>
                <w:rFonts w:eastAsia="Times New Roman"/>
                <w:lang w:eastAsia="en-GB"/>
              </w:rPr>
              <w:t>Acknowledge the centrality of relationships for people and the key concepts of attachment, separation, loss, change and resilience – Knowledge 5.6</w:t>
            </w:r>
          </w:p>
        </w:tc>
      </w:tr>
      <w:tr w:rsidR="00E21CD7" w:rsidRPr="00965DB2" w14:paraId="73C375C9" w14:textId="77777777" w:rsidTr="00E21CD7">
        <w:trPr>
          <w:cantSplit/>
        </w:trPr>
        <w:tc>
          <w:tcPr>
            <w:tcW w:w="7196" w:type="dxa"/>
            <w:shd w:val="clear" w:color="auto" w:fill="BFBFBF"/>
          </w:tcPr>
          <w:p w14:paraId="79A0462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10</w:t>
            </w:r>
            <w:r>
              <w:rPr>
                <w:rFonts w:ascii="Arial" w:hAnsi="Arial" w:cs="Arial"/>
              </w:rPr>
              <w:t xml:space="preserve"> </w:t>
            </w:r>
            <w:r w:rsidRPr="00965DB2">
              <w:rPr>
                <w:rFonts w:ascii="Arial" w:hAnsi="Arial" w:cs="Arial"/>
              </w:rPr>
              <w:t>be able to maintain records appropriately</w:t>
            </w:r>
          </w:p>
        </w:tc>
        <w:tc>
          <w:tcPr>
            <w:tcW w:w="7371" w:type="dxa"/>
          </w:tcPr>
          <w:p w14:paraId="14B1602E" w14:textId="77777777" w:rsidR="00E21CD7" w:rsidRPr="00AA2DD6" w:rsidRDefault="00E21CD7" w:rsidP="00E21CD7">
            <w:pPr>
              <w:spacing w:before="60" w:after="60"/>
              <w:rPr>
                <w:rFonts w:eastAsia="Times New Roman"/>
                <w:bCs/>
                <w:lang w:eastAsia="en-GB"/>
              </w:rPr>
            </w:pPr>
            <w:r w:rsidRPr="000A2396">
              <w:rPr>
                <w:rFonts w:eastAsia="Times New Roman"/>
                <w:lang w:eastAsia="en-GB"/>
              </w:rPr>
              <w:t>Maintain accurate, comprehensib</w:t>
            </w:r>
            <w:r w:rsidRPr="007B375A">
              <w:rPr>
                <w:rFonts w:eastAsia="Times New Roman"/>
                <w:lang w:eastAsia="en-GB"/>
              </w:rPr>
              <w:t>le, succinct and timely records and reports in accordance with applicable legislation, protocols and guidelines, to support professional judgement and organisational responsibilities – Intervention and Skills 7.8</w:t>
            </w:r>
          </w:p>
        </w:tc>
      </w:tr>
      <w:tr w:rsidR="00E21CD7" w:rsidRPr="00965DB2" w14:paraId="34EA0E0D" w14:textId="77777777" w:rsidTr="00E21CD7">
        <w:trPr>
          <w:cantSplit/>
        </w:trPr>
        <w:tc>
          <w:tcPr>
            <w:tcW w:w="7196" w:type="dxa"/>
            <w:shd w:val="clear" w:color="auto" w:fill="auto"/>
          </w:tcPr>
          <w:p w14:paraId="2C8A9F4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10.1</w:t>
            </w:r>
            <w:r>
              <w:rPr>
                <w:rFonts w:ascii="Arial" w:hAnsi="Arial" w:cs="Arial"/>
              </w:rPr>
              <w:t xml:space="preserve"> </w:t>
            </w:r>
            <w:r w:rsidRPr="00965DB2">
              <w:rPr>
                <w:rFonts w:ascii="Arial" w:hAnsi="Arial" w:cs="Arial"/>
              </w:rPr>
              <w:t>be able to keep accurate, comprehensive and comprehensible records in accordance with applicable legislation, protocols and guidelines</w:t>
            </w:r>
          </w:p>
        </w:tc>
        <w:tc>
          <w:tcPr>
            <w:tcW w:w="7371" w:type="dxa"/>
          </w:tcPr>
          <w:p w14:paraId="5D0C1E0F" w14:textId="77777777" w:rsidR="00E21CD7" w:rsidRPr="00AA2DD6" w:rsidRDefault="00E21CD7" w:rsidP="00E21CD7">
            <w:pPr>
              <w:spacing w:before="60" w:after="60"/>
              <w:rPr>
                <w:rFonts w:eastAsia="Times New Roman"/>
                <w:lang w:eastAsia="en-GB"/>
              </w:rPr>
            </w:pPr>
            <w:r w:rsidRPr="007B375A">
              <w:rPr>
                <w:rFonts w:eastAsia="Times New Roman"/>
                <w:lang w:eastAsia="en-GB"/>
              </w:rPr>
              <w:t>Maintain accurate, comprehensible, succinct and timely records and reports in accordance with applicable legislation, protocols and guidelines, to support p</w:t>
            </w:r>
            <w:r w:rsidRPr="00AA2DD6">
              <w:rPr>
                <w:rFonts w:eastAsia="Times New Roman"/>
                <w:lang w:eastAsia="en-GB"/>
              </w:rPr>
              <w:t>rofessional judgement and organisational responsibilities – Intervention and Skills 7.8</w:t>
            </w:r>
          </w:p>
        </w:tc>
      </w:tr>
      <w:tr w:rsidR="00E21CD7" w:rsidRPr="00965DB2" w14:paraId="19E8BFFE" w14:textId="77777777" w:rsidTr="00E21CD7">
        <w:trPr>
          <w:cantSplit/>
        </w:trPr>
        <w:tc>
          <w:tcPr>
            <w:tcW w:w="7196" w:type="dxa"/>
            <w:shd w:val="clear" w:color="auto" w:fill="auto"/>
          </w:tcPr>
          <w:p w14:paraId="1229D215"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10.2</w:t>
            </w:r>
            <w:r>
              <w:rPr>
                <w:rFonts w:ascii="Arial" w:hAnsi="Arial" w:cs="Arial"/>
              </w:rPr>
              <w:t xml:space="preserve"> </w:t>
            </w:r>
            <w:r w:rsidRPr="00965DB2">
              <w:rPr>
                <w:rFonts w:ascii="Arial" w:hAnsi="Arial" w:cs="Arial"/>
              </w:rPr>
              <w:t>recognise the need to manage records and all other information in accordance with applicable legislation, protocols and guidelines</w:t>
            </w:r>
          </w:p>
        </w:tc>
        <w:tc>
          <w:tcPr>
            <w:tcW w:w="7371" w:type="dxa"/>
          </w:tcPr>
          <w:p w14:paraId="696D1C6F" w14:textId="77777777" w:rsidR="00E21CD7" w:rsidRPr="007B375A" w:rsidRDefault="00E21CD7" w:rsidP="00E21CD7">
            <w:pPr>
              <w:spacing w:before="60" w:after="60"/>
              <w:rPr>
                <w:rFonts w:eastAsia="Times New Roman"/>
                <w:lang w:eastAsia="en-GB"/>
              </w:rPr>
            </w:pPr>
            <w:r w:rsidRPr="000A2396">
              <w:rPr>
                <w:rFonts w:eastAsia="Times New Roman"/>
                <w:lang w:eastAsia="en-GB"/>
              </w:rPr>
              <w:t>Maintain accurate, comprehens</w:t>
            </w:r>
            <w:r w:rsidRPr="007B375A">
              <w:rPr>
                <w:rFonts w:eastAsia="Times New Roman"/>
                <w:lang w:eastAsia="en-GB"/>
              </w:rPr>
              <w:t>ible, succinct and timely records and reports in accordance with applicable legislation, protocols and guidelines, to support professional judgement and organisational responsibilities – Intervention and Skills 7.8</w:t>
            </w:r>
          </w:p>
        </w:tc>
      </w:tr>
      <w:tr w:rsidR="00E21CD7" w:rsidRPr="00965DB2" w14:paraId="4682F4E6" w14:textId="77777777" w:rsidTr="00E21CD7">
        <w:trPr>
          <w:cantSplit/>
          <w:trHeight w:val="248"/>
        </w:trPr>
        <w:tc>
          <w:tcPr>
            <w:tcW w:w="7196" w:type="dxa"/>
            <w:vMerge w:val="restart"/>
            <w:shd w:val="clear" w:color="auto" w:fill="BFBFBF"/>
          </w:tcPr>
          <w:p w14:paraId="111A3BC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 xml:space="preserve">11 </w:t>
            </w:r>
            <w:r w:rsidRPr="00965DB2">
              <w:rPr>
                <w:rFonts w:ascii="Arial" w:hAnsi="Arial" w:cs="Arial"/>
              </w:rPr>
              <w:t>be able to reflect on and review practice</w:t>
            </w:r>
          </w:p>
        </w:tc>
        <w:tc>
          <w:tcPr>
            <w:tcW w:w="7371" w:type="dxa"/>
          </w:tcPr>
          <w:p w14:paraId="36752115" w14:textId="77777777" w:rsidR="00E21CD7" w:rsidRPr="000A2396" w:rsidRDefault="00E21CD7" w:rsidP="00E21CD7">
            <w:pPr>
              <w:spacing w:before="60" w:after="60"/>
              <w:rPr>
                <w:rFonts w:eastAsia="Times New Roman"/>
                <w:bCs/>
                <w:lang w:eastAsia="en-GB"/>
              </w:rPr>
            </w:pPr>
            <w:r w:rsidRPr="000A2396">
              <w:rPr>
                <w:rFonts w:eastAsia="Times New Roman"/>
                <w:bCs/>
                <w:lang w:eastAsia="en-GB"/>
              </w:rPr>
              <w:t>Demonstrate a capacity for logical, systematic, critical and reflective reasoning and apply the theories and techniques of reflective practice – Critical Reflection and Analysis 6.4</w:t>
            </w:r>
          </w:p>
        </w:tc>
      </w:tr>
      <w:tr w:rsidR="00E21CD7" w:rsidRPr="00965DB2" w14:paraId="75C64576" w14:textId="77777777" w:rsidTr="00E21CD7">
        <w:trPr>
          <w:cantSplit/>
          <w:trHeight w:val="247"/>
        </w:trPr>
        <w:tc>
          <w:tcPr>
            <w:tcW w:w="7196" w:type="dxa"/>
            <w:vMerge/>
            <w:shd w:val="clear" w:color="auto" w:fill="BFBFBF"/>
          </w:tcPr>
          <w:p w14:paraId="28FA0654" w14:textId="77777777" w:rsidR="00E21CD7" w:rsidRPr="00965DB2" w:rsidRDefault="00E21CD7" w:rsidP="00E21CD7">
            <w:pPr>
              <w:pStyle w:val="BodyTextIndent"/>
              <w:spacing w:before="60" w:after="60"/>
              <w:ind w:left="0"/>
              <w:rPr>
                <w:rFonts w:ascii="Arial" w:hAnsi="Arial" w:cs="Arial"/>
                <w:b/>
              </w:rPr>
            </w:pPr>
          </w:p>
        </w:tc>
        <w:tc>
          <w:tcPr>
            <w:tcW w:w="7371" w:type="dxa"/>
          </w:tcPr>
          <w:p w14:paraId="1AD19823" w14:textId="77777777" w:rsidR="00E21CD7" w:rsidRPr="00AA2DD6" w:rsidRDefault="00E21CD7" w:rsidP="00E21CD7">
            <w:pPr>
              <w:spacing w:before="60" w:after="60"/>
              <w:rPr>
                <w:rFonts w:eastAsia="Times New Roman"/>
                <w:lang w:eastAsia="en-GB"/>
              </w:rPr>
            </w:pPr>
            <w:r w:rsidRPr="00AA2DD6">
              <w:rPr>
                <w:rFonts w:eastAsia="Times New Roman"/>
                <w:lang w:eastAsia="en-GB"/>
              </w:rPr>
              <w:t>Apply imagination, creativity and curiosity to practice – Critical Reflection and Analysis 6.1</w:t>
            </w:r>
          </w:p>
        </w:tc>
      </w:tr>
      <w:tr w:rsidR="00E21CD7" w:rsidRPr="00965DB2" w14:paraId="36E7605D" w14:textId="77777777" w:rsidTr="00E21CD7">
        <w:trPr>
          <w:cantSplit/>
        </w:trPr>
        <w:tc>
          <w:tcPr>
            <w:tcW w:w="7196" w:type="dxa"/>
            <w:shd w:val="clear" w:color="auto" w:fill="auto"/>
          </w:tcPr>
          <w:p w14:paraId="5263BC6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11.1</w:t>
            </w:r>
            <w:r>
              <w:rPr>
                <w:rFonts w:ascii="Arial" w:hAnsi="Arial" w:cs="Arial"/>
              </w:rPr>
              <w:t xml:space="preserve"> </w:t>
            </w:r>
            <w:r w:rsidRPr="00965DB2">
              <w:rPr>
                <w:rFonts w:ascii="Arial" w:hAnsi="Arial" w:cs="Arial"/>
              </w:rPr>
              <w:t>understand the value of critical reflection on practice and the need to record the outcome of such reflection appropriately</w:t>
            </w:r>
          </w:p>
        </w:tc>
        <w:tc>
          <w:tcPr>
            <w:tcW w:w="7371" w:type="dxa"/>
          </w:tcPr>
          <w:p w14:paraId="573F6A8C" w14:textId="77777777" w:rsidR="00E21CD7" w:rsidRPr="00AA2DD6" w:rsidRDefault="00E21CD7" w:rsidP="00E21CD7">
            <w:pPr>
              <w:spacing w:before="60" w:after="60"/>
              <w:rPr>
                <w:rFonts w:eastAsia="Times New Roman"/>
                <w:lang w:eastAsia="en-GB"/>
              </w:rPr>
            </w:pPr>
            <w:r w:rsidRPr="000A2396">
              <w:rPr>
                <w:rFonts w:eastAsia="Times New Roman"/>
                <w:bCs/>
                <w:lang w:eastAsia="en-GB"/>
              </w:rPr>
              <w:t>Demonstrate a capacity for logical, systematic, critical and reflective reasoning and app</w:t>
            </w:r>
            <w:r w:rsidRPr="007B375A">
              <w:rPr>
                <w:rFonts w:eastAsia="Times New Roman"/>
                <w:bCs/>
                <w:lang w:eastAsia="en-GB"/>
              </w:rPr>
              <w:t>ly the theories and techniques of reflective practice – Critical Reflection and Analysis 6.4</w:t>
            </w:r>
          </w:p>
        </w:tc>
      </w:tr>
      <w:tr w:rsidR="00E21CD7" w:rsidRPr="00965DB2" w14:paraId="276B2F41" w14:textId="77777777" w:rsidTr="00E21CD7">
        <w:trPr>
          <w:cantSplit/>
          <w:trHeight w:val="593"/>
        </w:trPr>
        <w:tc>
          <w:tcPr>
            <w:tcW w:w="7196" w:type="dxa"/>
            <w:vMerge w:val="restart"/>
            <w:shd w:val="clear" w:color="auto" w:fill="auto"/>
          </w:tcPr>
          <w:p w14:paraId="6568B204"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11.2</w:t>
            </w:r>
            <w:r>
              <w:rPr>
                <w:rFonts w:ascii="Arial" w:hAnsi="Arial" w:cs="Arial"/>
              </w:rPr>
              <w:t xml:space="preserve"> </w:t>
            </w:r>
            <w:r w:rsidRPr="00965DB2">
              <w:rPr>
                <w:rFonts w:ascii="Arial" w:hAnsi="Arial" w:cs="Arial"/>
              </w:rPr>
              <w:t>recognise the value of supervision, case reviews and other methods of reflection and review</w:t>
            </w:r>
          </w:p>
        </w:tc>
        <w:tc>
          <w:tcPr>
            <w:tcW w:w="7371" w:type="dxa"/>
          </w:tcPr>
          <w:p w14:paraId="7C82224F" w14:textId="77777777" w:rsidR="00E21CD7" w:rsidRPr="007B375A" w:rsidRDefault="00E21CD7" w:rsidP="00E21CD7">
            <w:pPr>
              <w:spacing w:before="60" w:after="60"/>
              <w:rPr>
                <w:rFonts w:eastAsia="Times New Roman"/>
                <w:lang w:eastAsia="en-GB"/>
              </w:rPr>
            </w:pPr>
            <w:r w:rsidRPr="000A2396">
              <w:rPr>
                <w:rFonts w:eastAsia="Times New Roman"/>
                <w:lang w:eastAsia="en-GB"/>
              </w:rPr>
              <w:t>Demonstrate an effective and active use of supervision for acco</w:t>
            </w:r>
            <w:r w:rsidRPr="007B375A">
              <w:rPr>
                <w:rFonts w:eastAsia="Times New Roman"/>
                <w:lang w:eastAsia="en-GB"/>
              </w:rPr>
              <w:t>untability, professional reflection and development – Professionalism 1.3</w:t>
            </w:r>
          </w:p>
        </w:tc>
      </w:tr>
      <w:tr w:rsidR="00E21CD7" w:rsidRPr="00965DB2" w14:paraId="21962D8B" w14:textId="77777777" w:rsidTr="00E21CD7">
        <w:trPr>
          <w:cantSplit/>
          <w:trHeight w:val="592"/>
        </w:trPr>
        <w:tc>
          <w:tcPr>
            <w:tcW w:w="7196" w:type="dxa"/>
            <w:vMerge/>
            <w:shd w:val="clear" w:color="auto" w:fill="auto"/>
          </w:tcPr>
          <w:p w14:paraId="5600A282" w14:textId="77777777" w:rsidR="00E21CD7" w:rsidRPr="00965DB2" w:rsidRDefault="00E21CD7" w:rsidP="00E21CD7">
            <w:pPr>
              <w:pStyle w:val="BodyTextIndent"/>
              <w:spacing w:before="60" w:after="60"/>
              <w:ind w:left="0"/>
              <w:rPr>
                <w:rFonts w:ascii="Arial" w:hAnsi="Arial" w:cs="Arial"/>
                <w:b/>
              </w:rPr>
            </w:pPr>
          </w:p>
        </w:tc>
        <w:tc>
          <w:tcPr>
            <w:tcW w:w="7371" w:type="dxa"/>
          </w:tcPr>
          <w:p w14:paraId="71674385" w14:textId="77777777" w:rsidR="00E21CD7" w:rsidRPr="00AA2DD6" w:rsidRDefault="00E21CD7" w:rsidP="00E21CD7">
            <w:pPr>
              <w:spacing w:before="60" w:after="60"/>
              <w:rPr>
                <w:rFonts w:eastAsia="Times New Roman"/>
                <w:lang w:eastAsia="en-GB"/>
              </w:rPr>
            </w:pPr>
            <w:r w:rsidRPr="00AA2DD6">
              <w:rPr>
                <w:rFonts w:eastAsia="Times New Roman"/>
                <w:bCs/>
                <w:lang w:eastAsia="en-GB"/>
              </w:rPr>
              <w:t>Know how to formulate, test, evaluate, and review hypotheses in response to information available at the time and apply in practice – Critical Reflection and Analysis 6.5</w:t>
            </w:r>
          </w:p>
        </w:tc>
      </w:tr>
      <w:tr w:rsidR="00E21CD7" w:rsidRPr="00965DB2" w14:paraId="3BEDA834" w14:textId="77777777" w:rsidTr="00E21CD7">
        <w:trPr>
          <w:cantSplit/>
          <w:trHeight w:val="280"/>
        </w:trPr>
        <w:tc>
          <w:tcPr>
            <w:tcW w:w="7196" w:type="dxa"/>
            <w:vMerge w:val="restart"/>
            <w:shd w:val="clear" w:color="auto" w:fill="BFBFBF"/>
          </w:tcPr>
          <w:p w14:paraId="195DFA73"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12</w:t>
            </w:r>
            <w:r>
              <w:rPr>
                <w:rFonts w:ascii="Arial" w:hAnsi="Arial" w:cs="Arial"/>
              </w:rPr>
              <w:t xml:space="preserve"> </w:t>
            </w:r>
            <w:r w:rsidRPr="00965DB2">
              <w:rPr>
                <w:rFonts w:ascii="Arial" w:hAnsi="Arial" w:cs="Arial"/>
              </w:rPr>
              <w:t>be able to assure the quality of their practice</w:t>
            </w:r>
          </w:p>
        </w:tc>
        <w:tc>
          <w:tcPr>
            <w:tcW w:w="7371" w:type="dxa"/>
          </w:tcPr>
          <w:p w14:paraId="455DD628" w14:textId="77777777" w:rsidR="00E21CD7" w:rsidRPr="007B375A" w:rsidRDefault="00E21CD7" w:rsidP="00E21CD7">
            <w:pPr>
              <w:spacing w:before="60" w:after="60"/>
              <w:rPr>
                <w:rFonts w:eastAsia="Times New Roman"/>
                <w:b/>
                <w:lang w:eastAsia="en-GB"/>
              </w:rPr>
            </w:pPr>
            <w:r w:rsidRPr="000A2396">
              <w:rPr>
                <w:rFonts w:eastAsia="Times New Roman"/>
                <w:lang w:eastAsia="en-GB"/>
              </w:rPr>
              <w:t xml:space="preserve">Demonstrate a critical understanding of the application to social work of research, theory and knowledge from sociology, social policy, psychology and health – Knowledge 5.1 </w:t>
            </w:r>
          </w:p>
        </w:tc>
      </w:tr>
      <w:tr w:rsidR="00E21CD7" w:rsidRPr="00965DB2" w14:paraId="148AF3B8" w14:textId="77777777" w:rsidTr="00E21CD7">
        <w:trPr>
          <w:cantSplit/>
          <w:trHeight w:val="280"/>
        </w:trPr>
        <w:tc>
          <w:tcPr>
            <w:tcW w:w="7196" w:type="dxa"/>
            <w:vMerge/>
            <w:shd w:val="clear" w:color="auto" w:fill="BFBFBF"/>
          </w:tcPr>
          <w:p w14:paraId="275AAD68" w14:textId="77777777" w:rsidR="00E21CD7" w:rsidRPr="00965DB2" w:rsidRDefault="00E21CD7" w:rsidP="00E21CD7">
            <w:pPr>
              <w:pStyle w:val="BodyTextIndent"/>
              <w:spacing w:before="60" w:after="60"/>
              <w:ind w:left="0"/>
              <w:rPr>
                <w:rFonts w:ascii="Arial" w:hAnsi="Arial" w:cs="Arial"/>
                <w:b/>
              </w:rPr>
            </w:pPr>
          </w:p>
        </w:tc>
        <w:tc>
          <w:tcPr>
            <w:tcW w:w="7371" w:type="dxa"/>
          </w:tcPr>
          <w:p w14:paraId="5CBB3271" w14:textId="77777777" w:rsidR="00E21CD7" w:rsidRPr="00AA2DD6" w:rsidRDefault="00E21CD7" w:rsidP="00E21CD7">
            <w:pPr>
              <w:spacing w:before="60" w:after="60"/>
              <w:rPr>
                <w:rFonts w:eastAsia="Times New Roman"/>
                <w:b/>
                <w:lang w:eastAsia="en-GB"/>
              </w:rPr>
            </w:pPr>
            <w:r w:rsidRPr="00AA2DD6">
              <w:rPr>
                <w:rFonts w:eastAsia="Times New Roman"/>
                <w:lang w:eastAsia="en-GB"/>
              </w:rPr>
              <w:t>Demonstrate a critical understanding of the legal and policy frameworks and guidance that inform and mandate</w:t>
            </w:r>
            <w:r w:rsidRPr="00AA2DD6">
              <w:rPr>
                <w:rFonts w:eastAsia="Times New Roman"/>
                <w:i/>
                <w:lang w:eastAsia="en-GB"/>
              </w:rPr>
              <w:t xml:space="preserve"> </w:t>
            </w:r>
            <w:r w:rsidRPr="00AA2DD6">
              <w:rPr>
                <w:rFonts w:eastAsia="Times New Roman"/>
                <w:lang w:eastAsia="en-GB"/>
              </w:rPr>
              <w:t>social work practice, recognising the scope for professional judgement – Knowledge 5.2</w:t>
            </w:r>
          </w:p>
        </w:tc>
      </w:tr>
      <w:tr w:rsidR="00E21CD7" w:rsidRPr="00965DB2" w14:paraId="50D98C48" w14:textId="77777777" w:rsidTr="00E21CD7">
        <w:trPr>
          <w:cantSplit/>
          <w:trHeight w:val="280"/>
        </w:trPr>
        <w:tc>
          <w:tcPr>
            <w:tcW w:w="7196" w:type="dxa"/>
            <w:vMerge/>
            <w:shd w:val="clear" w:color="auto" w:fill="BFBFBF"/>
          </w:tcPr>
          <w:p w14:paraId="31B48514" w14:textId="77777777" w:rsidR="00E21CD7" w:rsidRPr="00965DB2" w:rsidRDefault="00E21CD7" w:rsidP="00E21CD7">
            <w:pPr>
              <w:pStyle w:val="BodyTextIndent"/>
              <w:spacing w:before="60" w:after="60"/>
              <w:ind w:left="0"/>
              <w:rPr>
                <w:rFonts w:ascii="Arial" w:hAnsi="Arial" w:cs="Arial"/>
                <w:b/>
              </w:rPr>
            </w:pPr>
          </w:p>
        </w:tc>
        <w:tc>
          <w:tcPr>
            <w:tcW w:w="7371" w:type="dxa"/>
          </w:tcPr>
          <w:p w14:paraId="756222AF" w14:textId="77777777" w:rsidR="00E21CD7" w:rsidRPr="00AA2DD6" w:rsidRDefault="00E21CD7" w:rsidP="00E21CD7">
            <w:pPr>
              <w:spacing w:before="60" w:after="60"/>
              <w:rPr>
                <w:rFonts w:eastAsia="Times New Roman"/>
                <w:b/>
                <w:lang w:eastAsia="en-GB"/>
              </w:rPr>
            </w:pPr>
            <w:r w:rsidRPr="00AA2DD6">
              <w:rPr>
                <w:rFonts w:eastAsia="Times New Roman"/>
                <w:lang w:eastAsia="en-GB"/>
              </w:rPr>
              <w:t>Recognise the contribution, and begin to make use, of research to inform practice – Knowledge 5.10</w:t>
            </w:r>
          </w:p>
        </w:tc>
      </w:tr>
      <w:tr w:rsidR="00E21CD7" w:rsidRPr="00965DB2" w14:paraId="2B5CAC1A" w14:textId="77777777" w:rsidTr="00E21CD7">
        <w:trPr>
          <w:cantSplit/>
        </w:trPr>
        <w:tc>
          <w:tcPr>
            <w:tcW w:w="7196" w:type="dxa"/>
            <w:shd w:val="clear" w:color="auto" w:fill="auto"/>
          </w:tcPr>
          <w:p w14:paraId="44E797F9"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12.1</w:t>
            </w:r>
            <w:r>
              <w:rPr>
                <w:rFonts w:ascii="Arial" w:hAnsi="Arial" w:cs="Arial"/>
              </w:rPr>
              <w:t xml:space="preserve"> </w:t>
            </w:r>
            <w:r w:rsidRPr="00965DB2">
              <w:rPr>
                <w:rFonts w:ascii="Arial" w:hAnsi="Arial" w:cs="Arial"/>
              </w:rPr>
              <w:t>be able to use supervision to support and enhance the quality of their social work practice</w:t>
            </w:r>
          </w:p>
        </w:tc>
        <w:tc>
          <w:tcPr>
            <w:tcW w:w="7371" w:type="dxa"/>
          </w:tcPr>
          <w:p w14:paraId="03BE01EE" w14:textId="77777777" w:rsidR="00E21CD7" w:rsidRPr="000A2396" w:rsidRDefault="00E21CD7" w:rsidP="00E21CD7">
            <w:pPr>
              <w:spacing w:before="60" w:after="60"/>
              <w:rPr>
                <w:rFonts w:eastAsia="Times New Roman"/>
                <w:lang w:eastAsia="en-GB"/>
              </w:rPr>
            </w:pPr>
            <w:r w:rsidRPr="000A2396">
              <w:rPr>
                <w:rFonts w:eastAsia="Times New Roman"/>
                <w:lang w:eastAsia="en-GB"/>
              </w:rPr>
              <w:t>Demonstrate an effective and active use of supervision for accountability, professional reflection and development – Professionalism 1.3</w:t>
            </w:r>
          </w:p>
        </w:tc>
      </w:tr>
      <w:tr w:rsidR="00E21CD7" w:rsidRPr="00965DB2" w14:paraId="67D25A23" w14:textId="77777777" w:rsidTr="00E21CD7">
        <w:trPr>
          <w:cantSplit/>
          <w:trHeight w:val="395"/>
        </w:trPr>
        <w:tc>
          <w:tcPr>
            <w:tcW w:w="7196" w:type="dxa"/>
            <w:vMerge w:val="restart"/>
            <w:shd w:val="clear" w:color="auto" w:fill="auto"/>
          </w:tcPr>
          <w:p w14:paraId="1D43347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12.2</w:t>
            </w:r>
            <w:r>
              <w:rPr>
                <w:rFonts w:ascii="Arial" w:hAnsi="Arial" w:cs="Arial"/>
              </w:rPr>
              <w:t xml:space="preserve"> </w:t>
            </w:r>
            <w:r w:rsidRPr="00965DB2">
              <w:rPr>
                <w:rFonts w:ascii="Arial" w:hAnsi="Arial" w:cs="Arial"/>
              </w:rPr>
              <w:t>be able to contribute to processes designed to evaluate service and individual outcomes</w:t>
            </w:r>
          </w:p>
        </w:tc>
        <w:tc>
          <w:tcPr>
            <w:tcW w:w="7371" w:type="dxa"/>
          </w:tcPr>
          <w:p w14:paraId="36409CF6" w14:textId="77777777" w:rsidR="00E21CD7" w:rsidRPr="007B375A" w:rsidRDefault="00E21CD7" w:rsidP="00E21CD7">
            <w:pPr>
              <w:spacing w:before="60" w:after="60"/>
              <w:rPr>
                <w:rFonts w:eastAsia="Times New Roman"/>
                <w:lang w:eastAsia="en-GB"/>
              </w:rPr>
            </w:pPr>
            <w:r w:rsidRPr="000A2396">
              <w:rPr>
                <w:rFonts w:eastAsia="Times New Roman"/>
                <w:lang w:eastAsia="en-GB"/>
              </w:rPr>
              <w:t>Select and use appropriate frameworks to assess, give meaning to, plan, implement and review effective interventions and evaluate the outcomes, in partnership with s</w:t>
            </w:r>
            <w:r w:rsidRPr="007B375A">
              <w:rPr>
                <w:rFonts w:eastAsia="Times New Roman"/>
                <w:lang w:eastAsia="en-GB"/>
              </w:rPr>
              <w:t>ervice users – Intervention and Skills 7.5</w:t>
            </w:r>
          </w:p>
        </w:tc>
      </w:tr>
      <w:tr w:rsidR="00E21CD7" w:rsidRPr="00965DB2" w14:paraId="6C67AB19" w14:textId="77777777" w:rsidTr="00E21CD7">
        <w:trPr>
          <w:cantSplit/>
          <w:trHeight w:val="395"/>
        </w:trPr>
        <w:tc>
          <w:tcPr>
            <w:tcW w:w="7196" w:type="dxa"/>
            <w:vMerge/>
            <w:shd w:val="clear" w:color="auto" w:fill="auto"/>
          </w:tcPr>
          <w:p w14:paraId="0BD8E994" w14:textId="77777777" w:rsidR="00E21CD7" w:rsidRPr="00965DB2" w:rsidRDefault="00E21CD7" w:rsidP="00E21CD7">
            <w:pPr>
              <w:pStyle w:val="BodyTextIndent"/>
              <w:spacing w:before="60" w:after="60"/>
              <w:ind w:left="0"/>
              <w:rPr>
                <w:rFonts w:ascii="Arial" w:hAnsi="Arial" w:cs="Arial"/>
                <w:b/>
              </w:rPr>
            </w:pPr>
          </w:p>
        </w:tc>
        <w:tc>
          <w:tcPr>
            <w:tcW w:w="7371" w:type="dxa"/>
          </w:tcPr>
          <w:p w14:paraId="1B8585B8" w14:textId="77777777" w:rsidR="00E21CD7" w:rsidRPr="00AA2DD6" w:rsidRDefault="00E21CD7" w:rsidP="00E21CD7">
            <w:pPr>
              <w:spacing w:before="60" w:after="60"/>
              <w:rPr>
                <w:rFonts w:eastAsia="Times New Roman"/>
                <w:lang w:eastAsia="en-GB"/>
              </w:rPr>
            </w:pPr>
            <w:r w:rsidRPr="00AA2DD6">
              <w:rPr>
                <w:rFonts w:eastAsia="Times New Roman"/>
                <w:bCs/>
                <w:lang w:eastAsia="en-GB"/>
              </w:rPr>
              <w:t xml:space="preserve">Demonstrate a critical understanding of the application to social work of research, theory and knowledge from sociology, social policy, psychology and health </w:t>
            </w:r>
            <w:r w:rsidRPr="00AA2DD6">
              <w:rPr>
                <w:rFonts w:eastAsia="Times New Roman"/>
                <w:lang w:eastAsia="en-GB"/>
              </w:rPr>
              <w:t>– Knowledge 5.1</w:t>
            </w:r>
          </w:p>
        </w:tc>
      </w:tr>
      <w:tr w:rsidR="00E21CD7" w:rsidRPr="00965DB2" w14:paraId="59B3F5BB" w14:textId="77777777" w:rsidTr="00E21CD7">
        <w:trPr>
          <w:cantSplit/>
          <w:trHeight w:val="395"/>
        </w:trPr>
        <w:tc>
          <w:tcPr>
            <w:tcW w:w="7196" w:type="dxa"/>
            <w:vMerge/>
            <w:shd w:val="clear" w:color="auto" w:fill="auto"/>
          </w:tcPr>
          <w:p w14:paraId="601BD451" w14:textId="77777777" w:rsidR="00E21CD7" w:rsidRPr="00965DB2" w:rsidRDefault="00E21CD7" w:rsidP="00E21CD7">
            <w:pPr>
              <w:pStyle w:val="BodyTextIndent"/>
              <w:spacing w:before="60" w:after="60"/>
              <w:ind w:left="0"/>
              <w:rPr>
                <w:rFonts w:ascii="Arial" w:hAnsi="Arial" w:cs="Arial"/>
                <w:b/>
              </w:rPr>
            </w:pPr>
          </w:p>
        </w:tc>
        <w:tc>
          <w:tcPr>
            <w:tcW w:w="7371" w:type="dxa"/>
          </w:tcPr>
          <w:p w14:paraId="26AD1965"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work within an organisation’s remit and contribute to its evaluation and development – Contexts and Organisations 8.4</w:t>
            </w:r>
          </w:p>
        </w:tc>
      </w:tr>
      <w:tr w:rsidR="00E21CD7" w:rsidRPr="00965DB2" w14:paraId="4FE39808" w14:textId="77777777" w:rsidTr="00E21CD7">
        <w:trPr>
          <w:cantSplit/>
          <w:trHeight w:val="510"/>
        </w:trPr>
        <w:tc>
          <w:tcPr>
            <w:tcW w:w="7196" w:type="dxa"/>
            <w:vMerge w:val="restart"/>
            <w:shd w:val="clear" w:color="auto" w:fill="auto"/>
          </w:tcPr>
          <w:p w14:paraId="67E6F00E"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12.3</w:t>
            </w:r>
            <w:r>
              <w:rPr>
                <w:rFonts w:ascii="Arial" w:hAnsi="Arial" w:cs="Arial"/>
              </w:rPr>
              <w:t xml:space="preserve"> </w:t>
            </w:r>
            <w:r w:rsidRPr="00965DB2">
              <w:rPr>
                <w:rFonts w:ascii="Arial" w:hAnsi="Arial" w:cs="Arial"/>
              </w:rPr>
              <w:t>be able to engage in evidence-informed practice, evaluate practice systematically and participate in audit procedures</w:t>
            </w:r>
          </w:p>
        </w:tc>
        <w:tc>
          <w:tcPr>
            <w:tcW w:w="7371" w:type="dxa"/>
          </w:tcPr>
          <w:p w14:paraId="21944339" w14:textId="77777777" w:rsidR="00E21CD7" w:rsidRPr="00AA2DD6" w:rsidRDefault="00E21CD7" w:rsidP="00E21CD7">
            <w:pPr>
              <w:spacing w:before="60" w:after="60"/>
              <w:rPr>
                <w:rFonts w:eastAsia="Times New Roman"/>
                <w:b/>
                <w:lang w:eastAsia="en-GB"/>
              </w:rPr>
            </w:pPr>
            <w:r w:rsidRPr="000A2396">
              <w:rPr>
                <w:rFonts w:eastAsia="Times New Roman"/>
                <w:lang w:eastAsia="en-GB"/>
              </w:rPr>
              <w:t>Demonstrate a critical understandi</w:t>
            </w:r>
            <w:r w:rsidRPr="007B375A">
              <w:rPr>
                <w:rFonts w:eastAsia="Times New Roman"/>
                <w:lang w:eastAsia="en-GB"/>
              </w:rPr>
              <w:t xml:space="preserve">ng of the application to social work of research, theory and knowledge from sociology, social policy, psychology and health – Knowledge 5.1 </w:t>
            </w:r>
          </w:p>
        </w:tc>
      </w:tr>
      <w:tr w:rsidR="00E21CD7" w:rsidRPr="00965DB2" w14:paraId="593CC539" w14:textId="77777777" w:rsidTr="00E21CD7">
        <w:trPr>
          <w:cantSplit/>
          <w:trHeight w:val="510"/>
        </w:trPr>
        <w:tc>
          <w:tcPr>
            <w:tcW w:w="7196" w:type="dxa"/>
            <w:vMerge/>
            <w:shd w:val="clear" w:color="auto" w:fill="auto"/>
          </w:tcPr>
          <w:p w14:paraId="694C38D4" w14:textId="77777777" w:rsidR="00E21CD7" w:rsidRPr="00965DB2" w:rsidRDefault="00E21CD7" w:rsidP="00E21CD7">
            <w:pPr>
              <w:pStyle w:val="BodyTextIndent"/>
              <w:spacing w:before="60" w:after="60"/>
              <w:ind w:left="0"/>
              <w:rPr>
                <w:rFonts w:ascii="Arial" w:hAnsi="Arial" w:cs="Arial"/>
                <w:b/>
              </w:rPr>
            </w:pPr>
          </w:p>
        </w:tc>
        <w:tc>
          <w:tcPr>
            <w:tcW w:w="7371" w:type="dxa"/>
          </w:tcPr>
          <w:p w14:paraId="2C2D199F" w14:textId="77777777" w:rsidR="00E21CD7" w:rsidRPr="00AA2DD6" w:rsidRDefault="00E21CD7" w:rsidP="00E21CD7">
            <w:pPr>
              <w:spacing w:before="60" w:after="60"/>
              <w:rPr>
                <w:rFonts w:eastAsia="Times New Roman"/>
                <w:b/>
                <w:lang w:eastAsia="en-GB"/>
              </w:rPr>
            </w:pPr>
            <w:r w:rsidRPr="00AA2DD6">
              <w:rPr>
                <w:rFonts w:eastAsia="Times New Roman"/>
                <w:lang w:eastAsia="en-GB"/>
              </w:rPr>
              <w:t>Demonstrate a critical understanding of the legal and policy frameworks and guidance that inform and mandate</w:t>
            </w:r>
            <w:r w:rsidRPr="00AA2DD6">
              <w:rPr>
                <w:rFonts w:eastAsia="Times New Roman"/>
                <w:i/>
                <w:lang w:eastAsia="en-GB"/>
              </w:rPr>
              <w:t xml:space="preserve"> </w:t>
            </w:r>
            <w:r w:rsidRPr="00AA2DD6">
              <w:rPr>
                <w:rFonts w:eastAsia="Times New Roman"/>
                <w:lang w:eastAsia="en-GB"/>
              </w:rPr>
              <w:t>social work practice, recognising the scope for professional judgement – Knowledge 5.2</w:t>
            </w:r>
          </w:p>
        </w:tc>
      </w:tr>
      <w:tr w:rsidR="00E21CD7" w:rsidRPr="00965DB2" w14:paraId="1CC24FB5" w14:textId="77777777" w:rsidTr="00E21CD7">
        <w:trPr>
          <w:cantSplit/>
          <w:trHeight w:val="510"/>
        </w:trPr>
        <w:tc>
          <w:tcPr>
            <w:tcW w:w="7196" w:type="dxa"/>
            <w:vMerge/>
            <w:shd w:val="clear" w:color="auto" w:fill="auto"/>
          </w:tcPr>
          <w:p w14:paraId="0B66FB18" w14:textId="77777777" w:rsidR="00E21CD7" w:rsidRPr="00965DB2" w:rsidRDefault="00E21CD7" w:rsidP="00E21CD7">
            <w:pPr>
              <w:pStyle w:val="BodyTextIndent"/>
              <w:spacing w:before="60" w:after="60"/>
              <w:ind w:left="0"/>
              <w:rPr>
                <w:rFonts w:ascii="Arial" w:hAnsi="Arial" w:cs="Arial"/>
                <w:b/>
              </w:rPr>
            </w:pPr>
          </w:p>
        </w:tc>
        <w:tc>
          <w:tcPr>
            <w:tcW w:w="7371" w:type="dxa"/>
          </w:tcPr>
          <w:p w14:paraId="08BB83F7"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work within an organisation’s remit and contribute to its evaluation and development – Contexts and Organisations 8.4</w:t>
            </w:r>
          </w:p>
        </w:tc>
      </w:tr>
      <w:tr w:rsidR="00E21CD7" w:rsidRPr="00965DB2" w14:paraId="66B76EB0" w14:textId="77777777" w:rsidTr="00E21CD7">
        <w:trPr>
          <w:cantSplit/>
          <w:trHeight w:val="280"/>
        </w:trPr>
        <w:tc>
          <w:tcPr>
            <w:tcW w:w="7196" w:type="dxa"/>
            <w:vMerge w:val="restart"/>
            <w:shd w:val="clear" w:color="auto" w:fill="BFBFBF"/>
          </w:tcPr>
          <w:p w14:paraId="6578965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13</w:t>
            </w:r>
            <w:r>
              <w:rPr>
                <w:rFonts w:ascii="Arial" w:hAnsi="Arial" w:cs="Arial"/>
              </w:rPr>
              <w:t xml:space="preserve"> </w:t>
            </w:r>
            <w:r w:rsidRPr="00965DB2">
              <w:rPr>
                <w:rFonts w:ascii="Arial" w:hAnsi="Arial" w:cs="Arial"/>
              </w:rPr>
              <w:t>understand the key concepts of the knowledge base relevant to their profession</w:t>
            </w:r>
          </w:p>
        </w:tc>
        <w:tc>
          <w:tcPr>
            <w:tcW w:w="7371" w:type="dxa"/>
          </w:tcPr>
          <w:p w14:paraId="5E2C5B4D" w14:textId="77777777" w:rsidR="00E21CD7" w:rsidRPr="00AA2DD6" w:rsidRDefault="00E21CD7" w:rsidP="00E21CD7">
            <w:pPr>
              <w:spacing w:before="60" w:after="60"/>
              <w:rPr>
                <w:rFonts w:eastAsia="Times New Roman"/>
                <w:b/>
                <w:bCs/>
                <w:lang w:eastAsia="en-GB"/>
              </w:rPr>
            </w:pPr>
            <w:r w:rsidRPr="007B375A">
              <w:rPr>
                <w:rFonts w:eastAsia="Times New Roman"/>
                <w:lang w:eastAsia="en-GB"/>
              </w:rPr>
              <w:t>Demonstrate a critical understanding of the application to social work of research, theory and knowledge from sociology, social policy, psychology and health – Knowledge 5.1</w:t>
            </w:r>
          </w:p>
        </w:tc>
      </w:tr>
      <w:tr w:rsidR="00E21CD7" w:rsidRPr="00965DB2" w14:paraId="557FBE82" w14:textId="77777777" w:rsidTr="00E21CD7">
        <w:trPr>
          <w:cantSplit/>
          <w:trHeight w:val="280"/>
        </w:trPr>
        <w:tc>
          <w:tcPr>
            <w:tcW w:w="7196" w:type="dxa"/>
            <w:vMerge/>
            <w:shd w:val="clear" w:color="auto" w:fill="BFBFBF"/>
          </w:tcPr>
          <w:p w14:paraId="261E4E59" w14:textId="77777777" w:rsidR="00E21CD7" w:rsidRPr="00965DB2" w:rsidRDefault="00E21CD7" w:rsidP="00E21CD7">
            <w:pPr>
              <w:pStyle w:val="BodyTextIndent"/>
              <w:spacing w:before="60" w:after="60"/>
              <w:ind w:left="0"/>
              <w:rPr>
                <w:rFonts w:ascii="Arial" w:hAnsi="Arial" w:cs="Arial"/>
                <w:b/>
              </w:rPr>
            </w:pPr>
          </w:p>
        </w:tc>
        <w:tc>
          <w:tcPr>
            <w:tcW w:w="7371" w:type="dxa"/>
          </w:tcPr>
          <w:p w14:paraId="73B08232"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knowledge of the range of theories and models for social work intervention with individuals, families, groups and communities, and the methods derived from them – Knowledge 5.8</w:t>
            </w:r>
          </w:p>
        </w:tc>
      </w:tr>
      <w:tr w:rsidR="00E21CD7" w:rsidRPr="00965DB2" w14:paraId="23E75FF5" w14:textId="77777777" w:rsidTr="00E21CD7">
        <w:trPr>
          <w:cantSplit/>
          <w:trHeight w:val="280"/>
        </w:trPr>
        <w:tc>
          <w:tcPr>
            <w:tcW w:w="7196" w:type="dxa"/>
            <w:vMerge/>
            <w:shd w:val="clear" w:color="auto" w:fill="BFBFBF"/>
          </w:tcPr>
          <w:p w14:paraId="20BC754B" w14:textId="77777777" w:rsidR="00E21CD7" w:rsidRPr="00965DB2" w:rsidRDefault="00E21CD7" w:rsidP="00E21CD7">
            <w:pPr>
              <w:pStyle w:val="BodyTextIndent"/>
              <w:spacing w:before="60" w:after="60"/>
              <w:ind w:left="0"/>
              <w:rPr>
                <w:rFonts w:ascii="Arial" w:hAnsi="Arial" w:cs="Arial"/>
                <w:b/>
              </w:rPr>
            </w:pPr>
          </w:p>
        </w:tc>
        <w:tc>
          <w:tcPr>
            <w:tcW w:w="7371" w:type="dxa"/>
          </w:tcPr>
          <w:p w14:paraId="78EC7F95"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understanding of the legal and policy frameworks and guidance that inform and mandate social work practice, recognising the scope for professional judgement – Knowledge 5.2</w:t>
            </w:r>
          </w:p>
        </w:tc>
      </w:tr>
      <w:tr w:rsidR="00E21CD7" w:rsidRPr="00965DB2" w14:paraId="1F40A2E4" w14:textId="77777777" w:rsidTr="00E21CD7">
        <w:trPr>
          <w:cantSplit/>
          <w:trHeight w:val="420"/>
        </w:trPr>
        <w:tc>
          <w:tcPr>
            <w:tcW w:w="7196" w:type="dxa"/>
            <w:vMerge w:val="restart"/>
            <w:shd w:val="clear" w:color="auto" w:fill="auto"/>
          </w:tcPr>
          <w:p w14:paraId="7E58F1F9"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13.1</w:t>
            </w:r>
            <w:r>
              <w:rPr>
                <w:rFonts w:ascii="Arial" w:hAnsi="Arial" w:cs="Arial"/>
              </w:rPr>
              <w:t xml:space="preserve"> </w:t>
            </w:r>
            <w:r w:rsidRPr="00965DB2">
              <w:rPr>
                <w:rFonts w:ascii="Arial" w:hAnsi="Arial" w:cs="Arial"/>
              </w:rPr>
              <w:t>recognise the roles of other professions, practitioners and organisations</w:t>
            </w:r>
          </w:p>
        </w:tc>
        <w:tc>
          <w:tcPr>
            <w:tcW w:w="7371" w:type="dxa"/>
          </w:tcPr>
          <w:p w14:paraId="3547D199" w14:textId="77777777" w:rsidR="00E21CD7" w:rsidRPr="007B375A" w:rsidRDefault="00E21CD7" w:rsidP="00E21CD7">
            <w:pPr>
              <w:spacing w:before="60" w:after="60"/>
              <w:rPr>
                <w:rFonts w:eastAsia="Times New Roman"/>
                <w:lang w:eastAsia="en-GB"/>
              </w:rPr>
            </w:pPr>
            <w:r w:rsidRPr="000A2396">
              <w:rPr>
                <w:rFonts w:eastAsia="Times New Roman"/>
                <w:lang w:eastAsia="en-GB"/>
              </w:rPr>
              <w:t>Understand the inter-agency, multi-disciplinary and inter-pro</w:t>
            </w:r>
            <w:r w:rsidRPr="007B375A">
              <w:rPr>
                <w:rFonts w:eastAsia="Times New Roman"/>
                <w:lang w:eastAsia="en-GB"/>
              </w:rPr>
              <w:t>fessional dimensions to practice and demonstrate effective partnership working – Contexts and Organisations 8.7</w:t>
            </w:r>
          </w:p>
        </w:tc>
      </w:tr>
      <w:tr w:rsidR="00E21CD7" w:rsidRPr="00965DB2" w14:paraId="40A7D243" w14:textId="77777777" w:rsidTr="00E21CD7">
        <w:trPr>
          <w:cantSplit/>
          <w:trHeight w:val="420"/>
        </w:trPr>
        <w:tc>
          <w:tcPr>
            <w:tcW w:w="7196" w:type="dxa"/>
            <w:vMerge/>
            <w:shd w:val="clear" w:color="auto" w:fill="auto"/>
          </w:tcPr>
          <w:p w14:paraId="0DB5C32C" w14:textId="77777777" w:rsidR="00E21CD7" w:rsidRPr="00965DB2" w:rsidRDefault="00E21CD7" w:rsidP="00E21CD7">
            <w:pPr>
              <w:pStyle w:val="BodyTextIndent"/>
              <w:spacing w:before="60" w:after="60"/>
              <w:ind w:left="0"/>
              <w:rPr>
                <w:rFonts w:ascii="Arial" w:hAnsi="Arial" w:cs="Arial"/>
                <w:b/>
              </w:rPr>
            </w:pPr>
          </w:p>
        </w:tc>
        <w:tc>
          <w:tcPr>
            <w:tcW w:w="7371" w:type="dxa"/>
          </w:tcPr>
          <w:p w14:paraId="110D2742"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and respect the role of others within the organisation and work effectively with them – Contexts and Organisations 8.5</w:t>
            </w:r>
          </w:p>
        </w:tc>
      </w:tr>
      <w:tr w:rsidR="00E21CD7" w:rsidRPr="00965DB2" w14:paraId="16E0C2A7" w14:textId="77777777" w:rsidTr="00E21CD7">
        <w:trPr>
          <w:cantSplit/>
          <w:trHeight w:val="237"/>
        </w:trPr>
        <w:tc>
          <w:tcPr>
            <w:tcW w:w="7196" w:type="dxa"/>
            <w:vMerge w:val="restart"/>
            <w:shd w:val="clear" w:color="auto" w:fill="auto"/>
          </w:tcPr>
          <w:p w14:paraId="013A3287"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13.2</w:t>
            </w:r>
            <w:r>
              <w:rPr>
                <w:rFonts w:ascii="Arial" w:hAnsi="Arial" w:cs="Arial"/>
              </w:rPr>
              <w:t xml:space="preserve"> </w:t>
            </w:r>
            <w:r w:rsidRPr="00965DB2">
              <w:rPr>
                <w:rFonts w:ascii="Arial" w:hAnsi="Arial" w:cs="Arial"/>
              </w:rPr>
              <w:t>be aware of the different social and organisational contexts and settings within which social work operates</w:t>
            </w:r>
          </w:p>
        </w:tc>
        <w:tc>
          <w:tcPr>
            <w:tcW w:w="7371" w:type="dxa"/>
          </w:tcPr>
          <w:p w14:paraId="30B124E2" w14:textId="77777777" w:rsidR="00E21CD7" w:rsidRPr="007B375A" w:rsidRDefault="00E21CD7" w:rsidP="00E21CD7">
            <w:pPr>
              <w:spacing w:before="60" w:after="60"/>
              <w:rPr>
                <w:rFonts w:eastAsia="Times New Roman"/>
                <w:lang w:eastAsia="en-GB"/>
              </w:rPr>
            </w:pPr>
            <w:r w:rsidRPr="000A2396">
              <w:rPr>
                <w:rFonts w:eastAsia="Times New Roman"/>
                <w:lang w:eastAsia="en-GB"/>
              </w:rPr>
              <w:t>Understand legal obligations, structures and behaviours within organisations and how these impact on policy, procedure and practice – Contexts and Orga</w:t>
            </w:r>
            <w:r w:rsidRPr="007B375A">
              <w:rPr>
                <w:rFonts w:eastAsia="Times New Roman"/>
                <w:lang w:eastAsia="en-GB"/>
              </w:rPr>
              <w:t>nisations 8.3</w:t>
            </w:r>
          </w:p>
        </w:tc>
      </w:tr>
      <w:tr w:rsidR="00E21CD7" w:rsidRPr="00965DB2" w14:paraId="51CA246B" w14:textId="77777777" w:rsidTr="00E21CD7">
        <w:trPr>
          <w:cantSplit/>
          <w:trHeight w:val="237"/>
        </w:trPr>
        <w:tc>
          <w:tcPr>
            <w:tcW w:w="7196" w:type="dxa"/>
            <w:vMerge/>
            <w:shd w:val="clear" w:color="auto" w:fill="auto"/>
          </w:tcPr>
          <w:p w14:paraId="479849C3" w14:textId="77777777" w:rsidR="00E21CD7" w:rsidRPr="00965DB2" w:rsidRDefault="00E21CD7" w:rsidP="00E21CD7">
            <w:pPr>
              <w:pStyle w:val="BodyTextIndent"/>
              <w:spacing w:before="60" w:after="60"/>
              <w:ind w:left="0"/>
              <w:rPr>
                <w:rFonts w:ascii="Arial" w:hAnsi="Arial" w:cs="Arial"/>
                <w:b/>
              </w:rPr>
            </w:pPr>
          </w:p>
        </w:tc>
        <w:tc>
          <w:tcPr>
            <w:tcW w:w="7371" w:type="dxa"/>
          </w:tcPr>
          <w:p w14:paraId="38528BCE"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the inter-agency, multi-disciplinary and inter-professional dimensions to practice and demonstrate effective partnership working – Contexts and Organisations 8.7</w:t>
            </w:r>
          </w:p>
        </w:tc>
      </w:tr>
      <w:tr w:rsidR="00E21CD7" w:rsidRPr="00965DB2" w14:paraId="1A99F5DF" w14:textId="77777777" w:rsidTr="00E21CD7">
        <w:trPr>
          <w:cantSplit/>
          <w:trHeight w:val="237"/>
        </w:trPr>
        <w:tc>
          <w:tcPr>
            <w:tcW w:w="7196" w:type="dxa"/>
            <w:vMerge/>
            <w:shd w:val="clear" w:color="auto" w:fill="auto"/>
          </w:tcPr>
          <w:p w14:paraId="52E3FAC1" w14:textId="77777777" w:rsidR="00E21CD7" w:rsidRPr="00965DB2" w:rsidRDefault="00E21CD7" w:rsidP="00E21CD7">
            <w:pPr>
              <w:pStyle w:val="BodyTextIndent"/>
              <w:spacing w:before="60" w:after="60"/>
              <w:ind w:left="0"/>
              <w:rPr>
                <w:rFonts w:ascii="Arial" w:hAnsi="Arial" w:cs="Arial"/>
                <w:b/>
              </w:rPr>
            </w:pPr>
          </w:p>
        </w:tc>
        <w:tc>
          <w:tcPr>
            <w:tcW w:w="7371" w:type="dxa"/>
          </w:tcPr>
          <w:p w14:paraId="0F17AECF" w14:textId="77777777" w:rsidR="00E21CD7" w:rsidRPr="00AA2DD6" w:rsidRDefault="00E21CD7" w:rsidP="00E21CD7">
            <w:pPr>
              <w:spacing w:before="60" w:after="60"/>
              <w:rPr>
                <w:rFonts w:eastAsia="Times New Roman"/>
                <w:lang w:eastAsia="en-GB"/>
              </w:rPr>
            </w:pPr>
            <w:r w:rsidRPr="00AA2DD6">
              <w:rPr>
                <w:rFonts w:eastAsia="Times New Roman"/>
                <w:lang w:eastAsia="en-GB"/>
              </w:rPr>
              <w:t>Be able to work within an organisation’s remit and contribute to its evaluation and development – Contexts and Organisations 8.4</w:t>
            </w:r>
          </w:p>
        </w:tc>
      </w:tr>
      <w:tr w:rsidR="00E21CD7" w:rsidRPr="00965DB2" w14:paraId="2EDB2072" w14:textId="77777777" w:rsidTr="00E21CD7">
        <w:trPr>
          <w:cantSplit/>
          <w:trHeight w:val="237"/>
        </w:trPr>
        <w:tc>
          <w:tcPr>
            <w:tcW w:w="7196" w:type="dxa"/>
            <w:vMerge/>
            <w:shd w:val="clear" w:color="auto" w:fill="auto"/>
          </w:tcPr>
          <w:p w14:paraId="1F7A281B" w14:textId="77777777" w:rsidR="00E21CD7" w:rsidRPr="00965DB2" w:rsidRDefault="00E21CD7" w:rsidP="00E21CD7">
            <w:pPr>
              <w:pStyle w:val="BodyTextIndent"/>
              <w:spacing w:before="60" w:after="60"/>
              <w:ind w:left="0"/>
              <w:rPr>
                <w:rFonts w:ascii="Arial" w:hAnsi="Arial" w:cs="Arial"/>
                <w:b/>
              </w:rPr>
            </w:pPr>
          </w:p>
        </w:tc>
        <w:tc>
          <w:tcPr>
            <w:tcW w:w="7371" w:type="dxa"/>
          </w:tcPr>
          <w:p w14:paraId="2C616136"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the roles and responsibilities of social workers in a range of organisations, lines of accountability and the boundaries of professional autonomy and discretion – Contexts and Organisations 8.2</w:t>
            </w:r>
          </w:p>
        </w:tc>
      </w:tr>
      <w:tr w:rsidR="00E21CD7" w:rsidRPr="00965DB2" w14:paraId="5A70F5F7" w14:textId="77777777" w:rsidTr="00E21CD7">
        <w:trPr>
          <w:cantSplit/>
          <w:trHeight w:val="237"/>
        </w:trPr>
        <w:tc>
          <w:tcPr>
            <w:tcW w:w="7196" w:type="dxa"/>
            <w:vMerge/>
            <w:shd w:val="clear" w:color="auto" w:fill="auto"/>
          </w:tcPr>
          <w:p w14:paraId="2778885D" w14:textId="77777777" w:rsidR="00E21CD7" w:rsidRPr="00965DB2" w:rsidRDefault="00E21CD7" w:rsidP="00E21CD7">
            <w:pPr>
              <w:pStyle w:val="BodyTextIndent"/>
              <w:spacing w:before="60" w:after="60"/>
              <w:ind w:left="0"/>
              <w:rPr>
                <w:rFonts w:ascii="Arial" w:hAnsi="Arial" w:cs="Arial"/>
                <w:b/>
              </w:rPr>
            </w:pPr>
          </w:p>
        </w:tc>
        <w:tc>
          <w:tcPr>
            <w:tcW w:w="7371" w:type="dxa"/>
          </w:tcPr>
          <w:p w14:paraId="56140E2F"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that social work operates within, and responds to, changing economic, social, political and organisational contexts – Contexts and Organisations 8.1</w:t>
            </w:r>
          </w:p>
        </w:tc>
      </w:tr>
      <w:tr w:rsidR="00E21CD7" w:rsidRPr="00965DB2" w14:paraId="4B9A44CA" w14:textId="77777777" w:rsidTr="00E21CD7">
        <w:trPr>
          <w:cantSplit/>
        </w:trPr>
        <w:tc>
          <w:tcPr>
            <w:tcW w:w="7196" w:type="dxa"/>
            <w:shd w:val="clear" w:color="auto" w:fill="auto"/>
          </w:tcPr>
          <w:p w14:paraId="3A98FD37"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13.3</w:t>
            </w:r>
            <w:r>
              <w:rPr>
                <w:rFonts w:ascii="Arial" w:hAnsi="Arial" w:cs="Arial"/>
              </w:rPr>
              <w:t xml:space="preserve"> </w:t>
            </w:r>
            <w:r w:rsidRPr="00965DB2">
              <w:rPr>
                <w:rFonts w:ascii="Arial" w:hAnsi="Arial" w:cs="Arial"/>
              </w:rPr>
              <w:t>be aware of changes in demography and culture and their impact on social work</w:t>
            </w:r>
          </w:p>
        </w:tc>
        <w:tc>
          <w:tcPr>
            <w:tcW w:w="7371" w:type="dxa"/>
          </w:tcPr>
          <w:p w14:paraId="1A3703D2" w14:textId="77777777" w:rsidR="00E21CD7" w:rsidRPr="000A2396" w:rsidRDefault="00E21CD7" w:rsidP="00E21CD7">
            <w:pPr>
              <w:spacing w:before="60" w:after="60"/>
              <w:rPr>
                <w:rFonts w:eastAsia="Times New Roman"/>
                <w:lang w:eastAsia="en-GB"/>
              </w:rPr>
            </w:pPr>
            <w:r w:rsidRPr="000A2396">
              <w:rPr>
                <w:rFonts w:eastAsia="Times New Roman"/>
                <w:lang w:eastAsia="en-GB"/>
              </w:rPr>
              <w:t>Recognise that social work operates within, and responds to, changing economic, social, political and organisational contexts – Contexts and Organisations 8.1</w:t>
            </w:r>
          </w:p>
        </w:tc>
      </w:tr>
      <w:tr w:rsidR="00E21CD7" w:rsidRPr="00965DB2" w14:paraId="0F165577" w14:textId="77777777" w:rsidTr="00E21CD7">
        <w:trPr>
          <w:cantSplit/>
          <w:trHeight w:val="655"/>
        </w:trPr>
        <w:tc>
          <w:tcPr>
            <w:tcW w:w="7196" w:type="dxa"/>
            <w:vMerge w:val="restart"/>
            <w:shd w:val="clear" w:color="auto" w:fill="auto"/>
          </w:tcPr>
          <w:p w14:paraId="784DC761" w14:textId="77777777" w:rsidR="00E21CD7" w:rsidRDefault="00E21CD7" w:rsidP="00E21CD7">
            <w:pPr>
              <w:pStyle w:val="BodyTextIndent"/>
              <w:spacing w:before="60" w:after="60"/>
              <w:ind w:left="0"/>
              <w:rPr>
                <w:rFonts w:ascii="Arial" w:hAnsi="Arial" w:cs="Arial"/>
              </w:rPr>
            </w:pPr>
            <w:r w:rsidRPr="00965DB2">
              <w:rPr>
                <w:rFonts w:ascii="Arial" w:hAnsi="Arial" w:cs="Arial"/>
                <w:b/>
              </w:rPr>
              <w:t>13.4</w:t>
            </w:r>
            <w:r>
              <w:rPr>
                <w:rFonts w:ascii="Arial" w:hAnsi="Arial" w:cs="Arial"/>
              </w:rPr>
              <w:t xml:space="preserve"> </w:t>
            </w:r>
            <w:r w:rsidRPr="00965DB2">
              <w:rPr>
                <w:rFonts w:ascii="Arial" w:hAnsi="Arial" w:cs="Arial"/>
              </w:rPr>
              <w:t>understand in relation to social work practice:</w:t>
            </w:r>
          </w:p>
          <w:p w14:paraId="5AE6D7D0"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social work theory;</w:t>
            </w:r>
          </w:p>
          <w:p w14:paraId="64F21EE7"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social work models and interventions;</w:t>
            </w:r>
          </w:p>
          <w:p w14:paraId="379863A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the development and application of relevant law and social policy;</w:t>
            </w:r>
          </w:p>
          <w:p w14:paraId="6C34C2EE"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lastRenderedPageBreak/>
              <w:t>– the development and application of social work and social work values;</w:t>
            </w:r>
          </w:p>
          <w:p w14:paraId="3F27118F"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human growth and development across the lifespan and the impact of key developmental stages and transitions;</w:t>
            </w:r>
          </w:p>
          <w:p w14:paraId="58D9606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the impact of injustice, social inequalities, policies and other issues which affect the demand for social work services;</w:t>
            </w:r>
          </w:p>
          <w:p w14:paraId="26545E3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the relevance of psychological, environmental, sociological and physiological perspectives to understanding personal and social development and functioning;</w:t>
            </w:r>
          </w:p>
          <w:p w14:paraId="0DAFDF3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concepts of participation, advocacy and empowerment; and</w:t>
            </w:r>
          </w:p>
          <w:p w14:paraId="2F131C65"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rPr>
              <w:t>– the relevance of sociological perspectives to understanding societal and structural influences on human behaviour</w:t>
            </w:r>
          </w:p>
        </w:tc>
        <w:tc>
          <w:tcPr>
            <w:tcW w:w="7371" w:type="dxa"/>
          </w:tcPr>
          <w:p w14:paraId="0B351940" w14:textId="77777777" w:rsidR="00E21CD7" w:rsidRPr="00AA2DD6" w:rsidRDefault="00E21CD7" w:rsidP="00E21CD7">
            <w:pPr>
              <w:spacing w:before="60" w:after="60"/>
              <w:rPr>
                <w:rFonts w:eastAsia="Times New Roman"/>
                <w:lang w:eastAsia="en-GB"/>
              </w:rPr>
            </w:pPr>
            <w:r w:rsidRPr="00AA2DD6">
              <w:rPr>
                <w:rFonts w:eastAsia="Times New Roman"/>
                <w:lang w:eastAsia="en-GB"/>
              </w:rPr>
              <w:lastRenderedPageBreak/>
              <w:t>Demonstrate a critical understanding of the application to social work of research, theory and knowledge from sociology, social policy, psychology and health – Knowledge 5.1</w:t>
            </w:r>
          </w:p>
        </w:tc>
      </w:tr>
      <w:tr w:rsidR="00E21CD7" w:rsidRPr="00965DB2" w14:paraId="76DD7E73" w14:textId="77777777" w:rsidTr="00E21CD7">
        <w:trPr>
          <w:cantSplit/>
          <w:trHeight w:val="650"/>
        </w:trPr>
        <w:tc>
          <w:tcPr>
            <w:tcW w:w="7196" w:type="dxa"/>
            <w:vMerge/>
            <w:shd w:val="clear" w:color="auto" w:fill="auto"/>
          </w:tcPr>
          <w:p w14:paraId="66D965F5" w14:textId="77777777" w:rsidR="00E21CD7" w:rsidRPr="00965DB2" w:rsidRDefault="00E21CD7" w:rsidP="00E21CD7">
            <w:pPr>
              <w:pStyle w:val="BodyTextIndent"/>
              <w:spacing w:before="60" w:after="60"/>
              <w:ind w:left="0"/>
              <w:rPr>
                <w:rFonts w:ascii="Arial" w:hAnsi="Arial" w:cs="Arial"/>
                <w:b/>
              </w:rPr>
            </w:pPr>
          </w:p>
        </w:tc>
        <w:tc>
          <w:tcPr>
            <w:tcW w:w="7371" w:type="dxa"/>
          </w:tcPr>
          <w:p w14:paraId="3D295CE4"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knowledge of the range of theories and models for social work intervention with individuals, families, groups and communities, and the methods derived from them – Knowledge 5.8</w:t>
            </w:r>
          </w:p>
        </w:tc>
      </w:tr>
      <w:tr w:rsidR="00E21CD7" w:rsidRPr="00965DB2" w14:paraId="6850AC3F" w14:textId="77777777" w:rsidTr="00E21CD7">
        <w:trPr>
          <w:cantSplit/>
          <w:trHeight w:val="650"/>
        </w:trPr>
        <w:tc>
          <w:tcPr>
            <w:tcW w:w="7196" w:type="dxa"/>
            <w:vMerge/>
            <w:shd w:val="clear" w:color="auto" w:fill="auto"/>
          </w:tcPr>
          <w:p w14:paraId="2A490A00" w14:textId="77777777" w:rsidR="00E21CD7" w:rsidRPr="00965DB2" w:rsidRDefault="00E21CD7" w:rsidP="00E21CD7">
            <w:pPr>
              <w:pStyle w:val="BodyTextIndent"/>
              <w:spacing w:before="60" w:after="60"/>
              <w:ind w:left="0"/>
              <w:rPr>
                <w:rFonts w:ascii="Arial" w:hAnsi="Arial" w:cs="Arial"/>
                <w:b/>
              </w:rPr>
            </w:pPr>
          </w:p>
        </w:tc>
        <w:tc>
          <w:tcPr>
            <w:tcW w:w="7371" w:type="dxa"/>
          </w:tcPr>
          <w:p w14:paraId="4F115E04"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understanding of the legal and policy frameworks and guidance that inform and mandate social work practice, recognising the scope for professional judgement – Knowledge 5.2</w:t>
            </w:r>
          </w:p>
        </w:tc>
      </w:tr>
      <w:tr w:rsidR="00E21CD7" w:rsidRPr="00965DB2" w14:paraId="76BF155D" w14:textId="77777777" w:rsidTr="00E21CD7">
        <w:trPr>
          <w:cantSplit/>
          <w:trHeight w:val="650"/>
        </w:trPr>
        <w:tc>
          <w:tcPr>
            <w:tcW w:w="7196" w:type="dxa"/>
            <w:vMerge/>
            <w:shd w:val="clear" w:color="auto" w:fill="auto"/>
          </w:tcPr>
          <w:p w14:paraId="79ECE332" w14:textId="77777777" w:rsidR="00E21CD7" w:rsidRPr="00965DB2" w:rsidRDefault="00E21CD7" w:rsidP="00E21CD7">
            <w:pPr>
              <w:pStyle w:val="BodyTextIndent"/>
              <w:spacing w:before="60" w:after="60"/>
              <w:ind w:left="0"/>
              <w:rPr>
                <w:rFonts w:ascii="Arial" w:hAnsi="Arial" w:cs="Arial"/>
                <w:b/>
              </w:rPr>
            </w:pPr>
          </w:p>
        </w:tc>
        <w:tc>
          <w:tcPr>
            <w:tcW w:w="7371" w:type="dxa"/>
          </w:tcPr>
          <w:p w14:paraId="0FD4EE1A"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understanding of social welfare policy, its evolution, implementation and impact on people, social work, other professions, and inter-agency working – Knowledge 5.9</w:t>
            </w:r>
          </w:p>
        </w:tc>
      </w:tr>
      <w:tr w:rsidR="00E21CD7" w:rsidRPr="00965DB2" w14:paraId="63B7D7A5" w14:textId="77777777" w:rsidTr="00E21CD7">
        <w:trPr>
          <w:cantSplit/>
          <w:trHeight w:val="650"/>
        </w:trPr>
        <w:tc>
          <w:tcPr>
            <w:tcW w:w="7196" w:type="dxa"/>
            <w:vMerge/>
            <w:shd w:val="clear" w:color="auto" w:fill="auto"/>
          </w:tcPr>
          <w:p w14:paraId="1BA37A49" w14:textId="77777777" w:rsidR="00E21CD7" w:rsidRPr="00965DB2" w:rsidRDefault="00E21CD7" w:rsidP="00E21CD7">
            <w:pPr>
              <w:pStyle w:val="BodyTextIndent"/>
              <w:spacing w:before="60" w:after="60"/>
              <w:ind w:left="0"/>
              <w:rPr>
                <w:rFonts w:ascii="Arial" w:hAnsi="Arial" w:cs="Arial"/>
                <w:b/>
              </w:rPr>
            </w:pPr>
          </w:p>
        </w:tc>
        <w:tc>
          <w:tcPr>
            <w:tcW w:w="7371" w:type="dxa"/>
          </w:tcPr>
          <w:p w14:paraId="699712C4"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and apply a working knowledge of human growth and development throughout the life course – Knowledge 5.3</w:t>
            </w:r>
          </w:p>
        </w:tc>
      </w:tr>
      <w:tr w:rsidR="00E21CD7" w:rsidRPr="00965DB2" w14:paraId="2A2FCA94" w14:textId="77777777" w:rsidTr="00E21CD7">
        <w:trPr>
          <w:cantSplit/>
          <w:trHeight w:val="650"/>
        </w:trPr>
        <w:tc>
          <w:tcPr>
            <w:tcW w:w="7196" w:type="dxa"/>
            <w:vMerge/>
            <w:shd w:val="clear" w:color="auto" w:fill="auto"/>
          </w:tcPr>
          <w:p w14:paraId="1ED8CB1B" w14:textId="77777777" w:rsidR="00E21CD7" w:rsidRPr="00965DB2" w:rsidRDefault="00E21CD7" w:rsidP="00E21CD7">
            <w:pPr>
              <w:pStyle w:val="BodyTextIndent"/>
              <w:spacing w:before="60" w:after="60"/>
              <w:ind w:left="0"/>
              <w:rPr>
                <w:rFonts w:ascii="Arial" w:hAnsi="Arial" w:cs="Arial"/>
                <w:b/>
              </w:rPr>
            </w:pPr>
          </w:p>
        </w:tc>
        <w:tc>
          <w:tcPr>
            <w:tcW w:w="7371" w:type="dxa"/>
          </w:tcPr>
          <w:p w14:paraId="7DF48F71"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how systemic approaches can be used to understand the person-in-the-environment and inform your practice – Knowledge 5.5</w:t>
            </w:r>
          </w:p>
        </w:tc>
      </w:tr>
      <w:tr w:rsidR="00E21CD7" w:rsidRPr="00965DB2" w14:paraId="7585D8AF" w14:textId="77777777" w:rsidTr="00E21CD7">
        <w:trPr>
          <w:cantSplit/>
          <w:trHeight w:val="650"/>
        </w:trPr>
        <w:tc>
          <w:tcPr>
            <w:tcW w:w="7196" w:type="dxa"/>
            <w:vMerge/>
            <w:shd w:val="clear" w:color="auto" w:fill="auto"/>
          </w:tcPr>
          <w:p w14:paraId="067B523B" w14:textId="77777777" w:rsidR="00E21CD7" w:rsidRPr="00965DB2" w:rsidRDefault="00E21CD7" w:rsidP="00E21CD7">
            <w:pPr>
              <w:pStyle w:val="BodyTextIndent"/>
              <w:spacing w:before="60" w:after="60"/>
              <w:ind w:left="0"/>
              <w:rPr>
                <w:rFonts w:ascii="Arial" w:hAnsi="Arial" w:cs="Arial"/>
                <w:b/>
              </w:rPr>
            </w:pPr>
          </w:p>
        </w:tc>
        <w:tc>
          <w:tcPr>
            <w:tcW w:w="7371" w:type="dxa"/>
          </w:tcPr>
          <w:p w14:paraId="440E5955"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and apply the profession’s ethical principles and legislation, taking account of these in reaching decisions – Values and Ethics 2.1</w:t>
            </w:r>
          </w:p>
        </w:tc>
      </w:tr>
      <w:tr w:rsidR="00E21CD7" w:rsidRPr="00965DB2" w14:paraId="64E302B0" w14:textId="77777777" w:rsidTr="00E21CD7">
        <w:trPr>
          <w:cantSplit/>
          <w:trHeight w:val="650"/>
        </w:trPr>
        <w:tc>
          <w:tcPr>
            <w:tcW w:w="7196" w:type="dxa"/>
            <w:vMerge/>
            <w:shd w:val="clear" w:color="auto" w:fill="auto"/>
          </w:tcPr>
          <w:p w14:paraId="2AD6A45E" w14:textId="77777777" w:rsidR="00E21CD7" w:rsidRPr="00965DB2" w:rsidRDefault="00E21CD7" w:rsidP="00E21CD7">
            <w:pPr>
              <w:pStyle w:val="BodyTextIndent"/>
              <w:spacing w:before="60" w:after="60"/>
              <w:ind w:left="0"/>
              <w:rPr>
                <w:rFonts w:ascii="Arial" w:hAnsi="Arial" w:cs="Arial"/>
                <w:b/>
              </w:rPr>
            </w:pPr>
          </w:p>
        </w:tc>
        <w:tc>
          <w:tcPr>
            <w:tcW w:w="7371" w:type="dxa"/>
          </w:tcPr>
          <w:p w14:paraId="076C681E"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value of, and aid access to, independent advocacy – Rights, Justice and Economic Wellbeing 4.5</w:t>
            </w:r>
          </w:p>
        </w:tc>
      </w:tr>
      <w:tr w:rsidR="00E21CD7" w:rsidRPr="00965DB2" w14:paraId="6D6DE5FB" w14:textId="77777777" w:rsidTr="00E21CD7">
        <w:trPr>
          <w:cantSplit/>
          <w:trHeight w:val="650"/>
        </w:trPr>
        <w:tc>
          <w:tcPr>
            <w:tcW w:w="7196" w:type="dxa"/>
            <w:vMerge/>
            <w:shd w:val="clear" w:color="auto" w:fill="auto"/>
          </w:tcPr>
          <w:p w14:paraId="73EB1830" w14:textId="77777777" w:rsidR="00E21CD7" w:rsidRPr="00965DB2" w:rsidRDefault="00E21CD7" w:rsidP="00E21CD7">
            <w:pPr>
              <w:pStyle w:val="BodyTextIndent"/>
              <w:spacing w:before="60" w:after="60"/>
              <w:ind w:left="0"/>
              <w:rPr>
                <w:rFonts w:ascii="Arial" w:hAnsi="Arial" w:cs="Arial"/>
                <w:b/>
              </w:rPr>
            </w:pPr>
          </w:p>
        </w:tc>
        <w:tc>
          <w:tcPr>
            <w:tcW w:w="7371" w:type="dxa"/>
          </w:tcPr>
          <w:p w14:paraId="1D0BEC1D" w14:textId="77777777" w:rsidR="00E21CD7" w:rsidRPr="00AA2DD6" w:rsidRDefault="00E21CD7" w:rsidP="00E21CD7">
            <w:pPr>
              <w:spacing w:before="60" w:after="60"/>
              <w:rPr>
                <w:rFonts w:eastAsia="Times New Roman"/>
                <w:lang w:eastAsia="en-GB"/>
              </w:rPr>
            </w:pPr>
            <w:r w:rsidRPr="00AA2DD6">
              <w:rPr>
                <w:rFonts w:eastAsia="Times New Roman"/>
                <w:lang w:eastAsia="en-GB"/>
              </w:rPr>
              <w:t>Acknowledge the centrality of relationships for people and the key concepts of attachment, separation, loss, change and resilience – Knowledge 5.6</w:t>
            </w:r>
          </w:p>
        </w:tc>
      </w:tr>
      <w:tr w:rsidR="00E21CD7" w:rsidRPr="00965DB2" w14:paraId="634ACCC3" w14:textId="77777777" w:rsidTr="00E21CD7">
        <w:trPr>
          <w:cantSplit/>
          <w:trHeight w:val="650"/>
        </w:trPr>
        <w:tc>
          <w:tcPr>
            <w:tcW w:w="7196" w:type="dxa"/>
            <w:vMerge/>
            <w:shd w:val="clear" w:color="auto" w:fill="auto"/>
          </w:tcPr>
          <w:p w14:paraId="2C1CB908" w14:textId="77777777" w:rsidR="00E21CD7" w:rsidRPr="00965DB2" w:rsidRDefault="00E21CD7" w:rsidP="00E21CD7">
            <w:pPr>
              <w:pStyle w:val="BodyTextIndent"/>
              <w:spacing w:before="60" w:after="60"/>
              <w:ind w:left="0"/>
              <w:rPr>
                <w:rFonts w:ascii="Arial" w:hAnsi="Arial" w:cs="Arial"/>
                <w:b/>
              </w:rPr>
            </w:pPr>
          </w:p>
        </w:tc>
        <w:tc>
          <w:tcPr>
            <w:tcW w:w="7371" w:type="dxa"/>
          </w:tcPr>
          <w:p w14:paraId="64F3427E"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forms of harm and their impact on people, and the implications for practice, drawing on concepts of strength, resilience, vulnerability, risk and resistance, and apply to practice – Knowledge 5.7</w:t>
            </w:r>
          </w:p>
        </w:tc>
      </w:tr>
      <w:tr w:rsidR="00E21CD7" w:rsidRPr="00965DB2" w14:paraId="2C093E53" w14:textId="77777777" w:rsidTr="00E21CD7">
        <w:trPr>
          <w:cantSplit/>
          <w:trHeight w:val="650"/>
        </w:trPr>
        <w:tc>
          <w:tcPr>
            <w:tcW w:w="7196" w:type="dxa"/>
            <w:vMerge/>
            <w:shd w:val="clear" w:color="auto" w:fill="auto"/>
          </w:tcPr>
          <w:p w14:paraId="479E51BF" w14:textId="77777777" w:rsidR="00E21CD7" w:rsidRPr="00965DB2" w:rsidRDefault="00E21CD7" w:rsidP="00E21CD7">
            <w:pPr>
              <w:pStyle w:val="BodyTextIndent"/>
              <w:spacing w:before="60" w:after="60"/>
              <w:ind w:left="0"/>
              <w:rPr>
                <w:rFonts w:ascii="Arial" w:hAnsi="Arial" w:cs="Arial"/>
                <w:b/>
              </w:rPr>
            </w:pPr>
          </w:p>
        </w:tc>
        <w:tc>
          <w:tcPr>
            <w:tcW w:w="7371" w:type="dxa"/>
          </w:tcPr>
          <w:p w14:paraId="1FB2DE5C"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identify and apply in practice the principles of social justice, inclusion and equality – Rights, Justice and Economic Wellbeing 4.1</w:t>
            </w:r>
          </w:p>
        </w:tc>
      </w:tr>
      <w:tr w:rsidR="00E21CD7" w:rsidRPr="00965DB2" w14:paraId="184B4462" w14:textId="77777777" w:rsidTr="00E21CD7">
        <w:trPr>
          <w:cantSplit/>
          <w:trHeight w:val="650"/>
        </w:trPr>
        <w:tc>
          <w:tcPr>
            <w:tcW w:w="7196" w:type="dxa"/>
            <w:vMerge/>
            <w:shd w:val="clear" w:color="auto" w:fill="auto"/>
          </w:tcPr>
          <w:p w14:paraId="79A8B3E4" w14:textId="77777777" w:rsidR="00E21CD7" w:rsidRPr="00965DB2" w:rsidRDefault="00E21CD7" w:rsidP="00E21CD7">
            <w:pPr>
              <w:pStyle w:val="BodyTextIndent"/>
              <w:spacing w:before="60" w:after="60"/>
              <w:ind w:left="0"/>
              <w:rPr>
                <w:rFonts w:ascii="Arial" w:hAnsi="Arial" w:cs="Arial"/>
                <w:b/>
              </w:rPr>
            </w:pPr>
          </w:p>
        </w:tc>
        <w:tc>
          <w:tcPr>
            <w:tcW w:w="7371" w:type="dxa"/>
          </w:tcPr>
          <w:p w14:paraId="580A2571" w14:textId="77777777" w:rsidR="00E21CD7" w:rsidRPr="00AA2DD6" w:rsidRDefault="00E21CD7" w:rsidP="00E21CD7">
            <w:pPr>
              <w:spacing w:before="60" w:after="60"/>
              <w:rPr>
                <w:rFonts w:eastAsia="Times New Roman"/>
                <w:lang w:eastAsia="en-GB"/>
              </w:rPr>
            </w:pPr>
            <w:r w:rsidRPr="00AA2DD6">
              <w:rPr>
                <w:rFonts w:eastAsia="Times New Roman"/>
                <w:lang w:eastAsia="en-GB"/>
              </w:rPr>
              <w:t>Recognise the short and long term impact of psychological, socio-economic, environmental and physiological factors on people’s lives, taking into account age and development, and how this informs practice – Knowledge 5.4</w:t>
            </w:r>
          </w:p>
        </w:tc>
      </w:tr>
      <w:tr w:rsidR="00E21CD7" w:rsidRPr="00965DB2" w14:paraId="49875971" w14:textId="77777777" w:rsidTr="00E21CD7">
        <w:trPr>
          <w:cantSplit/>
          <w:trHeight w:val="650"/>
        </w:trPr>
        <w:tc>
          <w:tcPr>
            <w:tcW w:w="7196" w:type="dxa"/>
            <w:vMerge/>
            <w:shd w:val="clear" w:color="auto" w:fill="auto"/>
          </w:tcPr>
          <w:p w14:paraId="1A8B1F66" w14:textId="77777777" w:rsidR="00E21CD7" w:rsidRPr="00965DB2" w:rsidRDefault="00E21CD7" w:rsidP="00E21CD7">
            <w:pPr>
              <w:pStyle w:val="BodyTextIndent"/>
              <w:spacing w:before="60" w:after="60"/>
              <w:ind w:left="0"/>
              <w:rPr>
                <w:rFonts w:ascii="Arial" w:hAnsi="Arial" w:cs="Arial"/>
                <w:b/>
              </w:rPr>
            </w:pPr>
          </w:p>
        </w:tc>
        <w:tc>
          <w:tcPr>
            <w:tcW w:w="7371" w:type="dxa"/>
          </w:tcPr>
          <w:p w14:paraId="66403D95"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how legislation and guidance can advance or constrain people’s rights and recognise how the law may be used to protect or advance their rights and entitlements – Rights, Justice and Economic Wellbeing 4.2</w:t>
            </w:r>
          </w:p>
        </w:tc>
      </w:tr>
      <w:tr w:rsidR="00E21CD7" w:rsidRPr="00965DB2" w14:paraId="3D020523" w14:textId="77777777" w:rsidTr="00E21CD7">
        <w:trPr>
          <w:cantSplit/>
          <w:trHeight w:val="650"/>
        </w:trPr>
        <w:tc>
          <w:tcPr>
            <w:tcW w:w="7196" w:type="dxa"/>
            <w:vMerge/>
            <w:shd w:val="clear" w:color="auto" w:fill="auto"/>
          </w:tcPr>
          <w:p w14:paraId="687F157F" w14:textId="77777777" w:rsidR="00E21CD7" w:rsidRPr="00965DB2" w:rsidRDefault="00E21CD7" w:rsidP="00E21CD7">
            <w:pPr>
              <w:pStyle w:val="BodyTextIndent"/>
              <w:spacing w:before="60" w:after="60"/>
              <w:ind w:left="0"/>
              <w:rPr>
                <w:rFonts w:ascii="Arial" w:hAnsi="Arial" w:cs="Arial"/>
                <w:b/>
              </w:rPr>
            </w:pPr>
          </w:p>
        </w:tc>
        <w:tc>
          <w:tcPr>
            <w:tcW w:w="7371" w:type="dxa"/>
          </w:tcPr>
          <w:p w14:paraId="6E6893FB" w14:textId="77777777" w:rsidR="00E21CD7" w:rsidRPr="00AA2DD6" w:rsidRDefault="00E21CD7" w:rsidP="00E21CD7">
            <w:pPr>
              <w:spacing w:before="60" w:after="60"/>
              <w:rPr>
                <w:rFonts w:eastAsia="Times New Roman"/>
                <w:lang w:eastAsia="en-GB"/>
              </w:rPr>
            </w:pPr>
            <w:r w:rsidRPr="00AA2DD6">
              <w:rPr>
                <w:rFonts w:eastAsia="Times New Roman"/>
                <w:lang w:eastAsia="en-GB"/>
              </w:rPr>
              <w:t>Value and take account of the expertise of service users, carers and professionals – Knowledge 5.12</w:t>
            </w:r>
          </w:p>
        </w:tc>
      </w:tr>
      <w:tr w:rsidR="00E21CD7" w:rsidRPr="00965DB2" w14:paraId="6B7F3573" w14:textId="77777777" w:rsidTr="00E21CD7">
        <w:trPr>
          <w:cantSplit/>
          <w:trHeight w:val="280"/>
        </w:trPr>
        <w:tc>
          <w:tcPr>
            <w:tcW w:w="7196" w:type="dxa"/>
            <w:vMerge w:val="restart"/>
            <w:shd w:val="clear" w:color="auto" w:fill="BFBFBF"/>
          </w:tcPr>
          <w:p w14:paraId="118BDA6C"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 xml:space="preserve">14 </w:t>
            </w:r>
            <w:r w:rsidRPr="00965DB2">
              <w:rPr>
                <w:rFonts w:ascii="Arial" w:hAnsi="Arial" w:cs="Arial"/>
              </w:rPr>
              <w:t>be able to draw on appropriate knowledge and skills to inform practice</w:t>
            </w:r>
          </w:p>
        </w:tc>
        <w:tc>
          <w:tcPr>
            <w:tcW w:w="7371" w:type="dxa"/>
          </w:tcPr>
          <w:p w14:paraId="3D471862" w14:textId="77777777" w:rsidR="00E21CD7" w:rsidRPr="007B375A" w:rsidRDefault="00E21CD7" w:rsidP="00E21CD7">
            <w:pPr>
              <w:spacing w:before="60" w:after="60"/>
              <w:rPr>
                <w:rFonts w:eastAsia="Times New Roman"/>
                <w:b/>
                <w:bCs/>
                <w:lang w:eastAsia="en-GB"/>
              </w:rPr>
            </w:pPr>
            <w:r w:rsidRPr="000A2396">
              <w:rPr>
                <w:rFonts w:eastAsia="Times New Roman"/>
                <w:lang w:eastAsia="en-GB"/>
              </w:rPr>
              <w:t>Inform decision-making through the identification and gathering of information from multiple sources, actively seeking new sources – Critical Reflection and Analysis 6.2</w:t>
            </w:r>
          </w:p>
        </w:tc>
      </w:tr>
      <w:tr w:rsidR="00E21CD7" w:rsidRPr="00965DB2" w14:paraId="073AAA5E" w14:textId="77777777" w:rsidTr="00E21CD7">
        <w:trPr>
          <w:cantSplit/>
          <w:trHeight w:val="280"/>
        </w:trPr>
        <w:tc>
          <w:tcPr>
            <w:tcW w:w="7196" w:type="dxa"/>
            <w:vMerge/>
            <w:shd w:val="clear" w:color="auto" w:fill="BFBFBF"/>
          </w:tcPr>
          <w:p w14:paraId="0A32726B" w14:textId="77777777" w:rsidR="00E21CD7" w:rsidRPr="00965DB2" w:rsidRDefault="00E21CD7" w:rsidP="00E21CD7">
            <w:pPr>
              <w:pStyle w:val="BodyTextIndent"/>
              <w:spacing w:before="60" w:after="60"/>
              <w:ind w:left="0"/>
              <w:rPr>
                <w:rFonts w:ascii="Arial" w:hAnsi="Arial" w:cs="Arial"/>
                <w:b/>
              </w:rPr>
            </w:pPr>
          </w:p>
        </w:tc>
        <w:tc>
          <w:tcPr>
            <w:tcW w:w="7371" w:type="dxa"/>
          </w:tcPr>
          <w:p w14:paraId="4C5C2D17"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Select and use appropriate frameworks to assess, give meaning to, plan, implement and review effective interventions and evaluate the outcomes, in partnership with service users – Intervention and Skills 7.5</w:t>
            </w:r>
          </w:p>
        </w:tc>
      </w:tr>
      <w:tr w:rsidR="00E21CD7" w:rsidRPr="00965DB2" w14:paraId="2F292392" w14:textId="77777777" w:rsidTr="00E21CD7">
        <w:trPr>
          <w:cantSplit/>
          <w:trHeight w:val="280"/>
        </w:trPr>
        <w:tc>
          <w:tcPr>
            <w:tcW w:w="7196" w:type="dxa"/>
            <w:vMerge/>
            <w:shd w:val="clear" w:color="auto" w:fill="BFBFBF"/>
          </w:tcPr>
          <w:p w14:paraId="70A697E9" w14:textId="77777777" w:rsidR="00E21CD7" w:rsidRPr="00965DB2" w:rsidRDefault="00E21CD7" w:rsidP="00E21CD7">
            <w:pPr>
              <w:pStyle w:val="BodyTextIndent"/>
              <w:spacing w:before="60" w:after="60"/>
              <w:ind w:left="0"/>
              <w:rPr>
                <w:rFonts w:ascii="Arial" w:hAnsi="Arial" w:cs="Arial"/>
                <w:b/>
              </w:rPr>
            </w:pPr>
          </w:p>
        </w:tc>
        <w:tc>
          <w:tcPr>
            <w:tcW w:w="7371" w:type="dxa"/>
          </w:tcPr>
          <w:p w14:paraId="421EB596" w14:textId="77777777" w:rsidR="00E21CD7" w:rsidRPr="00AA2DD6" w:rsidRDefault="00E21CD7" w:rsidP="00E21CD7">
            <w:pPr>
              <w:spacing w:before="60" w:after="60"/>
              <w:rPr>
                <w:rFonts w:eastAsia="Times New Roman"/>
                <w:b/>
                <w:bCs/>
                <w:lang w:eastAsia="en-GB"/>
              </w:rPr>
            </w:pPr>
            <w:r w:rsidRPr="00AA2DD6">
              <w:rPr>
                <w:rFonts w:eastAsia="Times New Roman"/>
                <w:lang w:eastAsia="en-GB"/>
              </w:rPr>
              <w:t>Use a planned and structured approach, informed by social work methods, models and tools, to promote positive change and independence to prevent harm – Intervention and Skills 7.6</w:t>
            </w:r>
          </w:p>
        </w:tc>
      </w:tr>
      <w:tr w:rsidR="00E21CD7" w:rsidRPr="00965DB2" w14:paraId="60F3C433" w14:textId="77777777" w:rsidTr="00E21CD7">
        <w:trPr>
          <w:cantSplit/>
          <w:trHeight w:val="765"/>
        </w:trPr>
        <w:tc>
          <w:tcPr>
            <w:tcW w:w="7196" w:type="dxa"/>
            <w:vMerge w:val="restart"/>
            <w:shd w:val="clear" w:color="auto" w:fill="auto"/>
          </w:tcPr>
          <w:p w14:paraId="584656F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14.1</w:t>
            </w:r>
            <w:r>
              <w:rPr>
                <w:rFonts w:ascii="Arial" w:hAnsi="Arial" w:cs="Arial"/>
              </w:rPr>
              <w:t xml:space="preserve"> </w:t>
            </w:r>
            <w:r w:rsidRPr="00965DB2">
              <w:rPr>
                <w:rFonts w:ascii="Arial" w:hAnsi="Arial" w:cs="Arial"/>
              </w:rPr>
              <w:t>be able to gather, analyse, critically evaluate and use information and knowledge to make recommendations or modify their practice</w:t>
            </w:r>
          </w:p>
        </w:tc>
        <w:tc>
          <w:tcPr>
            <w:tcW w:w="7371" w:type="dxa"/>
          </w:tcPr>
          <w:p w14:paraId="1D83A4D7" w14:textId="77777777" w:rsidR="00E21CD7" w:rsidRPr="007B375A" w:rsidRDefault="00E21CD7" w:rsidP="00E21CD7">
            <w:pPr>
              <w:spacing w:before="60" w:after="60"/>
              <w:rPr>
                <w:rFonts w:eastAsia="Times New Roman"/>
                <w:lang w:eastAsia="en-GB"/>
              </w:rPr>
            </w:pPr>
            <w:r w:rsidRPr="007B375A">
              <w:rPr>
                <w:rFonts w:eastAsia="Times New Roman"/>
                <w:lang w:eastAsia="en-GB"/>
              </w:rPr>
              <w:t>Inform decision-making through the identification and gathering of information from multiple sources, actively seeking new sources – Critical Reflection and Analysis 6.2</w:t>
            </w:r>
          </w:p>
          <w:p w14:paraId="5E5794C9" w14:textId="77777777" w:rsidR="00E21CD7" w:rsidRPr="00AA2DD6" w:rsidRDefault="00E21CD7" w:rsidP="00E21CD7">
            <w:pPr>
              <w:spacing w:before="60" w:after="60"/>
              <w:rPr>
                <w:rFonts w:eastAsia="Times New Roman"/>
                <w:lang w:eastAsia="en-GB"/>
              </w:rPr>
            </w:pPr>
          </w:p>
        </w:tc>
      </w:tr>
      <w:tr w:rsidR="00E21CD7" w:rsidRPr="00965DB2" w14:paraId="63067FC5" w14:textId="77777777" w:rsidTr="00E21CD7">
        <w:trPr>
          <w:cantSplit/>
          <w:trHeight w:val="765"/>
        </w:trPr>
        <w:tc>
          <w:tcPr>
            <w:tcW w:w="7196" w:type="dxa"/>
            <w:vMerge/>
            <w:shd w:val="clear" w:color="auto" w:fill="auto"/>
          </w:tcPr>
          <w:p w14:paraId="02BAC8ED" w14:textId="77777777" w:rsidR="00E21CD7" w:rsidRPr="00965DB2" w:rsidRDefault="00E21CD7" w:rsidP="00E21CD7">
            <w:pPr>
              <w:pStyle w:val="BodyTextIndent"/>
              <w:spacing w:before="60" w:after="60"/>
              <w:ind w:left="0"/>
              <w:rPr>
                <w:rFonts w:ascii="Arial" w:hAnsi="Arial" w:cs="Arial"/>
                <w:b/>
              </w:rPr>
            </w:pPr>
          </w:p>
        </w:tc>
        <w:tc>
          <w:tcPr>
            <w:tcW w:w="7371" w:type="dxa"/>
          </w:tcPr>
          <w:p w14:paraId="52BACAE4" w14:textId="77777777" w:rsidR="00E21CD7" w:rsidRPr="00AA2DD6" w:rsidRDefault="00E21CD7" w:rsidP="00E21CD7">
            <w:pPr>
              <w:spacing w:before="60" w:after="60"/>
              <w:rPr>
                <w:rFonts w:eastAsia="Times New Roman"/>
                <w:lang w:eastAsia="en-GB"/>
              </w:rPr>
            </w:pPr>
            <w:r w:rsidRPr="00AA2DD6">
              <w:rPr>
                <w:rFonts w:eastAsia="Times New Roman"/>
                <w:lang w:eastAsia="en-GB"/>
              </w:rPr>
              <w:t>With support, rigorously question and evaluate the reliability and validity of information from different sources – Critical Reflection and Analysis 6.3</w:t>
            </w:r>
          </w:p>
        </w:tc>
      </w:tr>
      <w:tr w:rsidR="00E21CD7" w:rsidRPr="00965DB2" w14:paraId="77C1C54C" w14:textId="77777777" w:rsidTr="00E21CD7">
        <w:trPr>
          <w:cantSplit/>
        </w:trPr>
        <w:tc>
          <w:tcPr>
            <w:tcW w:w="7196" w:type="dxa"/>
            <w:shd w:val="clear" w:color="auto" w:fill="auto"/>
          </w:tcPr>
          <w:p w14:paraId="0B608B7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14.2</w:t>
            </w:r>
            <w:r>
              <w:rPr>
                <w:rFonts w:ascii="Arial" w:hAnsi="Arial" w:cs="Arial"/>
              </w:rPr>
              <w:t xml:space="preserve"> </w:t>
            </w:r>
            <w:r w:rsidRPr="00965DB2">
              <w:rPr>
                <w:rFonts w:ascii="Arial" w:hAnsi="Arial" w:cs="Arial"/>
              </w:rPr>
              <w:t>be able to select and use appropriate assessment tools</w:t>
            </w:r>
          </w:p>
        </w:tc>
        <w:tc>
          <w:tcPr>
            <w:tcW w:w="7371" w:type="dxa"/>
          </w:tcPr>
          <w:p w14:paraId="11D371CF" w14:textId="77777777" w:rsidR="00E21CD7" w:rsidRPr="007B375A" w:rsidRDefault="00E21CD7" w:rsidP="00E21CD7">
            <w:pPr>
              <w:spacing w:before="60" w:after="60"/>
              <w:rPr>
                <w:rFonts w:eastAsia="Times New Roman"/>
                <w:lang w:eastAsia="en-GB"/>
              </w:rPr>
            </w:pPr>
            <w:r w:rsidRPr="000A2396">
              <w:rPr>
                <w:rFonts w:eastAsia="Times New Roman"/>
                <w:lang w:eastAsia="en-GB"/>
              </w:rPr>
              <w:t>Select and use appropriate frameworks to assess, give meaning to, plan, implement and review effective</w:t>
            </w:r>
            <w:r w:rsidRPr="007B375A">
              <w:rPr>
                <w:rFonts w:eastAsia="Times New Roman"/>
                <w:lang w:eastAsia="en-GB"/>
              </w:rPr>
              <w:t xml:space="preserve"> interventions and evaluate the outcomes, in partnership with service users – Intervention and Skills 7.5</w:t>
            </w:r>
          </w:p>
        </w:tc>
      </w:tr>
      <w:tr w:rsidR="00E21CD7" w:rsidRPr="00965DB2" w14:paraId="08818ED7" w14:textId="77777777" w:rsidTr="00E21CD7">
        <w:trPr>
          <w:cantSplit/>
        </w:trPr>
        <w:tc>
          <w:tcPr>
            <w:tcW w:w="7196" w:type="dxa"/>
            <w:shd w:val="clear" w:color="auto" w:fill="auto"/>
          </w:tcPr>
          <w:p w14:paraId="5FBAF02A"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14.3</w:t>
            </w:r>
            <w:r>
              <w:rPr>
                <w:rFonts w:ascii="Arial" w:hAnsi="Arial" w:cs="Arial"/>
              </w:rPr>
              <w:t xml:space="preserve"> </w:t>
            </w:r>
            <w:r w:rsidRPr="00965DB2">
              <w:rPr>
                <w:rFonts w:ascii="Arial" w:hAnsi="Arial" w:cs="Arial"/>
              </w:rPr>
              <w:t>be able to prepare, implement, review, evaluate, revise and conclude plans to meet needs and circumstances in conjunction with service users and carers</w:t>
            </w:r>
          </w:p>
        </w:tc>
        <w:tc>
          <w:tcPr>
            <w:tcW w:w="7371" w:type="dxa"/>
          </w:tcPr>
          <w:p w14:paraId="219C6954" w14:textId="77777777" w:rsidR="00E21CD7" w:rsidRPr="000A2396" w:rsidRDefault="00E21CD7" w:rsidP="00E21CD7">
            <w:pPr>
              <w:spacing w:before="60" w:after="60"/>
              <w:rPr>
                <w:rFonts w:eastAsia="Times New Roman"/>
                <w:lang w:eastAsia="en-GB"/>
              </w:rPr>
            </w:pPr>
            <w:r w:rsidRPr="000A2396">
              <w:rPr>
                <w:rFonts w:eastAsia="Times New Roman"/>
                <w:lang w:eastAsia="en-GB"/>
              </w:rPr>
              <w:t>Use a planned and structured approach, informed by social work methods, models and tools, to promote positive change and independence to prevent harm – Intervention and Skills 7.6</w:t>
            </w:r>
          </w:p>
        </w:tc>
      </w:tr>
      <w:tr w:rsidR="00E21CD7" w:rsidRPr="00965DB2" w14:paraId="7C75FCBC" w14:textId="77777777" w:rsidTr="00E21CD7">
        <w:trPr>
          <w:cantSplit/>
        </w:trPr>
        <w:tc>
          <w:tcPr>
            <w:tcW w:w="7196" w:type="dxa"/>
            <w:shd w:val="clear" w:color="auto" w:fill="auto"/>
          </w:tcPr>
          <w:p w14:paraId="6D5180FB"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14.4</w:t>
            </w:r>
            <w:r>
              <w:rPr>
                <w:rFonts w:ascii="Arial" w:hAnsi="Arial" w:cs="Arial"/>
              </w:rPr>
              <w:t xml:space="preserve"> </w:t>
            </w:r>
            <w:r w:rsidRPr="00965DB2">
              <w:rPr>
                <w:rFonts w:ascii="Arial" w:hAnsi="Arial" w:cs="Arial"/>
              </w:rPr>
              <w:t>be able to use social work methods, theories and models to achieve change and development and improve life opportunities</w:t>
            </w:r>
          </w:p>
        </w:tc>
        <w:tc>
          <w:tcPr>
            <w:tcW w:w="7371" w:type="dxa"/>
          </w:tcPr>
          <w:p w14:paraId="6ACE03D5" w14:textId="77777777" w:rsidR="00E21CD7" w:rsidRPr="007B375A" w:rsidRDefault="00E21CD7" w:rsidP="00E21CD7">
            <w:pPr>
              <w:spacing w:before="60" w:after="60"/>
              <w:rPr>
                <w:rFonts w:eastAsia="Times New Roman"/>
                <w:lang w:eastAsia="en-GB"/>
              </w:rPr>
            </w:pPr>
            <w:r w:rsidRPr="007B375A">
              <w:rPr>
                <w:rFonts w:eastAsia="Times New Roman"/>
                <w:lang w:eastAsia="en-GB"/>
              </w:rPr>
              <w:t>Use a planned and structured approach, informed by social work methods, models and tools, to promote positive change and independence to prevent harm – Intervention and Skills 7.6</w:t>
            </w:r>
          </w:p>
        </w:tc>
      </w:tr>
      <w:tr w:rsidR="00E21CD7" w:rsidRPr="00965DB2" w14:paraId="00578A76" w14:textId="77777777" w:rsidTr="00E21CD7">
        <w:trPr>
          <w:cantSplit/>
        </w:trPr>
        <w:tc>
          <w:tcPr>
            <w:tcW w:w="7196" w:type="dxa"/>
            <w:shd w:val="clear" w:color="auto" w:fill="auto"/>
          </w:tcPr>
          <w:p w14:paraId="556DA9F6"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14.5</w:t>
            </w:r>
            <w:r>
              <w:rPr>
                <w:rFonts w:ascii="Arial" w:hAnsi="Arial" w:cs="Arial"/>
              </w:rPr>
              <w:t xml:space="preserve"> </w:t>
            </w:r>
            <w:r w:rsidRPr="00965DB2">
              <w:rPr>
                <w:rFonts w:ascii="Arial" w:hAnsi="Arial" w:cs="Arial"/>
              </w:rPr>
              <w:t>be aware of a range of research methodologies</w:t>
            </w:r>
          </w:p>
        </w:tc>
        <w:tc>
          <w:tcPr>
            <w:tcW w:w="7371" w:type="dxa"/>
          </w:tcPr>
          <w:p w14:paraId="6B1E3155" w14:textId="77777777" w:rsidR="00E21CD7" w:rsidRPr="000A2396" w:rsidRDefault="00E21CD7" w:rsidP="00E21CD7">
            <w:pPr>
              <w:spacing w:before="60" w:after="60"/>
              <w:rPr>
                <w:rFonts w:eastAsia="Times New Roman"/>
                <w:lang w:eastAsia="en-GB"/>
              </w:rPr>
            </w:pPr>
            <w:r w:rsidRPr="000A2396">
              <w:rPr>
                <w:rFonts w:eastAsia="Times New Roman"/>
                <w:lang w:eastAsia="en-GB"/>
              </w:rPr>
              <w:t>Demonstrate a critical understanding of research methods – Knowledge 5.11</w:t>
            </w:r>
          </w:p>
        </w:tc>
      </w:tr>
      <w:tr w:rsidR="00E21CD7" w:rsidRPr="00965DB2" w14:paraId="178FF56A" w14:textId="77777777" w:rsidTr="00E21CD7">
        <w:trPr>
          <w:cantSplit/>
          <w:trHeight w:val="593"/>
        </w:trPr>
        <w:tc>
          <w:tcPr>
            <w:tcW w:w="7196" w:type="dxa"/>
            <w:vMerge w:val="restart"/>
            <w:shd w:val="clear" w:color="auto" w:fill="auto"/>
          </w:tcPr>
          <w:p w14:paraId="396778A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14.6</w:t>
            </w:r>
            <w:r>
              <w:rPr>
                <w:rFonts w:ascii="Arial" w:hAnsi="Arial" w:cs="Arial"/>
              </w:rPr>
              <w:t xml:space="preserve"> </w:t>
            </w:r>
            <w:r w:rsidRPr="00965DB2">
              <w:rPr>
                <w:rFonts w:ascii="Arial" w:hAnsi="Arial" w:cs="Arial"/>
              </w:rPr>
              <w:t>recognise the value of research and analysis and be able to evaluate such evidence to inform their own practice</w:t>
            </w:r>
          </w:p>
        </w:tc>
        <w:tc>
          <w:tcPr>
            <w:tcW w:w="7371" w:type="dxa"/>
          </w:tcPr>
          <w:p w14:paraId="518C89D1" w14:textId="77777777" w:rsidR="00E21CD7" w:rsidRPr="007B375A" w:rsidRDefault="00E21CD7" w:rsidP="00E21CD7">
            <w:pPr>
              <w:spacing w:before="60" w:after="60"/>
              <w:rPr>
                <w:rFonts w:eastAsia="Times New Roman"/>
                <w:lang w:eastAsia="en-GB"/>
              </w:rPr>
            </w:pPr>
            <w:r w:rsidRPr="000A2396">
              <w:rPr>
                <w:rFonts w:eastAsia="Times New Roman"/>
                <w:lang w:eastAsia="en-GB"/>
              </w:rPr>
              <w:t>Recognise the contrib</w:t>
            </w:r>
            <w:r w:rsidRPr="007B375A">
              <w:rPr>
                <w:rFonts w:eastAsia="Times New Roman"/>
                <w:lang w:eastAsia="en-GB"/>
              </w:rPr>
              <w:t>ution, and begin to make use, of research to inform practice – Knowledge 5.10</w:t>
            </w:r>
          </w:p>
        </w:tc>
      </w:tr>
      <w:tr w:rsidR="00E21CD7" w:rsidRPr="00965DB2" w14:paraId="2E1D7C00" w14:textId="77777777" w:rsidTr="00E21CD7">
        <w:trPr>
          <w:cantSplit/>
          <w:trHeight w:val="592"/>
        </w:trPr>
        <w:tc>
          <w:tcPr>
            <w:tcW w:w="7196" w:type="dxa"/>
            <w:vMerge/>
            <w:shd w:val="clear" w:color="auto" w:fill="auto"/>
          </w:tcPr>
          <w:p w14:paraId="08C698DC" w14:textId="77777777" w:rsidR="00E21CD7" w:rsidRPr="00965DB2" w:rsidRDefault="00E21CD7" w:rsidP="00E21CD7">
            <w:pPr>
              <w:pStyle w:val="BodyTextIndent"/>
              <w:spacing w:before="60" w:after="60"/>
              <w:ind w:left="0"/>
              <w:rPr>
                <w:rFonts w:ascii="Arial" w:hAnsi="Arial" w:cs="Arial"/>
                <w:b/>
              </w:rPr>
            </w:pPr>
          </w:p>
        </w:tc>
        <w:tc>
          <w:tcPr>
            <w:tcW w:w="7371" w:type="dxa"/>
          </w:tcPr>
          <w:p w14:paraId="45E2EFFC" w14:textId="77777777" w:rsidR="00E21CD7" w:rsidRPr="00AA2DD6" w:rsidRDefault="00E21CD7" w:rsidP="00E21CD7">
            <w:pPr>
              <w:spacing w:before="60" w:after="60"/>
              <w:rPr>
                <w:rFonts w:eastAsia="Times New Roman"/>
                <w:lang w:eastAsia="en-GB"/>
              </w:rPr>
            </w:pPr>
            <w:r w:rsidRPr="00AA2DD6">
              <w:rPr>
                <w:rFonts w:eastAsia="Times New Roman"/>
                <w:lang w:eastAsia="en-GB"/>
              </w:rPr>
              <w:t>Demonstrate a critical understanding of the application to social work of research, theory and knowledge from sociology, social policy, psychology and health – Knowledge 5.1</w:t>
            </w:r>
          </w:p>
        </w:tc>
      </w:tr>
      <w:tr w:rsidR="00E21CD7" w:rsidRPr="00965DB2" w14:paraId="015B54F7" w14:textId="77777777" w:rsidTr="00E21CD7">
        <w:trPr>
          <w:cantSplit/>
        </w:trPr>
        <w:tc>
          <w:tcPr>
            <w:tcW w:w="7196" w:type="dxa"/>
            <w:shd w:val="clear" w:color="auto" w:fill="auto"/>
          </w:tcPr>
          <w:p w14:paraId="3C2AE397"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14.7</w:t>
            </w:r>
            <w:r>
              <w:rPr>
                <w:rFonts w:ascii="Arial" w:hAnsi="Arial" w:cs="Arial"/>
              </w:rPr>
              <w:t xml:space="preserve"> </w:t>
            </w:r>
            <w:r w:rsidRPr="00965DB2">
              <w:rPr>
                <w:rFonts w:ascii="Arial" w:hAnsi="Arial" w:cs="Arial"/>
              </w:rPr>
              <w:t>be able to demonstrate a level of skill in the use of information technology appropriate to their practice</w:t>
            </w:r>
          </w:p>
        </w:tc>
        <w:tc>
          <w:tcPr>
            <w:tcW w:w="7371" w:type="dxa"/>
          </w:tcPr>
          <w:p w14:paraId="5469FEA8"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Be able to communicate information, advice, instruction and professional opinion so as to advocate, influence and persuade – Intervention and </w:t>
            </w:r>
            <w:r w:rsidRPr="007B375A">
              <w:rPr>
                <w:rFonts w:eastAsia="Times New Roman"/>
                <w:lang w:eastAsia="en-GB"/>
              </w:rPr>
              <w:t>Skills 7.2</w:t>
            </w:r>
          </w:p>
        </w:tc>
      </w:tr>
      <w:tr w:rsidR="00E21CD7" w:rsidRPr="00965DB2" w14:paraId="6502D55B" w14:textId="77777777" w:rsidTr="00E21CD7">
        <w:trPr>
          <w:cantSplit/>
        </w:trPr>
        <w:tc>
          <w:tcPr>
            <w:tcW w:w="7196" w:type="dxa"/>
            <w:shd w:val="clear" w:color="auto" w:fill="auto"/>
          </w:tcPr>
          <w:p w14:paraId="27D74AB8"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14.8</w:t>
            </w:r>
            <w:r>
              <w:rPr>
                <w:rFonts w:ascii="Arial" w:hAnsi="Arial" w:cs="Arial"/>
              </w:rPr>
              <w:t xml:space="preserve"> </w:t>
            </w:r>
            <w:r w:rsidRPr="00965DB2">
              <w:rPr>
                <w:rFonts w:ascii="Arial" w:hAnsi="Arial" w:cs="Arial"/>
              </w:rPr>
              <w:t>be able to change their practice as needed to take account of new developments or changing contexts</w:t>
            </w:r>
          </w:p>
        </w:tc>
        <w:tc>
          <w:tcPr>
            <w:tcW w:w="7371" w:type="dxa"/>
          </w:tcPr>
          <w:p w14:paraId="095A3729" w14:textId="77777777" w:rsidR="00E21CD7" w:rsidRPr="007B375A" w:rsidRDefault="00E21CD7" w:rsidP="00E21CD7">
            <w:pPr>
              <w:spacing w:before="60" w:after="60"/>
              <w:rPr>
                <w:rFonts w:eastAsia="Times New Roman"/>
                <w:lang w:eastAsia="en-GB"/>
              </w:rPr>
            </w:pPr>
            <w:r w:rsidRPr="000A2396">
              <w:rPr>
                <w:rFonts w:eastAsia="Times New Roman"/>
                <w:lang w:eastAsia="en-GB"/>
              </w:rPr>
              <w:t xml:space="preserve">Recognise that social work operates within, and responds to, changing economic, social, political and organisational contexts – Contexts </w:t>
            </w:r>
            <w:r w:rsidRPr="007B375A">
              <w:rPr>
                <w:rFonts w:eastAsia="Times New Roman"/>
                <w:lang w:eastAsia="en-GB"/>
              </w:rPr>
              <w:t>and Organisations 8.1</w:t>
            </w:r>
          </w:p>
        </w:tc>
      </w:tr>
      <w:tr w:rsidR="00E21CD7" w:rsidRPr="00965DB2" w14:paraId="471251C4" w14:textId="77777777" w:rsidTr="00E21CD7">
        <w:trPr>
          <w:cantSplit/>
        </w:trPr>
        <w:tc>
          <w:tcPr>
            <w:tcW w:w="7196" w:type="dxa"/>
            <w:shd w:val="clear" w:color="auto" w:fill="BFBFBF"/>
          </w:tcPr>
          <w:p w14:paraId="38BFE1C2"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 xml:space="preserve">15 </w:t>
            </w:r>
            <w:r w:rsidRPr="00965DB2">
              <w:rPr>
                <w:rFonts w:ascii="Arial" w:hAnsi="Arial" w:cs="Arial"/>
              </w:rPr>
              <w:t>be able to establish and maintain a safe practice environment</w:t>
            </w:r>
          </w:p>
        </w:tc>
        <w:tc>
          <w:tcPr>
            <w:tcW w:w="7371" w:type="dxa"/>
          </w:tcPr>
          <w:p w14:paraId="34449B9B" w14:textId="77777777" w:rsidR="00E21CD7" w:rsidRPr="00AA2DD6" w:rsidRDefault="00E21CD7" w:rsidP="00E21CD7">
            <w:pPr>
              <w:spacing w:before="60" w:after="60"/>
              <w:rPr>
                <w:rFonts w:eastAsia="Times New Roman"/>
                <w:bCs/>
                <w:lang w:eastAsia="en-GB"/>
              </w:rPr>
            </w:pPr>
            <w:r w:rsidRPr="000A2396">
              <w:rPr>
                <w:rFonts w:eastAsia="Times New Roman"/>
                <w:bCs/>
                <w:lang w:eastAsia="en-GB"/>
              </w:rPr>
              <w:t xml:space="preserve">Recognise the factors that create or exacerbate risk </w:t>
            </w:r>
            <w:r w:rsidRPr="007B375A">
              <w:rPr>
                <w:rFonts w:eastAsia="Times New Roman"/>
                <w:lang w:eastAsia="en-GB"/>
              </w:rPr>
              <w:t>to individuals, their families or carers, to the public or to professionals, including yourself and contribut</w:t>
            </w:r>
            <w:r w:rsidRPr="00AA2DD6">
              <w:rPr>
                <w:rFonts w:eastAsia="Times New Roman"/>
                <w:lang w:eastAsia="en-GB"/>
              </w:rPr>
              <w:t>e to the assessment and management of risk – Intervention and Skills 7.12</w:t>
            </w:r>
          </w:p>
        </w:tc>
      </w:tr>
      <w:tr w:rsidR="00E21CD7" w:rsidRPr="00965DB2" w14:paraId="1A282C4E" w14:textId="77777777" w:rsidTr="00E21CD7">
        <w:trPr>
          <w:cantSplit/>
        </w:trPr>
        <w:tc>
          <w:tcPr>
            <w:tcW w:w="7196" w:type="dxa"/>
            <w:shd w:val="clear" w:color="auto" w:fill="auto"/>
          </w:tcPr>
          <w:p w14:paraId="24D7987B"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15.1</w:t>
            </w:r>
            <w:r>
              <w:rPr>
                <w:rFonts w:ascii="Arial" w:hAnsi="Arial" w:cs="Arial"/>
              </w:rPr>
              <w:t xml:space="preserve"> </w:t>
            </w:r>
            <w:r w:rsidRPr="00965DB2">
              <w:rPr>
                <w:rFonts w:ascii="Arial" w:hAnsi="Arial" w:cs="Arial"/>
              </w:rPr>
              <w:t>understand the need to maintain the safety of service users, carers and colleagues</w:t>
            </w:r>
          </w:p>
        </w:tc>
        <w:tc>
          <w:tcPr>
            <w:tcW w:w="7371" w:type="dxa"/>
          </w:tcPr>
          <w:p w14:paraId="7E017D13" w14:textId="77777777" w:rsidR="00E21CD7" w:rsidRPr="00AA2DD6" w:rsidRDefault="00E21CD7" w:rsidP="00E21CD7">
            <w:pPr>
              <w:spacing w:before="60" w:after="60"/>
              <w:rPr>
                <w:rFonts w:eastAsia="Times New Roman"/>
                <w:lang w:eastAsia="en-GB"/>
              </w:rPr>
            </w:pPr>
            <w:r w:rsidRPr="000A2396">
              <w:rPr>
                <w:rFonts w:eastAsia="Times New Roman"/>
                <w:bCs/>
                <w:lang w:eastAsia="en-GB"/>
              </w:rPr>
              <w:t xml:space="preserve">Recognise the factors that create or exacerbate risk </w:t>
            </w:r>
            <w:r w:rsidRPr="007B375A">
              <w:rPr>
                <w:rFonts w:eastAsia="Times New Roman"/>
                <w:lang w:eastAsia="en-GB"/>
              </w:rPr>
              <w:t>to individuals, their families or care</w:t>
            </w:r>
            <w:r w:rsidRPr="00AA2DD6">
              <w:rPr>
                <w:rFonts w:eastAsia="Times New Roman"/>
                <w:lang w:eastAsia="en-GB"/>
              </w:rPr>
              <w:t>rs, to the public or to professionals, including yourself and contribute to the assessment and management of risk – Intervention and Skills 7.12</w:t>
            </w:r>
          </w:p>
        </w:tc>
      </w:tr>
      <w:tr w:rsidR="00E21CD7" w:rsidRPr="00965DB2" w14:paraId="4D1D731F" w14:textId="77777777" w:rsidTr="00E21CD7">
        <w:trPr>
          <w:cantSplit/>
          <w:trHeight w:val="625"/>
        </w:trPr>
        <w:tc>
          <w:tcPr>
            <w:tcW w:w="7196" w:type="dxa"/>
            <w:vMerge w:val="restart"/>
            <w:shd w:val="clear" w:color="auto" w:fill="auto"/>
          </w:tcPr>
          <w:p w14:paraId="12385D1E"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t>15.2</w:t>
            </w:r>
            <w:r>
              <w:rPr>
                <w:rFonts w:ascii="Arial" w:hAnsi="Arial" w:cs="Arial"/>
              </w:rPr>
              <w:t xml:space="preserve"> </w:t>
            </w:r>
            <w:r w:rsidRPr="00965DB2">
              <w:rPr>
                <w:rFonts w:ascii="Arial" w:hAnsi="Arial" w:cs="Arial"/>
              </w:rPr>
              <w:t>be aware of applicable health and safety legislation and any relevant safety policies and procedures in force at the workplace, such as incident reporting, and be able to act in accordance with these</w:t>
            </w:r>
          </w:p>
        </w:tc>
        <w:tc>
          <w:tcPr>
            <w:tcW w:w="7371" w:type="dxa"/>
          </w:tcPr>
          <w:p w14:paraId="175904E5" w14:textId="77777777" w:rsidR="00E21CD7" w:rsidRPr="00AA2DD6" w:rsidRDefault="00E21CD7" w:rsidP="00E21CD7">
            <w:pPr>
              <w:spacing w:before="60" w:after="60"/>
              <w:rPr>
                <w:rFonts w:eastAsia="Times New Roman"/>
                <w:lang w:eastAsia="en-GB"/>
              </w:rPr>
            </w:pPr>
            <w:r w:rsidRPr="007B375A">
              <w:rPr>
                <w:rFonts w:eastAsia="Times New Roman"/>
                <w:lang w:eastAsia="en-GB"/>
              </w:rPr>
              <w:t>Understand the roles and responsibilities of social workers in a range of organisations, lines of accountability and the boundaries of professional autonomy an</w:t>
            </w:r>
            <w:r w:rsidRPr="00AA2DD6">
              <w:rPr>
                <w:rFonts w:eastAsia="Times New Roman"/>
                <w:lang w:eastAsia="en-GB"/>
              </w:rPr>
              <w:t>d discretion – Contexts and Organisations 8.2</w:t>
            </w:r>
          </w:p>
        </w:tc>
      </w:tr>
      <w:tr w:rsidR="00E21CD7" w:rsidRPr="00965DB2" w14:paraId="62E80002" w14:textId="77777777" w:rsidTr="00E21CD7">
        <w:trPr>
          <w:cantSplit/>
          <w:trHeight w:val="625"/>
        </w:trPr>
        <w:tc>
          <w:tcPr>
            <w:tcW w:w="7196" w:type="dxa"/>
            <w:vMerge/>
            <w:shd w:val="clear" w:color="auto" w:fill="auto"/>
          </w:tcPr>
          <w:p w14:paraId="7DD6535C" w14:textId="77777777" w:rsidR="00E21CD7" w:rsidRPr="00965DB2" w:rsidRDefault="00E21CD7" w:rsidP="00E21CD7">
            <w:pPr>
              <w:pStyle w:val="BodyTextIndent"/>
              <w:spacing w:before="60" w:after="60"/>
              <w:ind w:left="0"/>
              <w:rPr>
                <w:rFonts w:ascii="Arial" w:hAnsi="Arial" w:cs="Arial"/>
                <w:b/>
              </w:rPr>
            </w:pPr>
          </w:p>
        </w:tc>
        <w:tc>
          <w:tcPr>
            <w:tcW w:w="7371" w:type="dxa"/>
          </w:tcPr>
          <w:p w14:paraId="2248EE3B" w14:textId="77777777" w:rsidR="00E21CD7" w:rsidRPr="00AA2DD6" w:rsidRDefault="00E21CD7" w:rsidP="00E21CD7">
            <w:pPr>
              <w:spacing w:before="60" w:after="60"/>
              <w:rPr>
                <w:rFonts w:eastAsia="Times New Roman"/>
                <w:lang w:eastAsia="en-GB"/>
              </w:rPr>
            </w:pPr>
            <w:r w:rsidRPr="00AA2DD6">
              <w:rPr>
                <w:rFonts w:eastAsia="Times New Roman"/>
                <w:lang w:eastAsia="en-GB"/>
              </w:rPr>
              <w:t>Understand legal obligations, structures and behaviours within organisations and how these impact on policy, procedure and practice – Contexts and Organisations 8.3</w:t>
            </w:r>
          </w:p>
        </w:tc>
      </w:tr>
      <w:tr w:rsidR="00E21CD7" w:rsidRPr="00965DB2" w14:paraId="09E285CC" w14:textId="77777777" w:rsidTr="00E21CD7">
        <w:trPr>
          <w:cantSplit/>
          <w:trHeight w:val="625"/>
        </w:trPr>
        <w:tc>
          <w:tcPr>
            <w:tcW w:w="7196" w:type="dxa"/>
            <w:vMerge/>
            <w:shd w:val="clear" w:color="auto" w:fill="auto"/>
          </w:tcPr>
          <w:p w14:paraId="79553DDD" w14:textId="77777777" w:rsidR="00E21CD7" w:rsidRPr="00965DB2" w:rsidRDefault="00E21CD7" w:rsidP="00E21CD7">
            <w:pPr>
              <w:pStyle w:val="BodyTextIndent"/>
              <w:spacing w:before="60" w:after="60"/>
              <w:ind w:left="0"/>
              <w:rPr>
                <w:rFonts w:ascii="Arial" w:hAnsi="Arial" w:cs="Arial"/>
                <w:b/>
              </w:rPr>
            </w:pPr>
          </w:p>
        </w:tc>
        <w:tc>
          <w:tcPr>
            <w:tcW w:w="7371" w:type="dxa"/>
          </w:tcPr>
          <w:p w14:paraId="56335220" w14:textId="77777777" w:rsidR="00E21CD7" w:rsidRPr="00AA2DD6" w:rsidRDefault="00E21CD7" w:rsidP="00E21CD7">
            <w:pPr>
              <w:spacing w:before="60" w:after="60"/>
              <w:rPr>
                <w:rFonts w:eastAsia="Times New Roman"/>
                <w:lang w:eastAsia="en-GB"/>
              </w:rPr>
            </w:pPr>
            <w:r w:rsidRPr="00AA2DD6">
              <w:rPr>
                <w:rFonts w:eastAsia="Times New Roman"/>
                <w:lang w:eastAsia="en-GB"/>
              </w:rPr>
              <w:t>Identify concerns about practice and procedures and with support begin to find appropriate means of challenge – Professionalism 1.11</w:t>
            </w:r>
          </w:p>
        </w:tc>
      </w:tr>
      <w:tr w:rsidR="00E21CD7" w:rsidRPr="00965DB2" w14:paraId="3898BD59" w14:textId="77777777" w:rsidTr="00E21CD7">
        <w:trPr>
          <w:cantSplit/>
        </w:trPr>
        <w:tc>
          <w:tcPr>
            <w:tcW w:w="7196" w:type="dxa"/>
            <w:shd w:val="clear" w:color="auto" w:fill="auto"/>
          </w:tcPr>
          <w:p w14:paraId="5233935D" w14:textId="77777777" w:rsidR="00E21CD7" w:rsidRPr="00965DB2" w:rsidRDefault="00E21CD7" w:rsidP="00E21CD7">
            <w:pPr>
              <w:pStyle w:val="BodyTextIndent"/>
              <w:spacing w:before="60" w:after="60"/>
              <w:ind w:left="0"/>
              <w:rPr>
                <w:rFonts w:ascii="Arial" w:hAnsi="Arial" w:cs="Arial"/>
              </w:rPr>
            </w:pPr>
            <w:r w:rsidRPr="00965DB2">
              <w:rPr>
                <w:rFonts w:ascii="Arial" w:hAnsi="Arial" w:cs="Arial"/>
                <w:b/>
              </w:rPr>
              <w:lastRenderedPageBreak/>
              <w:t>15.3</w:t>
            </w:r>
            <w:r>
              <w:rPr>
                <w:rFonts w:ascii="Arial" w:hAnsi="Arial" w:cs="Arial"/>
              </w:rPr>
              <w:t xml:space="preserve"> </w:t>
            </w:r>
            <w:r w:rsidRPr="00965DB2">
              <w:rPr>
                <w:rFonts w:ascii="Arial" w:hAnsi="Arial" w:cs="Arial"/>
              </w:rPr>
              <w:t>be able to work safely in challenging environments, including being able to take appropriate actions to manage environmental risk</w:t>
            </w:r>
          </w:p>
        </w:tc>
        <w:tc>
          <w:tcPr>
            <w:tcW w:w="7371" w:type="dxa"/>
          </w:tcPr>
          <w:p w14:paraId="1FA92FBA" w14:textId="77777777" w:rsidR="00E21CD7" w:rsidRPr="00AA2DD6" w:rsidRDefault="00E21CD7" w:rsidP="00E21CD7">
            <w:pPr>
              <w:spacing w:before="60" w:after="60"/>
              <w:rPr>
                <w:rFonts w:eastAsia="Times New Roman"/>
                <w:lang w:eastAsia="en-GB"/>
              </w:rPr>
            </w:pPr>
            <w:r w:rsidRPr="000A2396">
              <w:rPr>
                <w:rFonts w:eastAsia="Times New Roman"/>
                <w:bCs/>
                <w:lang w:eastAsia="en-GB"/>
              </w:rPr>
              <w:t>Recognise the factors th</w:t>
            </w:r>
            <w:r w:rsidRPr="007B375A">
              <w:rPr>
                <w:rFonts w:eastAsia="Times New Roman"/>
                <w:bCs/>
                <w:lang w:eastAsia="en-GB"/>
              </w:rPr>
              <w:t xml:space="preserve">at create or exacerbate risk </w:t>
            </w:r>
            <w:r w:rsidRPr="00AA2DD6">
              <w:rPr>
                <w:rFonts w:eastAsia="Times New Roman"/>
                <w:lang w:eastAsia="en-GB"/>
              </w:rPr>
              <w:t>to individuals, their families or carers, to the public or to professionals, including yourself and contribute to the assessment and management of risk – Intervention and Skills 7.12</w:t>
            </w:r>
          </w:p>
        </w:tc>
      </w:tr>
    </w:tbl>
    <w:p w14:paraId="56A4E3CF" w14:textId="77777777" w:rsidR="00E21CD7" w:rsidRPr="00AA1459" w:rsidRDefault="00E21CD7" w:rsidP="00E21CD7"/>
    <w:p w14:paraId="1D2722C0" w14:textId="77777777" w:rsidR="001873E5" w:rsidRPr="00225739" w:rsidRDefault="001873E5">
      <w:pPr>
        <w:rPr>
          <w:rFonts w:ascii="Arial" w:hAnsi="Arial"/>
          <w:b/>
          <w:sz w:val="20"/>
          <w:szCs w:val="20"/>
        </w:rPr>
      </w:pPr>
    </w:p>
    <w:p w14:paraId="37D4195E" w14:textId="78E5358B" w:rsidR="001873E5" w:rsidRPr="00225739" w:rsidRDefault="001873E5" w:rsidP="00F40F3B">
      <w:pPr>
        <w:rPr>
          <w:rFonts w:ascii="Arial" w:hAnsi="Arial"/>
          <w:b/>
          <w:sz w:val="22"/>
          <w:szCs w:val="22"/>
        </w:rPr>
        <w:sectPr w:rsidR="001873E5" w:rsidRPr="00225739" w:rsidSect="001873E5">
          <w:pgSz w:w="16840" w:h="11900" w:orient="landscape"/>
          <w:pgMar w:top="1440" w:right="1440" w:bottom="1440" w:left="1440" w:header="708" w:footer="708" w:gutter="0"/>
          <w:cols w:space="708"/>
          <w:docGrid w:linePitch="360"/>
        </w:sectPr>
      </w:pPr>
    </w:p>
    <w:p w14:paraId="0078DABE" w14:textId="3683F558" w:rsidR="00B80040" w:rsidRPr="00225739" w:rsidRDefault="00B80040" w:rsidP="00F40F3B">
      <w:pPr>
        <w:rPr>
          <w:rFonts w:ascii="Arial" w:hAnsi="Arial"/>
          <w:b/>
          <w:sz w:val="22"/>
          <w:szCs w:val="22"/>
        </w:rPr>
      </w:pPr>
      <w:r w:rsidRPr="00225739">
        <w:rPr>
          <w:rFonts w:ascii="Arial" w:hAnsi="Arial"/>
          <w:b/>
          <w:sz w:val="22"/>
          <w:szCs w:val="22"/>
        </w:rPr>
        <w:lastRenderedPageBreak/>
        <w:t xml:space="preserve">Appendix </w:t>
      </w:r>
      <w:r w:rsidR="00E21CD7">
        <w:rPr>
          <w:rFonts w:ascii="Arial" w:hAnsi="Arial"/>
          <w:b/>
          <w:sz w:val="22"/>
          <w:szCs w:val="22"/>
        </w:rPr>
        <w:t>3</w:t>
      </w:r>
    </w:p>
    <w:p w14:paraId="376C5E5A" w14:textId="77777777" w:rsidR="00B80040" w:rsidRPr="00225739" w:rsidRDefault="00B80040" w:rsidP="00F40F3B">
      <w:pPr>
        <w:rPr>
          <w:rFonts w:ascii="Arial" w:hAnsi="Arial"/>
          <w:b/>
          <w:sz w:val="22"/>
          <w:szCs w:val="22"/>
        </w:rPr>
      </w:pPr>
    </w:p>
    <w:p w14:paraId="48406595" w14:textId="1D22703B" w:rsidR="00E731EF" w:rsidRPr="00225739" w:rsidRDefault="00E731EF" w:rsidP="000E1E90">
      <w:pPr>
        <w:jc w:val="center"/>
        <w:rPr>
          <w:rFonts w:ascii="Arial" w:hAnsi="Arial"/>
          <w:b/>
          <w:sz w:val="22"/>
          <w:szCs w:val="22"/>
        </w:rPr>
      </w:pPr>
      <w:r w:rsidRPr="00225739">
        <w:rPr>
          <w:rFonts w:ascii="Arial" w:hAnsi="Arial"/>
          <w:b/>
          <w:sz w:val="22"/>
          <w:szCs w:val="22"/>
        </w:rPr>
        <w:t xml:space="preserve">Roles and Responsibilities of the </w:t>
      </w:r>
      <w:r w:rsidR="003008F1">
        <w:rPr>
          <w:rFonts w:ascii="Arial" w:hAnsi="Arial"/>
          <w:b/>
          <w:sz w:val="22"/>
          <w:szCs w:val="22"/>
        </w:rPr>
        <w:t xml:space="preserve">Practice </w:t>
      </w:r>
      <w:r w:rsidRPr="00225739">
        <w:rPr>
          <w:rFonts w:ascii="Arial" w:hAnsi="Arial"/>
          <w:b/>
          <w:sz w:val="22"/>
          <w:szCs w:val="22"/>
        </w:rPr>
        <w:t>Learning Team</w:t>
      </w:r>
    </w:p>
    <w:p w14:paraId="24926D1A" w14:textId="77777777" w:rsidR="00E731EF" w:rsidRPr="00225739" w:rsidRDefault="00E731EF" w:rsidP="00F40F3B">
      <w:pPr>
        <w:rPr>
          <w:rFonts w:ascii="Arial" w:hAnsi="Arial"/>
          <w:b/>
          <w:sz w:val="22"/>
          <w:szCs w:val="22"/>
        </w:rPr>
      </w:pPr>
    </w:p>
    <w:p w14:paraId="207047F4" w14:textId="172DF4BC" w:rsidR="00E731EF" w:rsidRPr="00225739" w:rsidRDefault="00E731EF" w:rsidP="00F40F3B">
      <w:pPr>
        <w:rPr>
          <w:rFonts w:ascii="Arial" w:hAnsi="Arial"/>
          <w:sz w:val="22"/>
          <w:szCs w:val="22"/>
        </w:rPr>
      </w:pPr>
      <w:r w:rsidRPr="00225739">
        <w:rPr>
          <w:rFonts w:ascii="Arial" w:hAnsi="Arial"/>
          <w:sz w:val="22"/>
          <w:szCs w:val="22"/>
        </w:rPr>
        <w:t xml:space="preserve">The </w:t>
      </w:r>
      <w:r w:rsidR="00AC22BA">
        <w:rPr>
          <w:rFonts w:ascii="Arial" w:hAnsi="Arial"/>
          <w:sz w:val="22"/>
          <w:szCs w:val="22"/>
        </w:rPr>
        <w:t>practice</w:t>
      </w:r>
      <w:r w:rsidRPr="00225739">
        <w:rPr>
          <w:rFonts w:ascii="Arial" w:hAnsi="Arial"/>
          <w:sz w:val="22"/>
          <w:szCs w:val="22"/>
        </w:rPr>
        <w:t xml:space="preserve"> learning team will consist of a group of people who will be responsible for recommending whether or not the student has provided sufficient evidence to demonstrate competence in the PCF and HCPC’s Standards of Proficiency</w:t>
      </w:r>
      <w:r w:rsidR="00FD2A6D" w:rsidRPr="00225739">
        <w:rPr>
          <w:rFonts w:ascii="Arial" w:hAnsi="Arial"/>
          <w:sz w:val="22"/>
          <w:szCs w:val="22"/>
        </w:rPr>
        <w:t xml:space="preserve"> (see Appendix 1)</w:t>
      </w:r>
      <w:r w:rsidRPr="00225739">
        <w:rPr>
          <w:rFonts w:ascii="Arial" w:hAnsi="Arial"/>
          <w:sz w:val="22"/>
          <w:szCs w:val="22"/>
        </w:rPr>
        <w:t>. Normally, the team will consis</w:t>
      </w:r>
      <w:r w:rsidR="00E304B2">
        <w:rPr>
          <w:rFonts w:ascii="Arial" w:hAnsi="Arial"/>
          <w:sz w:val="22"/>
          <w:szCs w:val="22"/>
        </w:rPr>
        <w:t xml:space="preserve">t of the student, the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the </w:t>
      </w:r>
      <w:r w:rsidR="00846592">
        <w:rPr>
          <w:rFonts w:ascii="Arial" w:hAnsi="Arial"/>
          <w:sz w:val="22"/>
          <w:szCs w:val="22"/>
        </w:rPr>
        <w:t xml:space="preserve">practice </w:t>
      </w:r>
      <w:r w:rsidRPr="00225739">
        <w:rPr>
          <w:rFonts w:ascii="Arial" w:hAnsi="Arial"/>
          <w:sz w:val="22"/>
          <w:szCs w:val="22"/>
        </w:rPr>
        <w:t>tutor. In some teams, there will be a</w:t>
      </w:r>
      <w:r w:rsidR="00FA7CD9">
        <w:rPr>
          <w:rFonts w:ascii="Arial" w:hAnsi="Arial"/>
          <w:sz w:val="22"/>
          <w:szCs w:val="22"/>
        </w:rPr>
        <w:t>n agency based</w:t>
      </w:r>
      <w:r w:rsidR="003008F1">
        <w:rPr>
          <w:rFonts w:ascii="Arial" w:hAnsi="Arial"/>
          <w:sz w:val="22"/>
          <w:szCs w:val="22"/>
        </w:rPr>
        <w:t xml:space="preserve"> </w:t>
      </w:r>
      <w:r w:rsidRPr="00225739">
        <w:rPr>
          <w:rFonts w:ascii="Arial" w:hAnsi="Arial"/>
          <w:sz w:val="22"/>
          <w:szCs w:val="22"/>
        </w:rPr>
        <w:t>supervisor. The team will meet halfway through the placement for an interim meeting</w:t>
      </w:r>
      <w:r w:rsidR="00E57213" w:rsidRPr="00225739">
        <w:rPr>
          <w:rFonts w:ascii="Arial" w:hAnsi="Arial"/>
          <w:sz w:val="22"/>
          <w:szCs w:val="22"/>
        </w:rPr>
        <w:t>,</w:t>
      </w:r>
      <w:r w:rsidRPr="00225739">
        <w:rPr>
          <w:rFonts w:ascii="Arial" w:hAnsi="Arial"/>
          <w:sz w:val="22"/>
          <w:szCs w:val="22"/>
        </w:rPr>
        <w:t xml:space="preserve"> which will identify the progress of the student and areas for development in the remainder of the placement. </w:t>
      </w:r>
    </w:p>
    <w:p w14:paraId="03B6BDDB" w14:textId="77777777" w:rsidR="00E57213" w:rsidRPr="00225739" w:rsidRDefault="00E57213" w:rsidP="00F40F3B">
      <w:pPr>
        <w:rPr>
          <w:rFonts w:ascii="Arial" w:hAnsi="Arial"/>
          <w:sz w:val="22"/>
          <w:szCs w:val="22"/>
        </w:rPr>
      </w:pPr>
    </w:p>
    <w:p w14:paraId="149E1CCE" w14:textId="0A0F20C2" w:rsidR="00E57213" w:rsidRPr="00225739" w:rsidRDefault="00E57213" w:rsidP="00F40F3B">
      <w:pPr>
        <w:rPr>
          <w:rFonts w:ascii="Arial" w:hAnsi="Arial"/>
          <w:b/>
          <w:sz w:val="22"/>
          <w:szCs w:val="22"/>
        </w:rPr>
      </w:pPr>
      <w:r w:rsidRPr="00225739">
        <w:rPr>
          <w:rFonts w:ascii="Arial" w:hAnsi="Arial"/>
          <w:b/>
          <w:sz w:val="22"/>
          <w:szCs w:val="22"/>
        </w:rPr>
        <w:t xml:space="preserve">Students on </w:t>
      </w:r>
      <w:r w:rsidR="00C92D1C">
        <w:rPr>
          <w:rFonts w:ascii="Arial" w:hAnsi="Arial"/>
          <w:b/>
          <w:sz w:val="22"/>
          <w:szCs w:val="22"/>
        </w:rPr>
        <w:t>p</w:t>
      </w:r>
      <w:r w:rsidRPr="00225739">
        <w:rPr>
          <w:rFonts w:ascii="Arial" w:hAnsi="Arial"/>
          <w:b/>
          <w:sz w:val="22"/>
          <w:szCs w:val="22"/>
        </w:rPr>
        <w:t>lacement</w:t>
      </w:r>
    </w:p>
    <w:p w14:paraId="431C042D" w14:textId="77777777" w:rsidR="00E57213" w:rsidRPr="00225739" w:rsidRDefault="00E57213" w:rsidP="00F40F3B">
      <w:pPr>
        <w:rPr>
          <w:rFonts w:ascii="Arial" w:hAnsi="Arial"/>
          <w:b/>
          <w:sz w:val="22"/>
          <w:szCs w:val="22"/>
        </w:rPr>
      </w:pPr>
    </w:p>
    <w:p w14:paraId="36B5339A" w14:textId="29B25BA1" w:rsidR="00E57213" w:rsidRPr="00225739" w:rsidRDefault="00E57213" w:rsidP="00F40F3B">
      <w:pPr>
        <w:rPr>
          <w:rFonts w:ascii="Arial" w:hAnsi="Arial"/>
          <w:sz w:val="22"/>
          <w:szCs w:val="22"/>
        </w:rPr>
      </w:pPr>
      <w:r w:rsidRPr="00225739">
        <w:rPr>
          <w:rFonts w:ascii="Arial" w:hAnsi="Arial"/>
          <w:sz w:val="22"/>
          <w:szCs w:val="22"/>
        </w:rPr>
        <w:t xml:space="preserve">A social work student on </w:t>
      </w:r>
      <w:r w:rsidR="003008F1">
        <w:rPr>
          <w:rFonts w:ascii="Arial" w:hAnsi="Arial"/>
          <w:sz w:val="22"/>
          <w:szCs w:val="22"/>
        </w:rPr>
        <w:t xml:space="preserve">practice </w:t>
      </w:r>
      <w:r w:rsidRPr="00225739">
        <w:rPr>
          <w:rFonts w:ascii="Arial" w:hAnsi="Arial"/>
          <w:sz w:val="22"/>
          <w:szCs w:val="22"/>
        </w:rPr>
        <w:t>placement has an overall responsibility to provide evidence of their capabilities through learning</w:t>
      </w:r>
      <w:r w:rsidR="00E304B2">
        <w:rPr>
          <w:rFonts w:ascii="Arial" w:hAnsi="Arial"/>
          <w:sz w:val="22"/>
          <w:szCs w:val="22"/>
        </w:rPr>
        <w:t xml:space="preserve"> opportunities provided by the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the placement. The student has responsibility for the following:</w:t>
      </w:r>
    </w:p>
    <w:p w14:paraId="6B589021" w14:textId="77777777" w:rsidR="00E57213" w:rsidRPr="00225739" w:rsidRDefault="00E57213" w:rsidP="00F40F3B">
      <w:pPr>
        <w:rPr>
          <w:rFonts w:ascii="Arial" w:hAnsi="Arial"/>
          <w:sz w:val="22"/>
          <w:szCs w:val="22"/>
        </w:rPr>
      </w:pPr>
    </w:p>
    <w:p w14:paraId="338F5872" w14:textId="59E0BC72" w:rsidR="00E57213" w:rsidRPr="00225739" w:rsidRDefault="00E57213" w:rsidP="00842544">
      <w:pPr>
        <w:pStyle w:val="ListParagraph"/>
        <w:numPr>
          <w:ilvl w:val="0"/>
          <w:numId w:val="4"/>
        </w:numPr>
        <w:rPr>
          <w:rFonts w:ascii="Arial" w:hAnsi="Arial"/>
          <w:sz w:val="22"/>
          <w:szCs w:val="22"/>
        </w:rPr>
      </w:pPr>
      <w:r w:rsidRPr="00225739">
        <w:rPr>
          <w:rFonts w:ascii="Arial" w:hAnsi="Arial"/>
          <w:sz w:val="22"/>
          <w:szCs w:val="22"/>
        </w:rPr>
        <w:t>Draw up learning objec</w:t>
      </w:r>
      <w:r w:rsidR="00E304B2">
        <w:rPr>
          <w:rFonts w:ascii="Arial" w:hAnsi="Arial"/>
          <w:sz w:val="22"/>
          <w:szCs w:val="22"/>
        </w:rPr>
        <w:t xml:space="preserve">tives to be discussed with the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tutor</w:t>
      </w:r>
    </w:p>
    <w:p w14:paraId="2D771D8E" w14:textId="3AF525DB" w:rsidR="00FD2A6D" w:rsidRPr="00225739" w:rsidRDefault="00FD2A6D" w:rsidP="00842544">
      <w:pPr>
        <w:pStyle w:val="ListParagraph"/>
        <w:numPr>
          <w:ilvl w:val="0"/>
          <w:numId w:val="4"/>
        </w:numPr>
        <w:rPr>
          <w:rFonts w:ascii="Arial" w:hAnsi="Arial"/>
          <w:sz w:val="22"/>
          <w:szCs w:val="22"/>
        </w:rPr>
      </w:pPr>
      <w:r w:rsidRPr="00225739">
        <w:rPr>
          <w:rFonts w:ascii="Arial" w:hAnsi="Arial"/>
          <w:sz w:val="22"/>
          <w:szCs w:val="22"/>
        </w:rPr>
        <w:t>Participate in induction and have a good understanding of the policies as outlines in the learning agreement</w:t>
      </w:r>
    </w:p>
    <w:p w14:paraId="3B0D7003" w14:textId="6E885233" w:rsidR="00E57213" w:rsidRPr="00225739" w:rsidRDefault="00E57213" w:rsidP="00842544">
      <w:pPr>
        <w:pStyle w:val="ListParagraph"/>
        <w:numPr>
          <w:ilvl w:val="0"/>
          <w:numId w:val="4"/>
        </w:numPr>
        <w:rPr>
          <w:rFonts w:ascii="Arial" w:hAnsi="Arial"/>
          <w:sz w:val="22"/>
          <w:szCs w:val="22"/>
        </w:rPr>
      </w:pPr>
      <w:r w:rsidRPr="00225739">
        <w:rPr>
          <w:rFonts w:ascii="Arial" w:hAnsi="Arial"/>
          <w:sz w:val="22"/>
          <w:szCs w:val="22"/>
        </w:rPr>
        <w:t xml:space="preserve">Develop the </w:t>
      </w:r>
      <w:r w:rsidR="003008F1">
        <w:rPr>
          <w:rFonts w:ascii="Arial" w:hAnsi="Arial"/>
          <w:sz w:val="22"/>
          <w:szCs w:val="22"/>
        </w:rPr>
        <w:t xml:space="preserve">practice </w:t>
      </w:r>
      <w:r w:rsidR="00E304B2">
        <w:rPr>
          <w:rFonts w:ascii="Arial" w:hAnsi="Arial"/>
          <w:sz w:val="22"/>
          <w:szCs w:val="22"/>
        </w:rPr>
        <w:t xml:space="preserve">learning agreement with the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w:t>
      </w:r>
      <w:r w:rsidR="003008F1">
        <w:rPr>
          <w:rFonts w:ascii="Arial" w:hAnsi="Arial"/>
          <w:sz w:val="22"/>
          <w:szCs w:val="22"/>
        </w:rPr>
        <w:t xml:space="preserve">practice </w:t>
      </w:r>
      <w:r w:rsidRPr="00225739">
        <w:rPr>
          <w:rFonts w:ascii="Arial" w:hAnsi="Arial"/>
          <w:sz w:val="22"/>
          <w:szCs w:val="22"/>
        </w:rPr>
        <w:t xml:space="preserve">supervisor where required) and obtain the agreement of the </w:t>
      </w:r>
      <w:r w:rsidR="00FA7CD9">
        <w:rPr>
          <w:rFonts w:ascii="Arial" w:hAnsi="Arial"/>
          <w:sz w:val="22"/>
          <w:szCs w:val="22"/>
        </w:rPr>
        <w:t xml:space="preserve">practice </w:t>
      </w:r>
      <w:r w:rsidRPr="00225739">
        <w:rPr>
          <w:rFonts w:ascii="Arial" w:hAnsi="Arial"/>
          <w:sz w:val="22"/>
          <w:szCs w:val="22"/>
        </w:rPr>
        <w:t>tutor</w:t>
      </w:r>
    </w:p>
    <w:p w14:paraId="688C2662" w14:textId="3F422236" w:rsidR="00E57213" w:rsidRPr="00225739" w:rsidRDefault="00E57213" w:rsidP="00842544">
      <w:pPr>
        <w:pStyle w:val="ListParagraph"/>
        <w:numPr>
          <w:ilvl w:val="0"/>
          <w:numId w:val="4"/>
        </w:numPr>
        <w:rPr>
          <w:rFonts w:ascii="Arial" w:hAnsi="Arial"/>
          <w:sz w:val="22"/>
          <w:szCs w:val="22"/>
        </w:rPr>
      </w:pPr>
      <w:r w:rsidRPr="00225739">
        <w:rPr>
          <w:rFonts w:ascii="Arial" w:hAnsi="Arial"/>
          <w:sz w:val="22"/>
          <w:szCs w:val="22"/>
        </w:rPr>
        <w:t xml:space="preserve">Carry out tasks and duties in the </w:t>
      </w:r>
      <w:r w:rsidR="003008F1">
        <w:rPr>
          <w:rFonts w:ascii="Arial" w:hAnsi="Arial"/>
          <w:sz w:val="22"/>
          <w:szCs w:val="22"/>
        </w:rPr>
        <w:t xml:space="preserve">practice </w:t>
      </w:r>
      <w:r w:rsidRPr="00225739">
        <w:rPr>
          <w:rFonts w:ascii="Arial" w:hAnsi="Arial"/>
          <w:sz w:val="22"/>
          <w:szCs w:val="22"/>
        </w:rPr>
        <w:t>placement in accordance with Agency policies and procedures</w:t>
      </w:r>
    </w:p>
    <w:p w14:paraId="55152E78" w14:textId="29FFB0AC" w:rsidR="00E57213" w:rsidRPr="00225739" w:rsidRDefault="003725FF" w:rsidP="00842544">
      <w:pPr>
        <w:pStyle w:val="ListParagraph"/>
        <w:numPr>
          <w:ilvl w:val="0"/>
          <w:numId w:val="4"/>
        </w:numPr>
        <w:rPr>
          <w:rFonts w:ascii="Arial" w:hAnsi="Arial"/>
          <w:sz w:val="22"/>
          <w:szCs w:val="22"/>
        </w:rPr>
      </w:pPr>
      <w:r w:rsidRPr="00225739">
        <w:rPr>
          <w:rFonts w:ascii="Arial" w:hAnsi="Arial"/>
          <w:sz w:val="22"/>
          <w:szCs w:val="22"/>
        </w:rPr>
        <w:t>Ensure</w:t>
      </w:r>
      <w:r w:rsidR="00E57213" w:rsidRPr="00225739">
        <w:rPr>
          <w:rFonts w:ascii="Arial" w:hAnsi="Arial"/>
          <w:sz w:val="22"/>
          <w:szCs w:val="22"/>
        </w:rPr>
        <w:t xml:space="preserve"> that the work undertaken becomes more complex as the placement progresses</w:t>
      </w:r>
    </w:p>
    <w:p w14:paraId="13DCABAC" w14:textId="0733B1AB" w:rsidR="00FD2A6D" w:rsidRPr="00225739" w:rsidRDefault="00FD2A6D" w:rsidP="00842544">
      <w:pPr>
        <w:pStyle w:val="ListParagraph"/>
        <w:numPr>
          <w:ilvl w:val="0"/>
          <w:numId w:val="4"/>
        </w:numPr>
        <w:rPr>
          <w:rFonts w:ascii="Arial" w:hAnsi="Arial"/>
          <w:sz w:val="22"/>
          <w:szCs w:val="22"/>
        </w:rPr>
      </w:pPr>
      <w:r w:rsidRPr="00225739">
        <w:rPr>
          <w:rFonts w:ascii="Arial" w:hAnsi="Arial"/>
          <w:sz w:val="22"/>
          <w:szCs w:val="22"/>
        </w:rPr>
        <w:t xml:space="preserve">Plan, carry out and critically reflect on specific </w:t>
      </w:r>
      <w:r w:rsidR="003008F1">
        <w:rPr>
          <w:rFonts w:ascii="Arial" w:hAnsi="Arial"/>
          <w:sz w:val="22"/>
          <w:szCs w:val="22"/>
        </w:rPr>
        <w:t xml:space="preserve">practice </w:t>
      </w:r>
      <w:r w:rsidR="00E304B2">
        <w:rPr>
          <w:rFonts w:ascii="Arial" w:hAnsi="Arial"/>
          <w:sz w:val="22"/>
          <w:szCs w:val="22"/>
        </w:rPr>
        <w:t xml:space="preserve">directly observed by the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(or observer)</w:t>
      </w:r>
    </w:p>
    <w:p w14:paraId="1D5B5157" w14:textId="7EC671CC" w:rsidR="00E57213" w:rsidRPr="00225739" w:rsidRDefault="00E57213" w:rsidP="00842544">
      <w:pPr>
        <w:pStyle w:val="ListParagraph"/>
        <w:numPr>
          <w:ilvl w:val="0"/>
          <w:numId w:val="4"/>
        </w:numPr>
        <w:rPr>
          <w:rFonts w:ascii="Arial" w:hAnsi="Arial"/>
          <w:sz w:val="22"/>
          <w:szCs w:val="22"/>
        </w:rPr>
      </w:pPr>
      <w:r w:rsidRPr="00225739">
        <w:rPr>
          <w:rFonts w:ascii="Arial" w:hAnsi="Arial"/>
          <w:sz w:val="22"/>
          <w:szCs w:val="22"/>
        </w:rPr>
        <w:t xml:space="preserve">Participate in regular supervision </w:t>
      </w:r>
      <w:r w:rsidR="00FA7CD9">
        <w:rPr>
          <w:rFonts w:ascii="Arial" w:hAnsi="Arial"/>
          <w:sz w:val="22"/>
          <w:szCs w:val="22"/>
        </w:rPr>
        <w:t>and take notes</w:t>
      </w:r>
    </w:p>
    <w:p w14:paraId="4D454258" w14:textId="65EC356F" w:rsidR="00A375A0" w:rsidRPr="00225739" w:rsidRDefault="00A375A0" w:rsidP="00842544">
      <w:pPr>
        <w:pStyle w:val="ListParagraph"/>
        <w:numPr>
          <w:ilvl w:val="0"/>
          <w:numId w:val="4"/>
        </w:numPr>
        <w:rPr>
          <w:rFonts w:ascii="Arial" w:hAnsi="Arial"/>
          <w:sz w:val="22"/>
          <w:szCs w:val="22"/>
        </w:rPr>
      </w:pPr>
      <w:r w:rsidRPr="00225739">
        <w:rPr>
          <w:rFonts w:ascii="Arial" w:hAnsi="Arial"/>
          <w:sz w:val="22"/>
          <w:szCs w:val="22"/>
        </w:rPr>
        <w:t xml:space="preserve">Provide the </w:t>
      </w:r>
      <w:r w:rsidR="00FA7CD9">
        <w:rPr>
          <w:rFonts w:ascii="Arial" w:hAnsi="Arial"/>
          <w:sz w:val="22"/>
          <w:szCs w:val="22"/>
        </w:rPr>
        <w:t xml:space="preserve">practice </w:t>
      </w:r>
      <w:r w:rsidRPr="00225739">
        <w:rPr>
          <w:rFonts w:ascii="Arial" w:hAnsi="Arial"/>
          <w:sz w:val="22"/>
          <w:szCs w:val="22"/>
        </w:rPr>
        <w:t>tutors with copies of the formative assessments</w:t>
      </w:r>
    </w:p>
    <w:p w14:paraId="493DF27B" w14:textId="3D10EAE6" w:rsidR="00E57213" w:rsidRPr="00225739" w:rsidRDefault="00E304B2" w:rsidP="00842544">
      <w:pPr>
        <w:pStyle w:val="ListParagraph"/>
        <w:numPr>
          <w:ilvl w:val="0"/>
          <w:numId w:val="4"/>
        </w:numPr>
        <w:rPr>
          <w:rFonts w:ascii="Arial" w:hAnsi="Arial"/>
          <w:sz w:val="22"/>
          <w:szCs w:val="22"/>
        </w:rPr>
      </w:pPr>
      <w:r>
        <w:rPr>
          <w:rFonts w:ascii="Arial" w:hAnsi="Arial"/>
          <w:sz w:val="22"/>
          <w:szCs w:val="22"/>
        </w:rPr>
        <w:t xml:space="preserve">In conjunction with the </w:t>
      </w:r>
      <w:r w:rsidR="00AC22BA">
        <w:rPr>
          <w:rFonts w:ascii="Arial" w:hAnsi="Arial"/>
          <w:sz w:val="22"/>
          <w:szCs w:val="22"/>
        </w:rPr>
        <w:t xml:space="preserve">practice </w:t>
      </w:r>
      <w:r w:rsidR="003008F1">
        <w:rPr>
          <w:rFonts w:ascii="Arial" w:hAnsi="Arial"/>
          <w:sz w:val="22"/>
          <w:szCs w:val="22"/>
        </w:rPr>
        <w:t>educator</w:t>
      </w:r>
      <w:r w:rsidR="003725FF" w:rsidRPr="00225739">
        <w:rPr>
          <w:rFonts w:ascii="Arial" w:hAnsi="Arial"/>
          <w:sz w:val="22"/>
          <w:szCs w:val="22"/>
        </w:rPr>
        <w:t>, obtain feedback from the service users and carers</w:t>
      </w:r>
    </w:p>
    <w:p w14:paraId="55A8BF1E" w14:textId="2156A3F5" w:rsidR="003725FF" w:rsidRPr="00225739" w:rsidRDefault="00FD2A6D" w:rsidP="00842544">
      <w:pPr>
        <w:pStyle w:val="ListParagraph"/>
        <w:numPr>
          <w:ilvl w:val="0"/>
          <w:numId w:val="4"/>
        </w:numPr>
        <w:rPr>
          <w:rFonts w:ascii="Arial" w:hAnsi="Arial"/>
          <w:sz w:val="22"/>
          <w:szCs w:val="22"/>
        </w:rPr>
      </w:pPr>
      <w:r w:rsidRPr="00225739">
        <w:rPr>
          <w:rFonts w:ascii="Arial" w:hAnsi="Arial"/>
          <w:sz w:val="22"/>
          <w:szCs w:val="22"/>
        </w:rPr>
        <w:t>Conduct</w:t>
      </w:r>
      <w:r w:rsidR="003725FF" w:rsidRPr="00225739">
        <w:rPr>
          <w:rFonts w:ascii="Arial" w:hAnsi="Arial"/>
          <w:sz w:val="22"/>
          <w:szCs w:val="22"/>
        </w:rPr>
        <w:t xml:space="preserve"> him/h</w:t>
      </w:r>
      <w:r w:rsidRPr="00225739">
        <w:rPr>
          <w:rFonts w:ascii="Arial" w:hAnsi="Arial"/>
          <w:sz w:val="22"/>
          <w:szCs w:val="22"/>
        </w:rPr>
        <w:t xml:space="preserve">erself in a professional manner, as a member of the team, </w:t>
      </w:r>
      <w:r w:rsidR="003725FF" w:rsidRPr="00225739">
        <w:rPr>
          <w:rFonts w:ascii="Arial" w:hAnsi="Arial"/>
          <w:sz w:val="22"/>
          <w:szCs w:val="22"/>
        </w:rPr>
        <w:t>at all times while on placement (e.g. reliability, punctuality, honesty, use</w:t>
      </w:r>
      <w:r w:rsidRPr="00225739">
        <w:rPr>
          <w:rFonts w:ascii="Arial" w:hAnsi="Arial"/>
          <w:sz w:val="22"/>
          <w:szCs w:val="22"/>
        </w:rPr>
        <w:t xml:space="preserve"> of language, appropriate dress, inform of lateness or absences)</w:t>
      </w:r>
    </w:p>
    <w:p w14:paraId="28E92453" w14:textId="31CADA63" w:rsidR="00FD2A6D" w:rsidRDefault="00FD2A6D" w:rsidP="00842544">
      <w:pPr>
        <w:pStyle w:val="ListParagraph"/>
        <w:numPr>
          <w:ilvl w:val="0"/>
          <w:numId w:val="4"/>
        </w:numPr>
        <w:rPr>
          <w:rFonts w:ascii="Arial" w:hAnsi="Arial"/>
          <w:sz w:val="22"/>
          <w:szCs w:val="22"/>
        </w:rPr>
      </w:pPr>
      <w:r w:rsidRPr="00225739">
        <w:rPr>
          <w:rFonts w:ascii="Arial" w:hAnsi="Arial"/>
          <w:sz w:val="22"/>
          <w:szCs w:val="22"/>
        </w:rPr>
        <w:t>Set up the interim reviews and final</w:t>
      </w:r>
      <w:r w:rsidR="00E304B2">
        <w:rPr>
          <w:rFonts w:ascii="Arial" w:hAnsi="Arial"/>
          <w:sz w:val="22"/>
          <w:szCs w:val="22"/>
        </w:rPr>
        <w:t xml:space="preserve"> review (where necessary) with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and </w:t>
      </w:r>
      <w:r w:rsidR="00FA7CD9">
        <w:rPr>
          <w:rFonts w:ascii="Arial" w:hAnsi="Arial"/>
          <w:sz w:val="22"/>
          <w:szCs w:val="22"/>
        </w:rPr>
        <w:t xml:space="preserve">practice </w:t>
      </w:r>
      <w:r w:rsidRPr="00225739">
        <w:rPr>
          <w:rFonts w:ascii="Arial" w:hAnsi="Arial"/>
          <w:sz w:val="22"/>
          <w:szCs w:val="22"/>
        </w:rPr>
        <w:t xml:space="preserve">tutor and ensure all paperwork is submitted prior to the meetings </w:t>
      </w:r>
    </w:p>
    <w:p w14:paraId="59129382" w14:textId="57E9357E" w:rsidR="00421C20" w:rsidRPr="00225739" w:rsidRDefault="00421C20" w:rsidP="00842544">
      <w:pPr>
        <w:pStyle w:val="ListParagraph"/>
        <w:numPr>
          <w:ilvl w:val="0"/>
          <w:numId w:val="4"/>
        </w:numPr>
        <w:rPr>
          <w:rFonts w:ascii="Arial" w:hAnsi="Arial"/>
          <w:sz w:val="22"/>
          <w:szCs w:val="22"/>
        </w:rPr>
      </w:pPr>
      <w:r>
        <w:rPr>
          <w:rFonts w:ascii="Arial" w:hAnsi="Arial"/>
          <w:sz w:val="22"/>
          <w:szCs w:val="22"/>
        </w:rPr>
        <w:t>Report concerns to module leader and follow processes outlined above for managing difficulties</w:t>
      </w:r>
    </w:p>
    <w:p w14:paraId="2801DEF6" w14:textId="08356371" w:rsidR="00FD2A6D" w:rsidRPr="00225739" w:rsidRDefault="00FD2A6D" w:rsidP="00FD2A6D">
      <w:pPr>
        <w:rPr>
          <w:rFonts w:ascii="Arial" w:hAnsi="Arial"/>
          <w:sz w:val="22"/>
          <w:szCs w:val="22"/>
        </w:rPr>
      </w:pPr>
    </w:p>
    <w:p w14:paraId="71D53CF6" w14:textId="77777777" w:rsidR="00E731EF" w:rsidRPr="00225739" w:rsidRDefault="00E731EF" w:rsidP="00F40F3B">
      <w:pPr>
        <w:rPr>
          <w:rFonts w:ascii="Arial" w:hAnsi="Arial"/>
          <w:sz w:val="22"/>
          <w:szCs w:val="22"/>
        </w:rPr>
      </w:pPr>
    </w:p>
    <w:p w14:paraId="1C90A633" w14:textId="3C52EF7E" w:rsidR="00E731EF" w:rsidRPr="00225739" w:rsidRDefault="00AC22BA" w:rsidP="00F40F3B">
      <w:pPr>
        <w:rPr>
          <w:rFonts w:ascii="Arial" w:hAnsi="Arial"/>
          <w:b/>
          <w:sz w:val="22"/>
          <w:szCs w:val="22"/>
        </w:rPr>
      </w:pPr>
      <w:r>
        <w:rPr>
          <w:rFonts w:ascii="Arial" w:hAnsi="Arial"/>
          <w:b/>
          <w:sz w:val="22"/>
          <w:szCs w:val="22"/>
        </w:rPr>
        <w:t xml:space="preserve">Practice </w:t>
      </w:r>
      <w:r w:rsidR="003008F1">
        <w:rPr>
          <w:rFonts w:ascii="Arial" w:hAnsi="Arial"/>
          <w:b/>
          <w:sz w:val="22"/>
          <w:szCs w:val="22"/>
        </w:rPr>
        <w:t>educator</w:t>
      </w:r>
    </w:p>
    <w:p w14:paraId="7444BDAD" w14:textId="77777777" w:rsidR="00E731EF" w:rsidRPr="00225739" w:rsidRDefault="00E731EF" w:rsidP="00F40F3B">
      <w:pPr>
        <w:rPr>
          <w:rFonts w:ascii="Arial" w:hAnsi="Arial"/>
          <w:sz w:val="22"/>
          <w:szCs w:val="22"/>
        </w:rPr>
      </w:pPr>
    </w:p>
    <w:p w14:paraId="33D08CD3" w14:textId="329D0323" w:rsidR="00282963" w:rsidRPr="00225739" w:rsidRDefault="00E304B2" w:rsidP="00F40F3B">
      <w:pPr>
        <w:rPr>
          <w:rFonts w:ascii="Arial" w:hAnsi="Arial"/>
          <w:sz w:val="22"/>
          <w:szCs w:val="22"/>
        </w:rPr>
      </w:pPr>
      <w:r>
        <w:rPr>
          <w:rFonts w:ascii="Arial" w:hAnsi="Arial"/>
          <w:sz w:val="22"/>
          <w:szCs w:val="22"/>
        </w:rPr>
        <w:t xml:space="preserve">The </w:t>
      </w:r>
      <w:r w:rsidR="00AC22BA">
        <w:rPr>
          <w:rFonts w:ascii="Arial" w:hAnsi="Arial"/>
          <w:sz w:val="22"/>
          <w:szCs w:val="22"/>
        </w:rPr>
        <w:t xml:space="preserve">practice </w:t>
      </w:r>
      <w:r w:rsidR="003008F1">
        <w:rPr>
          <w:rFonts w:ascii="Arial" w:hAnsi="Arial"/>
          <w:sz w:val="22"/>
          <w:szCs w:val="22"/>
        </w:rPr>
        <w:t>educator</w:t>
      </w:r>
      <w:r w:rsidR="00282963" w:rsidRPr="00225739">
        <w:rPr>
          <w:rFonts w:ascii="Arial" w:hAnsi="Arial"/>
          <w:sz w:val="22"/>
          <w:szCs w:val="22"/>
        </w:rPr>
        <w:t xml:space="preserve"> has an overall responsibility for the student learning experience and for enabling the student to develop capabilities through providing appropriate </w:t>
      </w:r>
      <w:r w:rsidR="003008F1">
        <w:rPr>
          <w:rFonts w:ascii="Arial" w:hAnsi="Arial"/>
          <w:sz w:val="22"/>
          <w:szCs w:val="22"/>
        </w:rPr>
        <w:t xml:space="preserve">practice </w:t>
      </w:r>
      <w:r w:rsidR="00282963" w:rsidRPr="00225739">
        <w:rPr>
          <w:rFonts w:ascii="Arial" w:hAnsi="Arial"/>
          <w:sz w:val="22"/>
          <w:szCs w:val="22"/>
        </w:rPr>
        <w:t xml:space="preserve">experience. </w:t>
      </w:r>
      <w:r>
        <w:rPr>
          <w:rFonts w:ascii="Arial" w:hAnsi="Arial"/>
          <w:sz w:val="22"/>
          <w:szCs w:val="22"/>
        </w:rPr>
        <w:t xml:space="preserve">The </w:t>
      </w:r>
      <w:r w:rsidR="00AC22BA">
        <w:rPr>
          <w:rFonts w:ascii="Arial" w:hAnsi="Arial"/>
          <w:sz w:val="22"/>
          <w:szCs w:val="22"/>
        </w:rPr>
        <w:t xml:space="preserve">practice </w:t>
      </w:r>
      <w:r w:rsidR="003008F1">
        <w:rPr>
          <w:rFonts w:ascii="Arial" w:hAnsi="Arial"/>
          <w:sz w:val="22"/>
          <w:szCs w:val="22"/>
        </w:rPr>
        <w:t>educator</w:t>
      </w:r>
      <w:r w:rsidR="00CB650B" w:rsidRPr="00225739">
        <w:rPr>
          <w:rFonts w:ascii="Arial" w:hAnsi="Arial"/>
          <w:sz w:val="22"/>
          <w:szCs w:val="22"/>
        </w:rPr>
        <w:t xml:space="preserve"> will act as a role model to the students in developing their social work </w:t>
      </w:r>
      <w:r w:rsidR="00AC22BA">
        <w:rPr>
          <w:rFonts w:ascii="Arial" w:hAnsi="Arial"/>
          <w:sz w:val="22"/>
          <w:szCs w:val="22"/>
        </w:rPr>
        <w:t>practice</w:t>
      </w:r>
      <w:r w:rsidR="00CB650B" w:rsidRPr="00225739">
        <w:rPr>
          <w:rFonts w:ascii="Arial" w:hAnsi="Arial"/>
          <w:sz w:val="22"/>
          <w:szCs w:val="22"/>
        </w:rPr>
        <w:t xml:space="preserve">. </w:t>
      </w:r>
      <w:r>
        <w:rPr>
          <w:rFonts w:ascii="Arial" w:hAnsi="Arial"/>
          <w:sz w:val="22"/>
          <w:szCs w:val="22"/>
        </w:rPr>
        <w:t xml:space="preserve">The </w:t>
      </w:r>
      <w:r w:rsidR="00AC22BA">
        <w:rPr>
          <w:rFonts w:ascii="Arial" w:hAnsi="Arial"/>
          <w:sz w:val="22"/>
          <w:szCs w:val="22"/>
        </w:rPr>
        <w:t>practice</w:t>
      </w:r>
      <w:r w:rsidR="003008F1">
        <w:rPr>
          <w:rFonts w:ascii="Arial" w:hAnsi="Arial"/>
          <w:sz w:val="22"/>
          <w:szCs w:val="22"/>
        </w:rPr>
        <w:t xml:space="preserve"> educator</w:t>
      </w:r>
      <w:r w:rsidR="00282963" w:rsidRPr="00225739">
        <w:rPr>
          <w:rFonts w:ascii="Arial" w:hAnsi="Arial"/>
          <w:sz w:val="22"/>
          <w:szCs w:val="22"/>
        </w:rPr>
        <w:t xml:space="preserve"> has responsibility for the following: </w:t>
      </w:r>
    </w:p>
    <w:p w14:paraId="503F21C1" w14:textId="77777777" w:rsidR="00CB650B" w:rsidRPr="00225739" w:rsidRDefault="00CB650B" w:rsidP="00F40F3B">
      <w:pPr>
        <w:rPr>
          <w:rFonts w:ascii="Arial" w:hAnsi="Arial"/>
          <w:sz w:val="22"/>
          <w:szCs w:val="22"/>
        </w:rPr>
      </w:pPr>
    </w:p>
    <w:p w14:paraId="2D050C08" w14:textId="01E658C0" w:rsidR="00282963" w:rsidRPr="00225739" w:rsidRDefault="00282963" w:rsidP="00842544">
      <w:pPr>
        <w:pStyle w:val="ListParagraph"/>
        <w:numPr>
          <w:ilvl w:val="0"/>
          <w:numId w:val="4"/>
        </w:numPr>
        <w:rPr>
          <w:rFonts w:ascii="Arial" w:hAnsi="Arial"/>
          <w:sz w:val="22"/>
          <w:szCs w:val="22"/>
        </w:rPr>
      </w:pPr>
      <w:r w:rsidRPr="00225739">
        <w:rPr>
          <w:rFonts w:ascii="Arial" w:hAnsi="Arial"/>
          <w:sz w:val="22"/>
          <w:szCs w:val="22"/>
        </w:rPr>
        <w:t xml:space="preserve">Develop </w:t>
      </w:r>
      <w:r w:rsidR="00AC22BA">
        <w:rPr>
          <w:rFonts w:ascii="Arial" w:hAnsi="Arial"/>
          <w:sz w:val="22"/>
          <w:szCs w:val="22"/>
        </w:rPr>
        <w:t>practice</w:t>
      </w:r>
      <w:r w:rsidRPr="00225739">
        <w:rPr>
          <w:rFonts w:ascii="Arial" w:hAnsi="Arial"/>
          <w:sz w:val="22"/>
          <w:szCs w:val="22"/>
        </w:rPr>
        <w:t xml:space="preserve"> learning agreement</w:t>
      </w:r>
    </w:p>
    <w:p w14:paraId="35AB4D8C" w14:textId="70F62351" w:rsidR="00282963" w:rsidRPr="00225739" w:rsidRDefault="00282963" w:rsidP="00842544">
      <w:pPr>
        <w:pStyle w:val="ListParagraph"/>
        <w:numPr>
          <w:ilvl w:val="0"/>
          <w:numId w:val="4"/>
        </w:numPr>
        <w:rPr>
          <w:rFonts w:ascii="Arial" w:hAnsi="Arial"/>
          <w:sz w:val="22"/>
          <w:szCs w:val="22"/>
        </w:rPr>
      </w:pPr>
      <w:r w:rsidRPr="00225739">
        <w:rPr>
          <w:rFonts w:ascii="Arial" w:hAnsi="Arial"/>
          <w:sz w:val="22"/>
          <w:szCs w:val="22"/>
        </w:rPr>
        <w:t>Develop and provide an induction programme</w:t>
      </w:r>
    </w:p>
    <w:p w14:paraId="4BF5D142" w14:textId="227FD8FA"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To work with colleagues to ensure the student is made welcome and part of the team</w:t>
      </w:r>
    </w:p>
    <w:p w14:paraId="2F424B29" w14:textId="319F007F" w:rsidR="00282963"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Provide</w:t>
      </w:r>
      <w:r w:rsidR="00282963" w:rsidRPr="00225739">
        <w:rPr>
          <w:rFonts w:ascii="Arial" w:hAnsi="Arial"/>
          <w:sz w:val="22"/>
          <w:szCs w:val="22"/>
        </w:rPr>
        <w:t xml:space="preserve"> dates for </w:t>
      </w:r>
      <w:r w:rsidRPr="00225739">
        <w:rPr>
          <w:rFonts w:ascii="Arial" w:hAnsi="Arial"/>
          <w:sz w:val="22"/>
          <w:szCs w:val="22"/>
        </w:rPr>
        <w:t xml:space="preserve">regular </w:t>
      </w:r>
      <w:r w:rsidR="00282963" w:rsidRPr="00225739">
        <w:rPr>
          <w:rFonts w:ascii="Arial" w:hAnsi="Arial"/>
          <w:sz w:val="22"/>
          <w:szCs w:val="22"/>
        </w:rPr>
        <w:t>supervision and making arrangements for minute taking</w:t>
      </w:r>
    </w:p>
    <w:p w14:paraId="2EFA21BE" w14:textId="05B0E92E"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lastRenderedPageBreak/>
        <w:t>Ensure an appropriate programme of work that will enable the student to meet the capabilities as appropriate to the level of placement (see Appendix 1)</w:t>
      </w:r>
      <w:r w:rsidR="00E57213" w:rsidRPr="00225739">
        <w:rPr>
          <w:rFonts w:ascii="Arial" w:hAnsi="Arial"/>
          <w:sz w:val="22"/>
          <w:szCs w:val="22"/>
        </w:rPr>
        <w:t>. The work should become progressively complex through the duration of the placement</w:t>
      </w:r>
    </w:p>
    <w:p w14:paraId="41DC396B" w14:textId="29ACA894"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 xml:space="preserve">Assist the student with the integration of the knowledge, values and skills into social work </w:t>
      </w:r>
      <w:r w:rsidR="003008F1">
        <w:rPr>
          <w:rFonts w:ascii="Arial" w:hAnsi="Arial"/>
          <w:sz w:val="22"/>
          <w:szCs w:val="22"/>
        </w:rPr>
        <w:t xml:space="preserve">practice </w:t>
      </w:r>
    </w:p>
    <w:p w14:paraId="11D14F7A" w14:textId="19D2FFAC"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Provide continuous feedback on the student’s work and progress, both verbally and through the written holistic assessment</w:t>
      </w:r>
    </w:p>
    <w:p w14:paraId="1152354A" w14:textId="384C43C6"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Where required, to ensure that action plans are carried out</w:t>
      </w:r>
    </w:p>
    <w:p w14:paraId="3BE2DFBA" w14:textId="4E28D37E"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 xml:space="preserve">Carry out planned observations of </w:t>
      </w:r>
      <w:r w:rsidR="003008F1">
        <w:rPr>
          <w:rFonts w:ascii="Arial" w:hAnsi="Arial"/>
          <w:sz w:val="22"/>
          <w:szCs w:val="22"/>
        </w:rPr>
        <w:t xml:space="preserve">practice </w:t>
      </w:r>
      <w:r w:rsidRPr="00225739">
        <w:rPr>
          <w:rFonts w:ascii="Arial" w:hAnsi="Arial"/>
          <w:sz w:val="22"/>
          <w:szCs w:val="22"/>
        </w:rPr>
        <w:t xml:space="preserve"> (2 in the first placement; 3 in the second placement) and provide </w:t>
      </w:r>
      <w:r w:rsidR="00FA7CD9">
        <w:rPr>
          <w:rFonts w:ascii="Arial" w:hAnsi="Arial"/>
          <w:sz w:val="22"/>
          <w:szCs w:val="22"/>
        </w:rPr>
        <w:t xml:space="preserve">timely </w:t>
      </w:r>
      <w:r w:rsidRPr="00225739">
        <w:rPr>
          <w:rFonts w:ascii="Arial" w:hAnsi="Arial"/>
          <w:sz w:val="22"/>
          <w:szCs w:val="22"/>
        </w:rPr>
        <w:t>feedback on each</w:t>
      </w:r>
    </w:p>
    <w:p w14:paraId="09ADC960" w14:textId="1A2FE8F7"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Carry out formative assessments on the student’s work (2 in the first placement; 3 in the second placement)</w:t>
      </w:r>
    </w:p>
    <w:p w14:paraId="437EC262" w14:textId="250E1783" w:rsidR="00FD2A6D" w:rsidRPr="00225739" w:rsidRDefault="00FD2A6D" w:rsidP="00842544">
      <w:pPr>
        <w:pStyle w:val="ListParagraph"/>
        <w:numPr>
          <w:ilvl w:val="0"/>
          <w:numId w:val="4"/>
        </w:numPr>
        <w:rPr>
          <w:rFonts w:ascii="Arial" w:hAnsi="Arial"/>
          <w:sz w:val="22"/>
          <w:szCs w:val="22"/>
        </w:rPr>
      </w:pPr>
      <w:r w:rsidRPr="00225739">
        <w:rPr>
          <w:rFonts w:ascii="Arial" w:hAnsi="Arial"/>
          <w:sz w:val="22"/>
          <w:szCs w:val="22"/>
        </w:rPr>
        <w:t>Carry out interim review and final assessments and make a recommendation regarding whether the student has Passed/Failed</w:t>
      </w:r>
    </w:p>
    <w:p w14:paraId="70D0B239" w14:textId="28B5F832"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 xml:space="preserve">In consultation with the student bring to the attention of the </w:t>
      </w:r>
      <w:r w:rsidR="00FA7CD9">
        <w:rPr>
          <w:rFonts w:ascii="Arial" w:hAnsi="Arial"/>
          <w:sz w:val="22"/>
          <w:szCs w:val="22"/>
        </w:rPr>
        <w:t>practice</w:t>
      </w:r>
      <w:r w:rsidRPr="00225739">
        <w:rPr>
          <w:rFonts w:ascii="Arial" w:hAnsi="Arial"/>
          <w:sz w:val="22"/>
          <w:szCs w:val="22"/>
        </w:rPr>
        <w:t xml:space="preserve"> tutor any significant changes in the arrangements or any concerns about the progress of the placement</w:t>
      </w:r>
    </w:p>
    <w:p w14:paraId="7EE6E008" w14:textId="2CE9D4BE"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Liaise with other professionals about the student’s progress</w:t>
      </w:r>
    </w:p>
    <w:p w14:paraId="27A81AEA" w14:textId="771D46AA" w:rsidR="00CB650B" w:rsidRPr="00225739" w:rsidRDefault="00CB650B" w:rsidP="00842544">
      <w:pPr>
        <w:pStyle w:val="ListParagraph"/>
        <w:numPr>
          <w:ilvl w:val="0"/>
          <w:numId w:val="4"/>
        </w:numPr>
        <w:rPr>
          <w:rFonts w:ascii="Arial" w:hAnsi="Arial"/>
          <w:sz w:val="22"/>
          <w:szCs w:val="22"/>
        </w:rPr>
      </w:pPr>
      <w:r w:rsidRPr="00225739">
        <w:rPr>
          <w:rFonts w:ascii="Arial" w:hAnsi="Arial"/>
          <w:sz w:val="22"/>
          <w:szCs w:val="22"/>
        </w:rPr>
        <w:t>Assist in gathering and providing feedback from service users and carers</w:t>
      </w:r>
    </w:p>
    <w:p w14:paraId="0EE0E8E7" w14:textId="77777777" w:rsidR="00E731EF" w:rsidRPr="00225739" w:rsidRDefault="00E731EF" w:rsidP="00F40F3B">
      <w:pPr>
        <w:rPr>
          <w:rFonts w:ascii="Arial" w:hAnsi="Arial"/>
          <w:sz w:val="22"/>
          <w:szCs w:val="22"/>
        </w:rPr>
      </w:pPr>
    </w:p>
    <w:p w14:paraId="34901694" w14:textId="30150227" w:rsidR="00FD2A6D" w:rsidRPr="00225739" w:rsidRDefault="00FD2A6D" w:rsidP="00F40F3B">
      <w:pPr>
        <w:rPr>
          <w:rFonts w:ascii="Arial" w:hAnsi="Arial"/>
          <w:b/>
          <w:sz w:val="22"/>
          <w:szCs w:val="22"/>
        </w:rPr>
      </w:pPr>
      <w:r w:rsidRPr="00225739">
        <w:rPr>
          <w:rFonts w:ascii="Arial" w:hAnsi="Arial"/>
          <w:b/>
          <w:sz w:val="22"/>
          <w:szCs w:val="22"/>
        </w:rPr>
        <w:t xml:space="preserve">Off </w:t>
      </w:r>
      <w:r w:rsidR="00C92D1C">
        <w:rPr>
          <w:rFonts w:ascii="Arial" w:hAnsi="Arial"/>
          <w:b/>
          <w:sz w:val="22"/>
          <w:szCs w:val="22"/>
        </w:rPr>
        <w:t>s</w:t>
      </w:r>
      <w:r w:rsidRPr="00225739">
        <w:rPr>
          <w:rFonts w:ascii="Arial" w:hAnsi="Arial"/>
          <w:b/>
          <w:sz w:val="22"/>
          <w:szCs w:val="22"/>
        </w:rPr>
        <w:t xml:space="preserve">ite </w:t>
      </w:r>
      <w:r w:rsidR="00C92D1C">
        <w:rPr>
          <w:rFonts w:ascii="Arial" w:hAnsi="Arial"/>
          <w:b/>
          <w:sz w:val="22"/>
          <w:szCs w:val="22"/>
        </w:rPr>
        <w:t>p</w:t>
      </w:r>
      <w:r w:rsidR="00AC22BA">
        <w:rPr>
          <w:rFonts w:ascii="Arial" w:hAnsi="Arial"/>
          <w:b/>
          <w:sz w:val="22"/>
          <w:szCs w:val="22"/>
        </w:rPr>
        <w:t xml:space="preserve">ractice </w:t>
      </w:r>
      <w:r w:rsidR="00C92D1C">
        <w:rPr>
          <w:rFonts w:ascii="Arial" w:hAnsi="Arial"/>
          <w:b/>
          <w:sz w:val="22"/>
          <w:szCs w:val="22"/>
        </w:rPr>
        <w:t>e</w:t>
      </w:r>
      <w:r w:rsidR="003008F1">
        <w:rPr>
          <w:rFonts w:ascii="Arial" w:hAnsi="Arial"/>
          <w:b/>
          <w:sz w:val="22"/>
          <w:szCs w:val="22"/>
        </w:rPr>
        <w:t>ducator</w:t>
      </w:r>
    </w:p>
    <w:p w14:paraId="3A215327" w14:textId="77777777" w:rsidR="00FD2A6D" w:rsidRPr="00225739" w:rsidRDefault="00FD2A6D" w:rsidP="00F40F3B">
      <w:pPr>
        <w:rPr>
          <w:rFonts w:ascii="Arial" w:hAnsi="Arial"/>
          <w:b/>
          <w:sz w:val="22"/>
          <w:szCs w:val="22"/>
        </w:rPr>
      </w:pPr>
    </w:p>
    <w:p w14:paraId="61B23F09" w14:textId="2D84C810" w:rsidR="00FD2A6D" w:rsidRPr="00225739" w:rsidRDefault="00E304B2" w:rsidP="00F40F3B">
      <w:pPr>
        <w:rPr>
          <w:rFonts w:ascii="Arial" w:hAnsi="Arial"/>
          <w:sz w:val="22"/>
          <w:szCs w:val="22"/>
        </w:rPr>
      </w:pPr>
      <w:r>
        <w:rPr>
          <w:rFonts w:ascii="Arial" w:hAnsi="Arial"/>
          <w:sz w:val="22"/>
          <w:szCs w:val="22"/>
        </w:rPr>
        <w:t xml:space="preserve">The off site </w:t>
      </w:r>
      <w:r w:rsidR="00AC22BA">
        <w:rPr>
          <w:rFonts w:ascii="Arial" w:hAnsi="Arial"/>
          <w:sz w:val="22"/>
          <w:szCs w:val="22"/>
        </w:rPr>
        <w:t xml:space="preserve">practice </w:t>
      </w:r>
      <w:r w:rsidR="003008F1">
        <w:rPr>
          <w:rFonts w:ascii="Arial" w:hAnsi="Arial"/>
          <w:sz w:val="22"/>
          <w:szCs w:val="22"/>
        </w:rPr>
        <w:t>educator</w:t>
      </w:r>
      <w:r w:rsidR="00FD2A6D" w:rsidRPr="00225739">
        <w:rPr>
          <w:rFonts w:ascii="Arial" w:hAnsi="Arial"/>
          <w:sz w:val="22"/>
          <w:szCs w:val="22"/>
        </w:rPr>
        <w:t xml:space="preserve"> should carry out the resp</w:t>
      </w:r>
      <w:r>
        <w:rPr>
          <w:rFonts w:ascii="Arial" w:hAnsi="Arial"/>
          <w:sz w:val="22"/>
          <w:szCs w:val="22"/>
        </w:rPr>
        <w:t xml:space="preserve">onsibilities noted above under </w:t>
      </w:r>
      <w:r w:rsidR="00086FF4">
        <w:rPr>
          <w:rFonts w:ascii="Arial" w:hAnsi="Arial"/>
          <w:sz w:val="22"/>
          <w:szCs w:val="22"/>
        </w:rPr>
        <w:t xml:space="preserve">practice </w:t>
      </w:r>
      <w:r w:rsidR="003008F1">
        <w:rPr>
          <w:rFonts w:ascii="Arial" w:hAnsi="Arial"/>
          <w:sz w:val="22"/>
          <w:szCs w:val="22"/>
        </w:rPr>
        <w:t>educator</w:t>
      </w:r>
      <w:r w:rsidR="00FD2A6D" w:rsidRPr="00225739">
        <w:rPr>
          <w:rFonts w:ascii="Arial" w:hAnsi="Arial"/>
          <w:sz w:val="22"/>
          <w:szCs w:val="22"/>
        </w:rPr>
        <w:t xml:space="preserve"> or agree and record the tasks and roles that are to be shared with the agency based supervisor. This should be part of the initial meeting for the </w:t>
      </w:r>
      <w:r w:rsidR="003008F1">
        <w:rPr>
          <w:rFonts w:ascii="Arial" w:hAnsi="Arial"/>
          <w:sz w:val="22"/>
          <w:szCs w:val="22"/>
        </w:rPr>
        <w:t xml:space="preserve">practice </w:t>
      </w:r>
      <w:r w:rsidR="00FD2A6D" w:rsidRPr="00225739">
        <w:rPr>
          <w:rFonts w:ascii="Arial" w:hAnsi="Arial"/>
          <w:sz w:val="22"/>
          <w:szCs w:val="22"/>
        </w:rPr>
        <w:t xml:space="preserve">learning agreement. </w:t>
      </w:r>
    </w:p>
    <w:p w14:paraId="2D2C3325" w14:textId="77777777" w:rsidR="00A86AAD" w:rsidRPr="00225739" w:rsidRDefault="00A86AAD" w:rsidP="00F40F3B">
      <w:pPr>
        <w:rPr>
          <w:rFonts w:ascii="Arial" w:hAnsi="Arial"/>
          <w:sz w:val="22"/>
          <w:szCs w:val="22"/>
        </w:rPr>
      </w:pPr>
    </w:p>
    <w:p w14:paraId="13B2E7CA" w14:textId="01437F6F" w:rsidR="00A86AAD" w:rsidRPr="00225739" w:rsidRDefault="00E304B2" w:rsidP="00F40F3B">
      <w:pPr>
        <w:rPr>
          <w:rFonts w:ascii="Arial" w:hAnsi="Arial"/>
          <w:sz w:val="22"/>
          <w:szCs w:val="22"/>
        </w:rPr>
      </w:pPr>
      <w:r w:rsidRPr="00944556">
        <w:rPr>
          <w:rFonts w:ascii="Arial" w:hAnsi="Arial"/>
          <w:sz w:val="22"/>
          <w:szCs w:val="22"/>
        </w:rPr>
        <w:t xml:space="preserve">For off site </w:t>
      </w:r>
      <w:r w:rsidR="00AC22BA" w:rsidRPr="00944556">
        <w:rPr>
          <w:rFonts w:ascii="Arial" w:hAnsi="Arial"/>
          <w:sz w:val="22"/>
          <w:szCs w:val="22"/>
        </w:rPr>
        <w:t>practice</w:t>
      </w:r>
      <w:r w:rsidR="003008F1" w:rsidRPr="00944556">
        <w:rPr>
          <w:rFonts w:ascii="Arial" w:hAnsi="Arial"/>
          <w:sz w:val="22"/>
          <w:szCs w:val="22"/>
        </w:rPr>
        <w:t xml:space="preserve"> educator</w:t>
      </w:r>
      <w:r w:rsidR="00A86AAD" w:rsidRPr="00944556">
        <w:rPr>
          <w:rFonts w:ascii="Arial" w:hAnsi="Arial"/>
          <w:sz w:val="22"/>
          <w:szCs w:val="22"/>
        </w:rPr>
        <w:t xml:space="preserve">s the task or process is slightly different from the usual model of </w:t>
      </w:r>
      <w:r w:rsidR="00086FF4" w:rsidRPr="00944556">
        <w:rPr>
          <w:rFonts w:ascii="Arial" w:hAnsi="Arial"/>
          <w:sz w:val="22"/>
          <w:szCs w:val="22"/>
        </w:rPr>
        <w:t>practice</w:t>
      </w:r>
      <w:r w:rsidR="00A86AAD" w:rsidRPr="00944556">
        <w:rPr>
          <w:rFonts w:ascii="Arial" w:hAnsi="Arial"/>
          <w:sz w:val="22"/>
          <w:szCs w:val="22"/>
        </w:rPr>
        <w:t xml:space="preserve"> teaching in </w:t>
      </w:r>
      <w:r w:rsidRPr="00944556">
        <w:rPr>
          <w:rFonts w:ascii="Arial" w:hAnsi="Arial"/>
          <w:sz w:val="22"/>
          <w:szCs w:val="22"/>
        </w:rPr>
        <w:t xml:space="preserve">that the off site </w:t>
      </w:r>
      <w:r w:rsidR="005C6D26" w:rsidRPr="00944556">
        <w:rPr>
          <w:rFonts w:ascii="Arial" w:hAnsi="Arial"/>
          <w:sz w:val="22"/>
          <w:szCs w:val="22"/>
        </w:rPr>
        <w:t>practice</w:t>
      </w:r>
      <w:r w:rsidR="003008F1" w:rsidRPr="00944556">
        <w:rPr>
          <w:rFonts w:ascii="Arial" w:hAnsi="Arial"/>
          <w:sz w:val="22"/>
          <w:szCs w:val="22"/>
        </w:rPr>
        <w:t xml:space="preserve"> educator</w:t>
      </w:r>
      <w:r w:rsidR="00A86AAD" w:rsidRPr="00944556">
        <w:rPr>
          <w:rFonts w:ascii="Arial" w:hAnsi="Arial"/>
          <w:sz w:val="22"/>
          <w:szCs w:val="22"/>
        </w:rPr>
        <w:t xml:space="preserve"> works with an agency based supervisor who will supervise day to day work or be directly accountable for the student’s work. </w:t>
      </w:r>
      <w:r w:rsidR="00A86AAD" w:rsidRPr="00944556">
        <w:rPr>
          <w:rFonts w:ascii="Arial" w:hAnsi="Arial"/>
          <w:b/>
          <w:sz w:val="22"/>
          <w:szCs w:val="22"/>
        </w:rPr>
        <w:t>They must, therefore, establish a systematic method to assess evidence provided by the student and meet regularly with the agency based supervisor.</w:t>
      </w:r>
    </w:p>
    <w:p w14:paraId="0F452FBD" w14:textId="77777777" w:rsidR="00A86AAD" w:rsidRPr="00225739" w:rsidRDefault="00A86AAD" w:rsidP="00F40F3B">
      <w:pPr>
        <w:rPr>
          <w:rFonts w:ascii="Arial" w:hAnsi="Arial"/>
          <w:sz w:val="22"/>
          <w:szCs w:val="22"/>
        </w:rPr>
      </w:pPr>
    </w:p>
    <w:p w14:paraId="3501416F" w14:textId="266455A2" w:rsidR="00A86AAD" w:rsidRPr="00225739" w:rsidRDefault="00E304B2" w:rsidP="00F40F3B">
      <w:pPr>
        <w:rPr>
          <w:rFonts w:ascii="Arial" w:hAnsi="Arial"/>
          <w:sz w:val="22"/>
          <w:szCs w:val="22"/>
        </w:rPr>
      </w:pPr>
      <w:r>
        <w:rPr>
          <w:rFonts w:ascii="Arial" w:hAnsi="Arial"/>
          <w:sz w:val="22"/>
          <w:szCs w:val="22"/>
        </w:rPr>
        <w:t xml:space="preserve">It is expected that the off site </w:t>
      </w:r>
      <w:r w:rsidR="00AC22BA">
        <w:rPr>
          <w:rFonts w:ascii="Arial" w:hAnsi="Arial"/>
          <w:sz w:val="22"/>
          <w:szCs w:val="22"/>
        </w:rPr>
        <w:t xml:space="preserve">practice </w:t>
      </w:r>
      <w:r w:rsidR="003008F1">
        <w:rPr>
          <w:rFonts w:ascii="Arial" w:hAnsi="Arial"/>
          <w:sz w:val="22"/>
          <w:szCs w:val="22"/>
        </w:rPr>
        <w:t>educator</w:t>
      </w:r>
      <w:r w:rsidR="00A86AAD" w:rsidRPr="00225739">
        <w:rPr>
          <w:rFonts w:ascii="Arial" w:hAnsi="Arial"/>
          <w:sz w:val="22"/>
          <w:szCs w:val="22"/>
        </w:rPr>
        <w:t xml:space="preserve"> will:</w:t>
      </w:r>
    </w:p>
    <w:p w14:paraId="0C381DF6" w14:textId="77777777" w:rsidR="00A86AAD" w:rsidRPr="00225739" w:rsidRDefault="00A86AAD" w:rsidP="00F40F3B">
      <w:pPr>
        <w:rPr>
          <w:rFonts w:ascii="Arial" w:hAnsi="Arial"/>
          <w:sz w:val="22"/>
          <w:szCs w:val="22"/>
        </w:rPr>
      </w:pPr>
    </w:p>
    <w:p w14:paraId="0264C9DB" w14:textId="3DE2E9E7"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Provide regular, structured supervision for the student</w:t>
      </w:r>
    </w:p>
    <w:p w14:paraId="6FA09665" w14:textId="487DB93E"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Meet regularly with the agency based supervisor</w:t>
      </w:r>
    </w:p>
    <w:p w14:paraId="142E1F91" w14:textId="0B59C33D"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 xml:space="preserve">Carry out at least two of the three planned observations of </w:t>
      </w:r>
      <w:r w:rsidR="003008F1">
        <w:rPr>
          <w:rFonts w:ascii="Arial" w:hAnsi="Arial"/>
          <w:sz w:val="22"/>
          <w:szCs w:val="22"/>
        </w:rPr>
        <w:t xml:space="preserve">practice </w:t>
      </w:r>
    </w:p>
    <w:p w14:paraId="1A3868E0" w14:textId="1AC3CDCE"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 xml:space="preserve">Attend the </w:t>
      </w:r>
      <w:r w:rsidR="00AC22BA">
        <w:rPr>
          <w:rFonts w:ascii="Arial" w:hAnsi="Arial"/>
          <w:sz w:val="22"/>
          <w:szCs w:val="22"/>
        </w:rPr>
        <w:t>practice</w:t>
      </w:r>
      <w:r w:rsidRPr="00225739">
        <w:rPr>
          <w:rFonts w:ascii="Arial" w:hAnsi="Arial"/>
          <w:sz w:val="22"/>
          <w:szCs w:val="22"/>
        </w:rPr>
        <w:t xml:space="preserve"> learning team meetings</w:t>
      </w:r>
    </w:p>
    <w:p w14:paraId="2E5EFF43" w14:textId="77777777" w:rsidR="00A86AAD" w:rsidRPr="00225739" w:rsidRDefault="00A86AAD" w:rsidP="00A86AAD">
      <w:pPr>
        <w:rPr>
          <w:rFonts w:ascii="Arial" w:hAnsi="Arial"/>
          <w:sz w:val="22"/>
          <w:szCs w:val="22"/>
        </w:rPr>
      </w:pPr>
    </w:p>
    <w:p w14:paraId="219ED895" w14:textId="35E023E9" w:rsidR="00A86AAD" w:rsidRPr="00225739" w:rsidRDefault="00A86AAD" w:rsidP="00A86AAD">
      <w:pPr>
        <w:rPr>
          <w:rFonts w:ascii="Arial" w:hAnsi="Arial"/>
          <w:sz w:val="22"/>
          <w:szCs w:val="22"/>
        </w:rPr>
      </w:pPr>
      <w:r w:rsidRPr="00225739">
        <w:rPr>
          <w:rFonts w:ascii="Arial" w:hAnsi="Arial"/>
          <w:sz w:val="22"/>
          <w:szCs w:val="22"/>
        </w:rPr>
        <w:t>Arrange</w:t>
      </w:r>
      <w:r w:rsidR="00E304B2">
        <w:rPr>
          <w:rFonts w:ascii="Arial" w:hAnsi="Arial"/>
          <w:sz w:val="22"/>
          <w:szCs w:val="22"/>
        </w:rPr>
        <w:t xml:space="preserve">ments for supervision with the off site </w:t>
      </w:r>
      <w:r w:rsidR="00AC22BA">
        <w:rPr>
          <w:rFonts w:ascii="Arial" w:hAnsi="Arial"/>
          <w:sz w:val="22"/>
          <w:szCs w:val="22"/>
        </w:rPr>
        <w:t>practice</w:t>
      </w:r>
      <w:r w:rsidR="003008F1">
        <w:rPr>
          <w:rFonts w:ascii="Arial" w:hAnsi="Arial"/>
          <w:sz w:val="22"/>
          <w:szCs w:val="22"/>
        </w:rPr>
        <w:t xml:space="preserve"> educator</w:t>
      </w:r>
      <w:r w:rsidR="00E304B2">
        <w:rPr>
          <w:rFonts w:ascii="Arial" w:hAnsi="Arial"/>
          <w:sz w:val="22"/>
          <w:szCs w:val="22"/>
        </w:rPr>
        <w:t xml:space="preserve"> and the </w:t>
      </w:r>
      <w:r w:rsidR="003008F1">
        <w:rPr>
          <w:rFonts w:ascii="Arial" w:hAnsi="Arial"/>
          <w:sz w:val="22"/>
          <w:szCs w:val="22"/>
        </w:rPr>
        <w:t xml:space="preserve">practice </w:t>
      </w:r>
      <w:r w:rsidR="00E304B2">
        <w:rPr>
          <w:rFonts w:ascii="Arial" w:hAnsi="Arial"/>
          <w:sz w:val="22"/>
          <w:szCs w:val="22"/>
        </w:rPr>
        <w:t>s</w:t>
      </w:r>
      <w:r w:rsidRPr="00225739">
        <w:rPr>
          <w:rFonts w:ascii="Arial" w:hAnsi="Arial"/>
          <w:sz w:val="22"/>
          <w:szCs w:val="22"/>
        </w:rPr>
        <w:t xml:space="preserve">upervisor should be specified in the </w:t>
      </w:r>
      <w:r w:rsidR="00086FF4">
        <w:rPr>
          <w:rFonts w:ascii="Arial" w:hAnsi="Arial"/>
          <w:sz w:val="22"/>
          <w:szCs w:val="22"/>
        </w:rPr>
        <w:t>practice</w:t>
      </w:r>
      <w:r w:rsidRPr="00225739">
        <w:rPr>
          <w:rFonts w:ascii="Arial" w:hAnsi="Arial"/>
          <w:sz w:val="22"/>
          <w:szCs w:val="22"/>
        </w:rPr>
        <w:t xml:space="preserve"> learning arrangements. Supervision arrangements should be the equivalent of 1.5 hours per week. </w:t>
      </w:r>
    </w:p>
    <w:p w14:paraId="16BF0B4D" w14:textId="77777777" w:rsidR="00FD2A6D" w:rsidRPr="00225739" w:rsidRDefault="00FD2A6D" w:rsidP="00F40F3B">
      <w:pPr>
        <w:rPr>
          <w:rFonts w:ascii="Arial" w:hAnsi="Arial"/>
          <w:b/>
          <w:sz w:val="22"/>
          <w:szCs w:val="22"/>
        </w:rPr>
      </w:pPr>
    </w:p>
    <w:p w14:paraId="655396C5" w14:textId="67FF4C56" w:rsidR="00E731EF" w:rsidRPr="00225739" w:rsidRDefault="00FA7CD9" w:rsidP="00F40F3B">
      <w:pPr>
        <w:rPr>
          <w:rFonts w:ascii="Arial" w:hAnsi="Arial"/>
          <w:b/>
          <w:sz w:val="22"/>
          <w:szCs w:val="22"/>
        </w:rPr>
      </w:pPr>
      <w:r>
        <w:rPr>
          <w:rFonts w:ascii="Arial" w:hAnsi="Arial"/>
          <w:b/>
          <w:sz w:val="22"/>
          <w:szCs w:val="22"/>
        </w:rPr>
        <w:t>Agency based</w:t>
      </w:r>
      <w:r w:rsidR="003008F1">
        <w:rPr>
          <w:rFonts w:ascii="Arial" w:hAnsi="Arial"/>
          <w:b/>
          <w:sz w:val="22"/>
          <w:szCs w:val="22"/>
        </w:rPr>
        <w:t xml:space="preserve"> </w:t>
      </w:r>
      <w:r w:rsidR="00C92D1C">
        <w:rPr>
          <w:rFonts w:ascii="Arial" w:hAnsi="Arial"/>
          <w:b/>
          <w:sz w:val="22"/>
          <w:szCs w:val="22"/>
        </w:rPr>
        <w:t>s</w:t>
      </w:r>
      <w:r w:rsidR="00E731EF" w:rsidRPr="00225739">
        <w:rPr>
          <w:rFonts w:ascii="Arial" w:hAnsi="Arial"/>
          <w:b/>
          <w:sz w:val="22"/>
          <w:szCs w:val="22"/>
        </w:rPr>
        <w:t>upervisor</w:t>
      </w:r>
    </w:p>
    <w:p w14:paraId="52CBEDE4" w14:textId="77777777" w:rsidR="00E731EF" w:rsidRPr="00225739" w:rsidRDefault="00E731EF" w:rsidP="00F40F3B">
      <w:pPr>
        <w:rPr>
          <w:rFonts w:ascii="Arial" w:hAnsi="Arial"/>
          <w:b/>
          <w:sz w:val="22"/>
          <w:szCs w:val="22"/>
        </w:rPr>
      </w:pPr>
    </w:p>
    <w:p w14:paraId="3BE4BC74" w14:textId="7EA0FA76" w:rsidR="00A86AAD" w:rsidRPr="00225739" w:rsidRDefault="00E731EF" w:rsidP="00A86AAD">
      <w:pPr>
        <w:rPr>
          <w:rFonts w:ascii="Arial" w:hAnsi="Arial"/>
          <w:sz w:val="22"/>
          <w:szCs w:val="22"/>
        </w:rPr>
      </w:pPr>
      <w:r w:rsidRPr="00225739">
        <w:rPr>
          <w:rFonts w:ascii="Arial" w:hAnsi="Arial"/>
          <w:sz w:val="22"/>
          <w:szCs w:val="22"/>
        </w:rPr>
        <w:t xml:space="preserve">Not all </w:t>
      </w:r>
      <w:r w:rsidR="00086FF4">
        <w:rPr>
          <w:rFonts w:ascii="Arial" w:hAnsi="Arial"/>
          <w:sz w:val="22"/>
          <w:szCs w:val="22"/>
        </w:rPr>
        <w:t>practice</w:t>
      </w:r>
      <w:r w:rsidR="005C6D26">
        <w:rPr>
          <w:rFonts w:ascii="Arial" w:hAnsi="Arial"/>
          <w:sz w:val="22"/>
          <w:szCs w:val="22"/>
        </w:rPr>
        <w:t xml:space="preserve"> </w:t>
      </w:r>
      <w:r w:rsidRPr="00225739">
        <w:rPr>
          <w:rFonts w:ascii="Arial" w:hAnsi="Arial"/>
          <w:sz w:val="22"/>
          <w:szCs w:val="22"/>
        </w:rPr>
        <w:t>learning opportunities have someon</w:t>
      </w:r>
      <w:r w:rsidR="00E304B2">
        <w:rPr>
          <w:rFonts w:ascii="Arial" w:hAnsi="Arial"/>
          <w:sz w:val="22"/>
          <w:szCs w:val="22"/>
        </w:rPr>
        <w:t xml:space="preserve">e who is qualified to act as a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In this case, the daily management of the </w:t>
      </w:r>
      <w:r w:rsidR="00AC22BA">
        <w:rPr>
          <w:rFonts w:ascii="Arial" w:hAnsi="Arial"/>
          <w:sz w:val="22"/>
          <w:szCs w:val="22"/>
        </w:rPr>
        <w:t>practice</w:t>
      </w:r>
      <w:r w:rsidRPr="00225739">
        <w:rPr>
          <w:rFonts w:ascii="Arial" w:hAnsi="Arial"/>
          <w:sz w:val="22"/>
          <w:szCs w:val="22"/>
        </w:rPr>
        <w:t xml:space="preserve"> learning will be through a</w:t>
      </w:r>
      <w:r w:rsidR="00FA7CD9">
        <w:rPr>
          <w:rFonts w:ascii="Arial" w:hAnsi="Arial"/>
          <w:sz w:val="22"/>
          <w:szCs w:val="22"/>
        </w:rPr>
        <w:t>n agency based</w:t>
      </w:r>
      <w:r w:rsidR="003008F1">
        <w:rPr>
          <w:rFonts w:ascii="Arial" w:hAnsi="Arial"/>
          <w:sz w:val="22"/>
          <w:szCs w:val="22"/>
        </w:rPr>
        <w:t xml:space="preserve"> </w:t>
      </w:r>
      <w:r w:rsidRPr="00225739">
        <w:rPr>
          <w:rFonts w:ascii="Arial" w:hAnsi="Arial"/>
          <w:sz w:val="22"/>
          <w:szCs w:val="22"/>
        </w:rPr>
        <w:t>supervisor (who may not be a qualified social worker). In this situation, the</w:t>
      </w:r>
      <w:r w:rsidR="00E304B2">
        <w:rPr>
          <w:rFonts w:ascii="Arial" w:hAnsi="Arial"/>
          <w:sz w:val="22"/>
          <w:szCs w:val="22"/>
        </w:rPr>
        <w:t xml:space="preserve"> student will have an off-site </w:t>
      </w:r>
      <w:r w:rsidR="00AC22BA">
        <w:rPr>
          <w:rFonts w:ascii="Arial" w:hAnsi="Arial"/>
          <w:sz w:val="22"/>
          <w:szCs w:val="22"/>
        </w:rPr>
        <w:t xml:space="preserve">practice </w:t>
      </w:r>
      <w:r w:rsidR="003008F1">
        <w:rPr>
          <w:rFonts w:ascii="Arial" w:hAnsi="Arial"/>
          <w:sz w:val="22"/>
          <w:szCs w:val="22"/>
        </w:rPr>
        <w:t>educator</w:t>
      </w:r>
      <w:r w:rsidRPr="00225739">
        <w:rPr>
          <w:rFonts w:ascii="Arial" w:hAnsi="Arial"/>
          <w:sz w:val="22"/>
          <w:szCs w:val="22"/>
        </w:rPr>
        <w:t xml:space="preserve"> who will meet regularly with the student to verify evidence and facilitate the student’s learning. The supervisor will also be a member of the </w:t>
      </w:r>
      <w:r w:rsidR="00AC22BA">
        <w:rPr>
          <w:rFonts w:ascii="Arial" w:hAnsi="Arial"/>
          <w:sz w:val="22"/>
          <w:szCs w:val="22"/>
        </w:rPr>
        <w:t>practice</w:t>
      </w:r>
      <w:r w:rsidRPr="00225739">
        <w:rPr>
          <w:rFonts w:ascii="Arial" w:hAnsi="Arial"/>
          <w:sz w:val="22"/>
          <w:szCs w:val="22"/>
        </w:rPr>
        <w:t xml:space="preserve"> learning team. </w:t>
      </w:r>
      <w:r w:rsidR="00E304B2">
        <w:rPr>
          <w:rFonts w:ascii="Arial" w:hAnsi="Arial"/>
          <w:sz w:val="22"/>
          <w:szCs w:val="22"/>
        </w:rPr>
        <w:t>The s</w:t>
      </w:r>
      <w:r w:rsidR="00A86AAD" w:rsidRPr="00225739">
        <w:rPr>
          <w:rFonts w:ascii="Arial" w:hAnsi="Arial"/>
          <w:sz w:val="22"/>
          <w:szCs w:val="22"/>
        </w:rPr>
        <w:t xml:space="preserve">upervisor has responsibility for the following: </w:t>
      </w:r>
    </w:p>
    <w:p w14:paraId="57762B7A" w14:textId="0650D30D" w:rsidR="00E731EF" w:rsidRPr="00225739" w:rsidRDefault="00E731EF" w:rsidP="00F40F3B">
      <w:pPr>
        <w:rPr>
          <w:rFonts w:ascii="Arial" w:hAnsi="Arial"/>
          <w:sz w:val="22"/>
          <w:szCs w:val="22"/>
        </w:rPr>
      </w:pPr>
    </w:p>
    <w:p w14:paraId="722D53A0" w14:textId="1EE38AC0"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Planning and supervising the induction programme</w:t>
      </w:r>
    </w:p>
    <w:p w14:paraId="707023A0" w14:textId="66B8652A"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lastRenderedPageBreak/>
        <w:t xml:space="preserve">Enabling the student to fit in and understand the agency, its policy and </w:t>
      </w:r>
      <w:r w:rsidR="003008F1">
        <w:rPr>
          <w:rFonts w:ascii="Arial" w:hAnsi="Arial"/>
          <w:sz w:val="22"/>
          <w:szCs w:val="22"/>
        </w:rPr>
        <w:t xml:space="preserve">practice </w:t>
      </w:r>
    </w:p>
    <w:p w14:paraId="058C06C6" w14:textId="3D5B889C" w:rsidR="00A86AAD" w:rsidRPr="00225739" w:rsidRDefault="00A86AAD" w:rsidP="00842544">
      <w:pPr>
        <w:pStyle w:val="ListParagraph"/>
        <w:numPr>
          <w:ilvl w:val="0"/>
          <w:numId w:val="4"/>
        </w:numPr>
        <w:rPr>
          <w:rFonts w:ascii="Arial" w:hAnsi="Arial"/>
          <w:sz w:val="22"/>
          <w:szCs w:val="22"/>
        </w:rPr>
      </w:pPr>
      <w:r w:rsidRPr="00225739">
        <w:rPr>
          <w:rFonts w:ascii="Arial" w:hAnsi="Arial"/>
          <w:sz w:val="22"/>
          <w:szCs w:val="22"/>
        </w:rPr>
        <w:t>Allocating work that will provide opportunities to enable the student to demonstrate capabilities</w:t>
      </w:r>
    </w:p>
    <w:p w14:paraId="4BB661A3" w14:textId="779CD681" w:rsidR="00A86AAD" w:rsidRPr="00225739" w:rsidRDefault="000404A7" w:rsidP="00842544">
      <w:pPr>
        <w:pStyle w:val="ListParagraph"/>
        <w:numPr>
          <w:ilvl w:val="0"/>
          <w:numId w:val="4"/>
        </w:numPr>
        <w:rPr>
          <w:rFonts w:ascii="Arial" w:hAnsi="Arial"/>
          <w:sz w:val="22"/>
          <w:szCs w:val="22"/>
        </w:rPr>
      </w:pPr>
      <w:r w:rsidRPr="00225739">
        <w:rPr>
          <w:rFonts w:ascii="Arial" w:hAnsi="Arial"/>
          <w:sz w:val="22"/>
          <w:szCs w:val="22"/>
        </w:rPr>
        <w:t xml:space="preserve">Regular </w:t>
      </w:r>
      <w:r w:rsidR="00AF3763">
        <w:rPr>
          <w:rFonts w:ascii="Arial" w:hAnsi="Arial"/>
          <w:sz w:val="22"/>
          <w:szCs w:val="22"/>
        </w:rPr>
        <w:t xml:space="preserve">supervision as agreed with the </w:t>
      </w:r>
      <w:r w:rsidR="00AC22BA">
        <w:rPr>
          <w:rFonts w:ascii="Arial" w:hAnsi="Arial"/>
          <w:sz w:val="22"/>
          <w:szCs w:val="22"/>
        </w:rPr>
        <w:t>practice</w:t>
      </w:r>
      <w:r w:rsidR="003008F1">
        <w:rPr>
          <w:rFonts w:ascii="Arial" w:hAnsi="Arial"/>
          <w:sz w:val="22"/>
          <w:szCs w:val="22"/>
        </w:rPr>
        <w:t xml:space="preserve"> educator</w:t>
      </w:r>
    </w:p>
    <w:p w14:paraId="3510B7D7" w14:textId="60FA3738" w:rsidR="000404A7" w:rsidRPr="00225739" w:rsidRDefault="00AF3763" w:rsidP="00842544">
      <w:pPr>
        <w:pStyle w:val="ListParagraph"/>
        <w:numPr>
          <w:ilvl w:val="0"/>
          <w:numId w:val="4"/>
        </w:numPr>
        <w:rPr>
          <w:rFonts w:ascii="Arial" w:hAnsi="Arial"/>
          <w:sz w:val="22"/>
          <w:szCs w:val="22"/>
        </w:rPr>
      </w:pPr>
      <w:r>
        <w:rPr>
          <w:rFonts w:ascii="Arial" w:hAnsi="Arial"/>
          <w:sz w:val="22"/>
          <w:szCs w:val="22"/>
        </w:rPr>
        <w:t xml:space="preserve">Liaise with the </w:t>
      </w:r>
      <w:r w:rsidR="00AC22BA">
        <w:rPr>
          <w:rFonts w:ascii="Arial" w:hAnsi="Arial"/>
          <w:sz w:val="22"/>
          <w:szCs w:val="22"/>
        </w:rPr>
        <w:t xml:space="preserve">practice </w:t>
      </w:r>
      <w:r w:rsidR="003008F1">
        <w:rPr>
          <w:rFonts w:ascii="Arial" w:hAnsi="Arial"/>
          <w:sz w:val="22"/>
          <w:szCs w:val="22"/>
        </w:rPr>
        <w:t>educator</w:t>
      </w:r>
      <w:r w:rsidR="000404A7" w:rsidRPr="00225739">
        <w:rPr>
          <w:rFonts w:ascii="Arial" w:hAnsi="Arial"/>
          <w:sz w:val="22"/>
          <w:szCs w:val="22"/>
        </w:rPr>
        <w:t xml:space="preserve"> about the studen</w:t>
      </w:r>
      <w:r>
        <w:rPr>
          <w:rFonts w:ascii="Arial" w:hAnsi="Arial"/>
          <w:sz w:val="22"/>
          <w:szCs w:val="22"/>
        </w:rPr>
        <w:t xml:space="preserve">t’s progress and meet with the </w:t>
      </w:r>
      <w:r w:rsidR="00086FF4">
        <w:rPr>
          <w:rFonts w:ascii="Arial" w:hAnsi="Arial"/>
          <w:sz w:val="22"/>
          <w:szCs w:val="22"/>
        </w:rPr>
        <w:t xml:space="preserve">practice </w:t>
      </w:r>
      <w:r w:rsidR="003008F1">
        <w:rPr>
          <w:rFonts w:ascii="Arial" w:hAnsi="Arial"/>
          <w:sz w:val="22"/>
          <w:szCs w:val="22"/>
        </w:rPr>
        <w:t>educator</w:t>
      </w:r>
      <w:r w:rsidR="000404A7" w:rsidRPr="00225739">
        <w:rPr>
          <w:rFonts w:ascii="Arial" w:hAnsi="Arial"/>
          <w:sz w:val="22"/>
          <w:szCs w:val="22"/>
        </w:rPr>
        <w:t xml:space="preserve"> and student as agreed</w:t>
      </w:r>
    </w:p>
    <w:p w14:paraId="041F2F33" w14:textId="49457A2B" w:rsidR="000404A7" w:rsidRPr="00225739" w:rsidRDefault="000404A7" w:rsidP="00842544">
      <w:pPr>
        <w:pStyle w:val="ListParagraph"/>
        <w:numPr>
          <w:ilvl w:val="0"/>
          <w:numId w:val="4"/>
        </w:numPr>
        <w:rPr>
          <w:rFonts w:ascii="Arial" w:hAnsi="Arial"/>
          <w:sz w:val="22"/>
          <w:szCs w:val="22"/>
        </w:rPr>
      </w:pPr>
      <w:r w:rsidRPr="00225739">
        <w:rPr>
          <w:rFonts w:ascii="Arial" w:hAnsi="Arial"/>
          <w:sz w:val="22"/>
          <w:szCs w:val="22"/>
        </w:rPr>
        <w:t xml:space="preserve">Attend </w:t>
      </w:r>
      <w:r w:rsidR="00AC22BA">
        <w:rPr>
          <w:rFonts w:ascii="Arial" w:hAnsi="Arial"/>
          <w:sz w:val="22"/>
          <w:szCs w:val="22"/>
        </w:rPr>
        <w:t>practice</w:t>
      </w:r>
      <w:r w:rsidRPr="00225739">
        <w:rPr>
          <w:rFonts w:ascii="Arial" w:hAnsi="Arial"/>
          <w:sz w:val="22"/>
          <w:szCs w:val="22"/>
        </w:rPr>
        <w:t xml:space="preserve"> learning meetings</w:t>
      </w:r>
    </w:p>
    <w:p w14:paraId="3E3158F7" w14:textId="36ED83AD" w:rsidR="00A86AAD" w:rsidRPr="00225739" w:rsidRDefault="000404A7" w:rsidP="00842544">
      <w:pPr>
        <w:pStyle w:val="ListParagraph"/>
        <w:numPr>
          <w:ilvl w:val="0"/>
          <w:numId w:val="4"/>
        </w:numPr>
        <w:rPr>
          <w:rFonts w:ascii="Arial" w:hAnsi="Arial"/>
          <w:sz w:val="22"/>
          <w:szCs w:val="22"/>
        </w:rPr>
      </w:pPr>
      <w:r w:rsidRPr="00225739">
        <w:rPr>
          <w:rFonts w:ascii="Arial" w:hAnsi="Arial"/>
          <w:sz w:val="22"/>
          <w:szCs w:val="22"/>
        </w:rPr>
        <w:t>Giving guidance to the student about practicing in a professional manner</w:t>
      </w:r>
    </w:p>
    <w:p w14:paraId="7FC010C8" w14:textId="77777777" w:rsidR="00E731EF" w:rsidRPr="00225739" w:rsidRDefault="00E731EF" w:rsidP="00F40F3B">
      <w:pPr>
        <w:rPr>
          <w:rFonts w:ascii="Arial" w:hAnsi="Arial"/>
          <w:sz w:val="22"/>
          <w:szCs w:val="22"/>
        </w:rPr>
      </w:pPr>
    </w:p>
    <w:p w14:paraId="65BD6014" w14:textId="6C851A8E" w:rsidR="00E731EF" w:rsidRPr="00225739" w:rsidRDefault="00846592" w:rsidP="00F40F3B">
      <w:pPr>
        <w:rPr>
          <w:rFonts w:ascii="Arial" w:hAnsi="Arial"/>
          <w:b/>
          <w:sz w:val="22"/>
          <w:szCs w:val="22"/>
        </w:rPr>
      </w:pPr>
      <w:r>
        <w:rPr>
          <w:rFonts w:ascii="Arial" w:hAnsi="Arial"/>
          <w:b/>
          <w:sz w:val="22"/>
          <w:szCs w:val="22"/>
        </w:rPr>
        <w:t xml:space="preserve">Practice </w:t>
      </w:r>
      <w:r w:rsidR="00E731EF" w:rsidRPr="00225739">
        <w:rPr>
          <w:rFonts w:ascii="Arial" w:hAnsi="Arial"/>
          <w:b/>
          <w:sz w:val="22"/>
          <w:szCs w:val="22"/>
        </w:rPr>
        <w:t>Tutor</w:t>
      </w:r>
    </w:p>
    <w:p w14:paraId="2D1BCE9C" w14:textId="77777777" w:rsidR="00E731EF" w:rsidRPr="00225739" w:rsidRDefault="00E731EF" w:rsidP="00F40F3B">
      <w:pPr>
        <w:rPr>
          <w:rFonts w:ascii="Arial" w:hAnsi="Arial"/>
          <w:sz w:val="22"/>
          <w:szCs w:val="22"/>
        </w:rPr>
      </w:pPr>
    </w:p>
    <w:p w14:paraId="7B5788B1" w14:textId="4DCF252A" w:rsidR="00E731EF" w:rsidRPr="00225739" w:rsidRDefault="00E731EF" w:rsidP="00F40F3B">
      <w:pPr>
        <w:rPr>
          <w:rFonts w:ascii="Arial" w:hAnsi="Arial"/>
          <w:sz w:val="22"/>
          <w:szCs w:val="22"/>
        </w:rPr>
      </w:pPr>
      <w:r w:rsidRPr="00225739">
        <w:rPr>
          <w:rFonts w:ascii="Arial" w:hAnsi="Arial"/>
          <w:sz w:val="22"/>
          <w:szCs w:val="22"/>
        </w:rPr>
        <w:t xml:space="preserve">All students have a </w:t>
      </w:r>
      <w:r w:rsidR="00846592">
        <w:rPr>
          <w:rFonts w:ascii="Arial" w:hAnsi="Arial"/>
          <w:sz w:val="22"/>
          <w:szCs w:val="22"/>
        </w:rPr>
        <w:t xml:space="preserve">practice </w:t>
      </w:r>
      <w:r w:rsidRPr="00225739">
        <w:rPr>
          <w:rFonts w:ascii="Arial" w:hAnsi="Arial"/>
          <w:sz w:val="22"/>
          <w:szCs w:val="22"/>
        </w:rPr>
        <w:t xml:space="preserve">tutor who has a role to support the student on placement and to be part of the </w:t>
      </w:r>
      <w:r w:rsidR="00AC22BA">
        <w:rPr>
          <w:rFonts w:ascii="Arial" w:hAnsi="Arial"/>
          <w:sz w:val="22"/>
          <w:szCs w:val="22"/>
        </w:rPr>
        <w:t>practice</w:t>
      </w:r>
      <w:r w:rsidRPr="00225739">
        <w:rPr>
          <w:rFonts w:ascii="Arial" w:hAnsi="Arial"/>
          <w:sz w:val="22"/>
          <w:szCs w:val="22"/>
        </w:rPr>
        <w:t xml:space="preserve"> learning team. </w:t>
      </w:r>
      <w:r w:rsidR="00A375A0" w:rsidRPr="00225739">
        <w:rPr>
          <w:rFonts w:ascii="Arial" w:hAnsi="Arial"/>
          <w:sz w:val="22"/>
          <w:szCs w:val="22"/>
        </w:rPr>
        <w:t xml:space="preserve">The </w:t>
      </w:r>
      <w:r w:rsidR="00FA7CD9">
        <w:rPr>
          <w:rFonts w:ascii="Arial" w:hAnsi="Arial"/>
          <w:sz w:val="22"/>
          <w:szCs w:val="22"/>
        </w:rPr>
        <w:t xml:space="preserve">practice </w:t>
      </w:r>
      <w:r w:rsidR="00A375A0" w:rsidRPr="00225739">
        <w:rPr>
          <w:rFonts w:ascii="Arial" w:hAnsi="Arial"/>
          <w:sz w:val="22"/>
          <w:szCs w:val="22"/>
        </w:rPr>
        <w:t xml:space="preserve">tutor will provide feedback at interim and final stages to the student and </w:t>
      </w:r>
      <w:r w:rsidR="00FA7CD9">
        <w:rPr>
          <w:rFonts w:ascii="Arial" w:hAnsi="Arial"/>
          <w:sz w:val="22"/>
          <w:szCs w:val="22"/>
        </w:rPr>
        <w:t>p</w:t>
      </w:r>
      <w:r w:rsidR="00AC22BA">
        <w:rPr>
          <w:rFonts w:ascii="Arial" w:hAnsi="Arial"/>
          <w:sz w:val="22"/>
          <w:szCs w:val="22"/>
        </w:rPr>
        <w:t xml:space="preserve">ractice </w:t>
      </w:r>
      <w:r w:rsidR="003008F1">
        <w:rPr>
          <w:rFonts w:ascii="Arial" w:hAnsi="Arial"/>
          <w:sz w:val="22"/>
          <w:szCs w:val="22"/>
        </w:rPr>
        <w:t>educator</w:t>
      </w:r>
      <w:r w:rsidR="00A375A0" w:rsidRPr="00225739">
        <w:rPr>
          <w:rFonts w:ascii="Arial" w:hAnsi="Arial"/>
          <w:sz w:val="22"/>
          <w:szCs w:val="22"/>
        </w:rPr>
        <w:t xml:space="preserve"> and will provide feedback on the formative assessments. The </w:t>
      </w:r>
      <w:r w:rsidR="00846592">
        <w:rPr>
          <w:rFonts w:ascii="Arial" w:hAnsi="Arial"/>
          <w:sz w:val="22"/>
          <w:szCs w:val="22"/>
        </w:rPr>
        <w:t xml:space="preserve">practice </w:t>
      </w:r>
      <w:r w:rsidR="00A375A0" w:rsidRPr="00225739">
        <w:rPr>
          <w:rFonts w:ascii="Arial" w:hAnsi="Arial"/>
          <w:sz w:val="22"/>
          <w:szCs w:val="22"/>
        </w:rPr>
        <w:t>tutor has responsibility for the following:</w:t>
      </w:r>
    </w:p>
    <w:p w14:paraId="0010A282" w14:textId="77777777" w:rsidR="00A375A0" w:rsidRPr="00225739" w:rsidRDefault="00A375A0" w:rsidP="00F40F3B">
      <w:pPr>
        <w:rPr>
          <w:rFonts w:ascii="Arial" w:hAnsi="Arial"/>
          <w:sz w:val="22"/>
          <w:szCs w:val="22"/>
        </w:rPr>
      </w:pPr>
    </w:p>
    <w:p w14:paraId="6E7B3CE4" w14:textId="1ED1A529" w:rsidR="00A375A0" w:rsidRPr="00225739" w:rsidRDefault="00A375A0" w:rsidP="00842544">
      <w:pPr>
        <w:pStyle w:val="ListParagraph"/>
        <w:numPr>
          <w:ilvl w:val="0"/>
          <w:numId w:val="4"/>
        </w:numPr>
        <w:rPr>
          <w:rFonts w:ascii="Arial" w:hAnsi="Arial"/>
          <w:sz w:val="22"/>
          <w:szCs w:val="22"/>
        </w:rPr>
      </w:pPr>
      <w:r w:rsidRPr="00225739">
        <w:rPr>
          <w:rFonts w:ascii="Arial" w:hAnsi="Arial"/>
          <w:sz w:val="22"/>
          <w:szCs w:val="22"/>
        </w:rPr>
        <w:t xml:space="preserve">Agree the </w:t>
      </w:r>
      <w:r w:rsidR="00AC22BA">
        <w:rPr>
          <w:rFonts w:ascii="Arial" w:hAnsi="Arial"/>
          <w:sz w:val="22"/>
          <w:szCs w:val="22"/>
        </w:rPr>
        <w:t>practice</w:t>
      </w:r>
      <w:r w:rsidRPr="00225739">
        <w:rPr>
          <w:rFonts w:ascii="Arial" w:hAnsi="Arial"/>
          <w:sz w:val="22"/>
          <w:szCs w:val="22"/>
        </w:rPr>
        <w:t xml:space="preserve"> learning agreement</w:t>
      </w:r>
      <w:r w:rsidR="00437413">
        <w:rPr>
          <w:rFonts w:ascii="Arial" w:hAnsi="Arial"/>
          <w:sz w:val="22"/>
          <w:szCs w:val="22"/>
        </w:rPr>
        <w:t xml:space="preserve"> and attend the PLA meeting when the student has a </w:t>
      </w:r>
      <w:r w:rsidR="00FA7CD9">
        <w:rPr>
          <w:rFonts w:ascii="Arial" w:hAnsi="Arial"/>
          <w:sz w:val="22"/>
          <w:szCs w:val="22"/>
        </w:rPr>
        <w:t>Access and</w:t>
      </w:r>
      <w:r w:rsidR="00437413">
        <w:rPr>
          <w:rFonts w:ascii="Arial" w:hAnsi="Arial"/>
          <w:sz w:val="22"/>
          <w:szCs w:val="22"/>
        </w:rPr>
        <w:t xml:space="preserve"> Support Plan in place.</w:t>
      </w:r>
    </w:p>
    <w:p w14:paraId="40A5FC0B" w14:textId="6A3B8997" w:rsidR="00A375A0" w:rsidRPr="00421C20" w:rsidRDefault="00A375A0" w:rsidP="00421C20">
      <w:pPr>
        <w:pStyle w:val="ListParagraph"/>
        <w:numPr>
          <w:ilvl w:val="0"/>
          <w:numId w:val="4"/>
        </w:numPr>
        <w:rPr>
          <w:rFonts w:ascii="Arial" w:hAnsi="Arial"/>
          <w:sz w:val="22"/>
          <w:szCs w:val="22"/>
        </w:rPr>
      </w:pPr>
      <w:r w:rsidRPr="00225739">
        <w:rPr>
          <w:rFonts w:ascii="Arial" w:hAnsi="Arial"/>
          <w:sz w:val="22"/>
          <w:szCs w:val="22"/>
        </w:rPr>
        <w:t>Provide feedback on the formative assessments</w:t>
      </w:r>
      <w:r w:rsidRPr="00421C20">
        <w:rPr>
          <w:rFonts w:ascii="Arial" w:hAnsi="Arial"/>
          <w:sz w:val="22"/>
          <w:szCs w:val="22"/>
        </w:rPr>
        <w:t xml:space="preserve"> at the interim and f</w:t>
      </w:r>
      <w:r w:rsidR="00AF3763" w:rsidRPr="00421C20">
        <w:rPr>
          <w:rFonts w:ascii="Arial" w:hAnsi="Arial"/>
          <w:sz w:val="22"/>
          <w:szCs w:val="22"/>
        </w:rPr>
        <w:t xml:space="preserve">inal stages to the student and </w:t>
      </w:r>
      <w:r w:rsidR="00AC22BA" w:rsidRPr="00421C20">
        <w:rPr>
          <w:rFonts w:ascii="Arial" w:hAnsi="Arial"/>
          <w:sz w:val="22"/>
          <w:szCs w:val="22"/>
        </w:rPr>
        <w:t>practice</w:t>
      </w:r>
      <w:r w:rsidR="003008F1" w:rsidRPr="00421C20">
        <w:rPr>
          <w:rFonts w:ascii="Arial" w:hAnsi="Arial"/>
          <w:sz w:val="22"/>
          <w:szCs w:val="22"/>
        </w:rPr>
        <w:t xml:space="preserve"> educator</w:t>
      </w:r>
    </w:p>
    <w:p w14:paraId="5D5306CE" w14:textId="095560BF" w:rsidR="00A375A0" w:rsidRPr="00225739" w:rsidRDefault="00A375A0" w:rsidP="00842544">
      <w:pPr>
        <w:pStyle w:val="ListParagraph"/>
        <w:numPr>
          <w:ilvl w:val="0"/>
          <w:numId w:val="4"/>
        </w:numPr>
        <w:rPr>
          <w:rFonts w:ascii="Arial" w:hAnsi="Arial"/>
          <w:sz w:val="22"/>
          <w:szCs w:val="22"/>
        </w:rPr>
      </w:pPr>
      <w:r w:rsidRPr="00225739">
        <w:rPr>
          <w:rFonts w:ascii="Arial" w:hAnsi="Arial"/>
          <w:sz w:val="22"/>
          <w:szCs w:val="22"/>
        </w:rPr>
        <w:t>Attend the interim review meeting and</w:t>
      </w:r>
      <w:r w:rsidR="00CE0056">
        <w:rPr>
          <w:rFonts w:ascii="Arial" w:hAnsi="Arial"/>
          <w:sz w:val="22"/>
          <w:szCs w:val="22"/>
        </w:rPr>
        <w:t xml:space="preserve"> (i</w:t>
      </w:r>
      <w:r w:rsidRPr="00225739">
        <w:rPr>
          <w:rFonts w:ascii="Arial" w:hAnsi="Arial"/>
          <w:sz w:val="22"/>
          <w:szCs w:val="22"/>
        </w:rPr>
        <w:t>f necessary)</w:t>
      </w:r>
      <w:r w:rsidR="00EA7065">
        <w:rPr>
          <w:rFonts w:ascii="Arial" w:hAnsi="Arial"/>
          <w:sz w:val="22"/>
          <w:szCs w:val="22"/>
        </w:rPr>
        <w:t xml:space="preserve"> the final review.</w:t>
      </w:r>
    </w:p>
    <w:p w14:paraId="5538E1CE" w14:textId="6BDB5188" w:rsidR="00A375A0" w:rsidRPr="00225739" w:rsidRDefault="00A375A0" w:rsidP="00842544">
      <w:pPr>
        <w:pStyle w:val="ListParagraph"/>
        <w:numPr>
          <w:ilvl w:val="0"/>
          <w:numId w:val="4"/>
        </w:numPr>
        <w:rPr>
          <w:rFonts w:ascii="Arial" w:hAnsi="Arial"/>
          <w:sz w:val="22"/>
          <w:szCs w:val="22"/>
        </w:rPr>
      </w:pPr>
      <w:r w:rsidRPr="00225739">
        <w:rPr>
          <w:rFonts w:ascii="Arial" w:hAnsi="Arial"/>
          <w:sz w:val="22"/>
          <w:szCs w:val="22"/>
        </w:rPr>
        <w:t>Be available for consultation throughout the placement and respond rapidly if problems arise</w:t>
      </w:r>
    </w:p>
    <w:p w14:paraId="57D3C2D8" w14:textId="26927418" w:rsidR="00A375A0" w:rsidRPr="00225739" w:rsidRDefault="001179D3" w:rsidP="00842544">
      <w:pPr>
        <w:pStyle w:val="ListParagraph"/>
        <w:numPr>
          <w:ilvl w:val="0"/>
          <w:numId w:val="4"/>
        </w:numPr>
        <w:rPr>
          <w:rFonts w:ascii="Arial" w:hAnsi="Arial"/>
          <w:sz w:val="22"/>
          <w:szCs w:val="22"/>
        </w:rPr>
      </w:pPr>
      <w:r>
        <w:rPr>
          <w:rFonts w:ascii="Arial" w:hAnsi="Arial"/>
          <w:sz w:val="22"/>
          <w:szCs w:val="22"/>
        </w:rPr>
        <w:t>Draw attention to the PQ</w:t>
      </w:r>
      <w:r w:rsidR="00A375A0" w:rsidRPr="00225739">
        <w:rPr>
          <w:rFonts w:ascii="Arial" w:hAnsi="Arial"/>
          <w:sz w:val="22"/>
          <w:szCs w:val="22"/>
        </w:rPr>
        <w:t>P any problematic circumstances or any situations where students are failing to demonstrate progress</w:t>
      </w:r>
    </w:p>
    <w:p w14:paraId="25B4DEC2" w14:textId="77777777" w:rsidR="00E731EF" w:rsidRDefault="00E731EF" w:rsidP="00F40F3B">
      <w:pPr>
        <w:rPr>
          <w:rFonts w:ascii="Arial" w:hAnsi="Arial"/>
          <w:sz w:val="22"/>
          <w:szCs w:val="22"/>
        </w:rPr>
      </w:pPr>
    </w:p>
    <w:p w14:paraId="06B42295" w14:textId="77777777" w:rsidR="0012121D" w:rsidRDefault="0012121D" w:rsidP="00F40F3B">
      <w:pPr>
        <w:rPr>
          <w:rFonts w:ascii="Arial" w:hAnsi="Arial"/>
          <w:sz w:val="22"/>
          <w:szCs w:val="22"/>
        </w:rPr>
      </w:pPr>
    </w:p>
    <w:p w14:paraId="72892399" w14:textId="3B3AF913" w:rsidR="0012121D" w:rsidRDefault="0012121D" w:rsidP="00F40F3B">
      <w:pPr>
        <w:rPr>
          <w:rFonts w:ascii="Arial" w:hAnsi="Arial"/>
          <w:sz w:val="22"/>
          <w:szCs w:val="22"/>
        </w:rPr>
      </w:pPr>
      <w:r>
        <w:rPr>
          <w:rFonts w:ascii="Arial" w:hAnsi="Arial"/>
          <w:sz w:val="22"/>
          <w:szCs w:val="22"/>
        </w:rPr>
        <w:t xml:space="preserve">The practice tutor has a key role in communicating with the module leader, PQP and Placement Office where necessary regarding assessment, difficulties and change of dates or early ending of placement.   </w:t>
      </w:r>
    </w:p>
    <w:p w14:paraId="078CAFA5" w14:textId="77777777" w:rsidR="0012121D" w:rsidRDefault="0012121D" w:rsidP="00F40F3B">
      <w:pPr>
        <w:rPr>
          <w:rFonts w:ascii="Arial" w:hAnsi="Arial"/>
          <w:sz w:val="22"/>
          <w:szCs w:val="22"/>
        </w:rPr>
      </w:pPr>
    </w:p>
    <w:p w14:paraId="60722737" w14:textId="2FA221D2" w:rsidR="0012121D" w:rsidRPr="00421C20" w:rsidRDefault="0012121D" w:rsidP="00F40F3B">
      <w:pPr>
        <w:rPr>
          <w:rFonts w:ascii="Arial" w:hAnsi="Arial"/>
          <w:b/>
          <w:sz w:val="22"/>
          <w:szCs w:val="22"/>
        </w:rPr>
      </w:pPr>
      <w:r w:rsidRPr="00421C20">
        <w:rPr>
          <w:rFonts w:ascii="Arial" w:hAnsi="Arial"/>
          <w:b/>
          <w:sz w:val="22"/>
          <w:szCs w:val="22"/>
        </w:rPr>
        <w:t>Module Leader</w:t>
      </w:r>
    </w:p>
    <w:p w14:paraId="28DFC37E" w14:textId="77777777" w:rsidR="0012121D" w:rsidRDefault="0012121D" w:rsidP="00F40F3B">
      <w:pPr>
        <w:rPr>
          <w:rFonts w:ascii="Arial" w:hAnsi="Arial"/>
          <w:sz w:val="22"/>
          <w:szCs w:val="22"/>
        </w:rPr>
      </w:pPr>
      <w:r>
        <w:rPr>
          <w:rFonts w:ascii="Arial" w:hAnsi="Arial"/>
          <w:sz w:val="22"/>
          <w:szCs w:val="22"/>
        </w:rPr>
        <w:t xml:space="preserve">The module leader has a role in supporting the practice tutor and student and ensuring the practice educator and supervisor have support from practice learning co-ordinators. The module leader will advise on management of placement issues with reference to policy and procedures and will ensure decisions and outcomes are communicated appropriately.  The module leader will arrange meetings with practice tutors and identify training and induction needs. </w:t>
      </w:r>
    </w:p>
    <w:p w14:paraId="1657569A" w14:textId="513B4C95" w:rsidR="0012121D" w:rsidRDefault="0012121D" w:rsidP="00F40F3B">
      <w:pPr>
        <w:rPr>
          <w:rFonts w:ascii="Arial" w:hAnsi="Arial"/>
          <w:sz w:val="22"/>
          <w:szCs w:val="22"/>
        </w:rPr>
      </w:pPr>
      <w:r>
        <w:rPr>
          <w:rFonts w:ascii="Arial" w:hAnsi="Arial"/>
          <w:sz w:val="22"/>
          <w:szCs w:val="22"/>
        </w:rPr>
        <w:t>The module leader will manage submission dates with information from the student. The module leader will arrange Practice Quality Panels for moderation and consideration of the portfolios and the tasks associated with the examination boards including discussion with external examiners.</w:t>
      </w:r>
    </w:p>
    <w:p w14:paraId="30E34A13" w14:textId="6BB9E039" w:rsidR="002C0489" w:rsidRDefault="002C0489" w:rsidP="00F40F3B">
      <w:pPr>
        <w:rPr>
          <w:rFonts w:ascii="Arial" w:hAnsi="Arial"/>
          <w:sz w:val="22"/>
          <w:szCs w:val="22"/>
        </w:rPr>
      </w:pPr>
      <w:r>
        <w:rPr>
          <w:rFonts w:ascii="Arial" w:hAnsi="Arial"/>
          <w:sz w:val="22"/>
          <w:szCs w:val="22"/>
        </w:rPr>
        <w:t>The module leader completes an annual report and reviews practice learning materials and han</w:t>
      </w:r>
      <w:r w:rsidR="00421C20">
        <w:rPr>
          <w:rFonts w:ascii="Arial" w:hAnsi="Arial"/>
          <w:sz w:val="22"/>
          <w:szCs w:val="22"/>
        </w:rPr>
        <w:t>d</w:t>
      </w:r>
      <w:r>
        <w:rPr>
          <w:rFonts w:ascii="Arial" w:hAnsi="Arial"/>
          <w:sz w:val="22"/>
          <w:szCs w:val="22"/>
        </w:rPr>
        <w:t>books and the university based curriculum.</w:t>
      </w:r>
    </w:p>
    <w:p w14:paraId="31960CFC" w14:textId="77777777" w:rsidR="0012121D" w:rsidRDefault="0012121D" w:rsidP="00F40F3B">
      <w:pPr>
        <w:rPr>
          <w:rFonts w:ascii="Arial" w:hAnsi="Arial"/>
          <w:sz w:val="22"/>
          <w:szCs w:val="22"/>
        </w:rPr>
      </w:pPr>
    </w:p>
    <w:p w14:paraId="479F6820" w14:textId="12279DF8" w:rsidR="0012121D" w:rsidRPr="00225739" w:rsidRDefault="0012121D" w:rsidP="00F40F3B">
      <w:pPr>
        <w:rPr>
          <w:rFonts w:ascii="Arial" w:hAnsi="Arial"/>
          <w:sz w:val="22"/>
          <w:szCs w:val="22"/>
        </w:rPr>
      </w:pPr>
      <w:r>
        <w:rPr>
          <w:rFonts w:ascii="Arial" w:hAnsi="Arial"/>
          <w:sz w:val="22"/>
          <w:szCs w:val="22"/>
        </w:rPr>
        <w:t xml:space="preserve"> </w:t>
      </w:r>
    </w:p>
    <w:p w14:paraId="00A27710" w14:textId="3225DAEF" w:rsidR="00B80040" w:rsidRPr="00225739" w:rsidRDefault="00B80040" w:rsidP="001179D3">
      <w:pPr>
        <w:rPr>
          <w:rFonts w:ascii="Arial" w:hAnsi="Arial"/>
          <w:b/>
          <w:sz w:val="22"/>
          <w:szCs w:val="22"/>
        </w:rPr>
      </w:pPr>
      <w:r w:rsidRPr="00225739">
        <w:rPr>
          <w:rFonts w:ascii="Arial" w:hAnsi="Arial"/>
          <w:b/>
          <w:sz w:val="22"/>
          <w:szCs w:val="22"/>
        </w:rPr>
        <w:br w:type="page"/>
      </w:r>
    </w:p>
    <w:p w14:paraId="64A68FBB" w14:textId="7F67FB25" w:rsidR="00B80040" w:rsidRPr="00225739" w:rsidRDefault="00B80040" w:rsidP="00F40F3B">
      <w:pPr>
        <w:rPr>
          <w:rFonts w:ascii="Arial" w:hAnsi="Arial"/>
          <w:b/>
          <w:sz w:val="22"/>
          <w:szCs w:val="22"/>
        </w:rPr>
      </w:pPr>
      <w:r w:rsidRPr="00225739">
        <w:rPr>
          <w:rFonts w:ascii="Arial" w:hAnsi="Arial"/>
          <w:b/>
          <w:sz w:val="22"/>
          <w:szCs w:val="22"/>
        </w:rPr>
        <w:lastRenderedPageBreak/>
        <w:t xml:space="preserve">Appendix </w:t>
      </w:r>
      <w:r w:rsidR="00E21CD7">
        <w:rPr>
          <w:rFonts w:ascii="Arial" w:hAnsi="Arial"/>
          <w:b/>
          <w:sz w:val="22"/>
          <w:szCs w:val="22"/>
        </w:rPr>
        <w:t>4</w:t>
      </w:r>
    </w:p>
    <w:p w14:paraId="64E4E641" w14:textId="77777777" w:rsidR="00B80040" w:rsidRPr="00225739" w:rsidRDefault="00B80040" w:rsidP="00F40F3B">
      <w:pPr>
        <w:rPr>
          <w:rFonts w:ascii="Arial" w:hAnsi="Arial"/>
          <w:b/>
          <w:sz w:val="22"/>
          <w:szCs w:val="22"/>
        </w:rPr>
      </w:pPr>
    </w:p>
    <w:p w14:paraId="1C57C3E9" w14:textId="6539F57F" w:rsidR="00B80040" w:rsidRPr="00225739" w:rsidRDefault="00B80040" w:rsidP="00AB028B">
      <w:pPr>
        <w:jc w:val="center"/>
        <w:rPr>
          <w:rFonts w:ascii="Arial" w:hAnsi="Arial"/>
          <w:b/>
          <w:sz w:val="22"/>
          <w:szCs w:val="22"/>
        </w:rPr>
      </w:pPr>
      <w:r w:rsidRPr="00225739">
        <w:rPr>
          <w:rFonts w:ascii="Arial" w:hAnsi="Arial"/>
          <w:b/>
          <w:sz w:val="22"/>
          <w:szCs w:val="22"/>
        </w:rPr>
        <w:t>Sample Statement of Authenticity and Confidentiality</w:t>
      </w:r>
    </w:p>
    <w:p w14:paraId="6E037E2F" w14:textId="77777777" w:rsidR="00B80040" w:rsidRPr="00225739" w:rsidRDefault="00B80040" w:rsidP="00F40F3B">
      <w:pPr>
        <w:rPr>
          <w:rFonts w:ascii="Arial" w:hAnsi="Arial"/>
          <w:b/>
          <w:sz w:val="22"/>
          <w:szCs w:val="22"/>
        </w:rPr>
      </w:pPr>
    </w:p>
    <w:p w14:paraId="606C720F" w14:textId="5A1CE12B" w:rsidR="00B80040" w:rsidRPr="00225739" w:rsidRDefault="00B80040" w:rsidP="00F40F3B">
      <w:pPr>
        <w:rPr>
          <w:rFonts w:ascii="Arial" w:hAnsi="Arial"/>
          <w:sz w:val="22"/>
          <w:szCs w:val="22"/>
        </w:rPr>
      </w:pPr>
      <w:r w:rsidRPr="00225739">
        <w:rPr>
          <w:rFonts w:ascii="Arial" w:hAnsi="Arial"/>
          <w:sz w:val="22"/>
          <w:szCs w:val="22"/>
        </w:rPr>
        <w:t>I confirm that I am responsible for all work submitted in th</w:t>
      </w:r>
      <w:r w:rsidR="003008F1">
        <w:rPr>
          <w:rFonts w:ascii="Arial" w:hAnsi="Arial"/>
          <w:sz w:val="22"/>
          <w:szCs w:val="22"/>
        </w:rPr>
        <w:t>is portfo</w:t>
      </w:r>
      <w:r w:rsidR="00AC22BA">
        <w:rPr>
          <w:rFonts w:ascii="Arial" w:hAnsi="Arial"/>
          <w:sz w:val="22"/>
          <w:szCs w:val="22"/>
        </w:rPr>
        <w:t xml:space="preserve">lio as verified by my practice </w:t>
      </w:r>
      <w:r w:rsidR="003008F1">
        <w:rPr>
          <w:rFonts w:ascii="Arial" w:hAnsi="Arial"/>
          <w:sz w:val="22"/>
          <w:szCs w:val="22"/>
        </w:rPr>
        <w:t>educator</w:t>
      </w:r>
      <w:r w:rsidRPr="00225739">
        <w:rPr>
          <w:rFonts w:ascii="Arial" w:hAnsi="Arial"/>
          <w:sz w:val="22"/>
          <w:szCs w:val="22"/>
        </w:rPr>
        <w:t>.</w:t>
      </w:r>
    </w:p>
    <w:p w14:paraId="3B60859D" w14:textId="77777777" w:rsidR="00B80040" w:rsidRPr="00225739" w:rsidRDefault="00B80040" w:rsidP="00F40F3B">
      <w:pPr>
        <w:rPr>
          <w:rFonts w:ascii="Arial" w:hAnsi="Arial"/>
          <w:sz w:val="22"/>
          <w:szCs w:val="22"/>
        </w:rPr>
      </w:pPr>
    </w:p>
    <w:p w14:paraId="76461695" w14:textId="47F01C71" w:rsidR="00B80040" w:rsidRPr="00225739" w:rsidRDefault="00B80040" w:rsidP="00F40F3B">
      <w:pPr>
        <w:rPr>
          <w:rFonts w:ascii="Arial" w:hAnsi="Arial"/>
          <w:sz w:val="22"/>
          <w:szCs w:val="22"/>
        </w:rPr>
      </w:pPr>
      <w:r w:rsidRPr="00225739">
        <w:rPr>
          <w:rFonts w:ascii="Arial" w:hAnsi="Arial"/>
          <w:sz w:val="22"/>
          <w:szCs w:val="22"/>
        </w:rPr>
        <w:t>The names of all relevant individuals within t</w:t>
      </w:r>
      <w:r w:rsidR="00AB028B" w:rsidRPr="00225739">
        <w:rPr>
          <w:rFonts w:ascii="Arial" w:hAnsi="Arial"/>
          <w:sz w:val="22"/>
          <w:szCs w:val="22"/>
        </w:rPr>
        <w:t xml:space="preserve">he portfolio have been changed to protect their anonymity and confidentiality. All other identifying evidence (e.g. addresses, </w:t>
      </w:r>
      <w:r w:rsidR="00531394">
        <w:rPr>
          <w:rFonts w:ascii="Arial" w:hAnsi="Arial"/>
          <w:sz w:val="22"/>
          <w:szCs w:val="22"/>
        </w:rPr>
        <w:t xml:space="preserve">staff, </w:t>
      </w:r>
      <w:r w:rsidR="00AB028B" w:rsidRPr="00225739">
        <w:rPr>
          <w:rFonts w:ascii="Arial" w:hAnsi="Arial"/>
          <w:sz w:val="22"/>
          <w:szCs w:val="22"/>
        </w:rPr>
        <w:t xml:space="preserve">school names) have been removed or amended for the same purpose. </w:t>
      </w:r>
      <w:r w:rsidR="003015B3">
        <w:rPr>
          <w:rFonts w:ascii="Arial" w:hAnsi="Arial"/>
          <w:sz w:val="22"/>
          <w:szCs w:val="22"/>
        </w:rPr>
        <w:t xml:space="preserve">I have gained consent from service users to describe my work with them in the portfolio. </w:t>
      </w:r>
    </w:p>
    <w:p w14:paraId="7967C0A8" w14:textId="77777777" w:rsidR="00AB028B" w:rsidRPr="00225739" w:rsidRDefault="00AB028B" w:rsidP="00F40F3B">
      <w:pPr>
        <w:rPr>
          <w:rFonts w:ascii="Arial" w:hAnsi="Arial"/>
          <w:sz w:val="22"/>
          <w:szCs w:val="22"/>
        </w:rPr>
      </w:pPr>
    </w:p>
    <w:p w14:paraId="4CAA1633" w14:textId="1ADF08DB" w:rsidR="00AB028B" w:rsidRPr="00225739" w:rsidRDefault="00AB028B" w:rsidP="00F40F3B">
      <w:pPr>
        <w:rPr>
          <w:rFonts w:ascii="Arial" w:hAnsi="Arial"/>
          <w:sz w:val="22"/>
          <w:szCs w:val="22"/>
        </w:rPr>
      </w:pPr>
      <w:r w:rsidRPr="00225739">
        <w:rPr>
          <w:rFonts w:ascii="Arial" w:hAnsi="Arial"/>
          <w:sz w:val="22"/>
          <w:szCs w:val="22"/>
        </w:rPr>
        <w:t xml:space="preserve">The contents of the portfolio are confidential and solely to be used for the requirement of the social work degree. </w:t>
      </w:r>
    </w:p>
    <w:p w14:paraId="5D081A1F" w14:textId="77777777" w:rsidR="00AB028B" w:rsidRPr="00225739" w:rsidRDefault="00AB028B" w:rsidP="00F40F3B">
      <w:pPr>
        <w:rPr>
          <w:rFonts w:ascii="Arial" w:hAnsi="Arial"/>
          <w:sz w:val="22"/>
          <w:szCs w:val="22"/>
        </w:rPr>
      </w:pPr>
    </w:p>
    <w:p w14:paraId="79637B1E" w14:textId="77777777" w:rsidR="00AB028B" w:rsidRPr="00225739" w:rsidRDefault="00AB028B" w:rsidP="00F40F3B">
      <w:pPr>
        <w:rPr>
          <w:rFonts w:ascii="Arial" w:hAnsi="Arial"/>
          <w:sz w:val="22"/>
          <w:szCs w:val="22"/>
        </w:rPr>
      </w:pPr>
    </w:p>
    <w:p w14:paraId="78772BA0" w14:textId="18C90AB7" w:rsidR="00AB028B" w:rsidRPr="00225739" w:rsidRDefault="00AB028B" w:rsidP="00F40F3B">
      <w:pPr>
        <w:rPr>
          <w:rFonts w:ascii="Arial" w:hAnsi="Arial"/>
          <w:sz w:val="22"/>
          <w:szCs w:val="22"/>
        </w:rPr>
      </w:pPr>
      <w:r w:rsidRPr="00225739">
        <w:rPr>
          <w:rFonts w:ascii="Arial" w:hAnsi="Arial"/>
          <w:sz w:val="22"/>
          <w:szCs w:val="22"/>
        </w:rPr>
        <w:t>Signature:</w:t>
      </w:r>
    </w:p>
    <w:p w14:paraId="0ED1918A" w14:textId="77777777" w:rsidR="00AB028B" w:rsidRPr="00225739" w:rsidRDefault="00AB028B" w:rsidP="00F40F3B">
      <w:pPr>
        <w:rPr>
          <w:rFonts w:ascii="Arial" w:hAnsi="Arial"/>
          <w:sz w:val="22"/>
          <w:szCs w:val="22"/>
        </w:rPr>
      </w:pPr>
    </w:p>
    <w:p w14:paraId="73ACCF11" w14:textId="77777777" w:rsidR="00AB028B" w:rsidRPr="00225739" w:rsidRDefault="00AB028B" w:rsidP="00F40F3B">
      <w:pPr>
        <w:rPr>
          <w:rFonts w:ascii="Arial" w:hAnsi="Arial"/>
          <w:sz w:val="22"/>
          <w:szCs w:val="22"/>
        </w:rPr>
      </w:pPr>
    </w:p>
    <w:p w14:paraId="4790AF0B" w14:textId="2A3120BE" w:rsidR="00AB028B" w:rsidRPr="00225739" w:rsidRDefault="00AB028B" w:rsidP="00F40F3B">
      <w:pPr>
        <w:rPr>
          <w:rFonts w:ascii="Arial" w:hAnsi="Arial"/>
          <w:sz w:val="22"/>
          <w:szCs w:val="22"/>
        </w:rPr>
      </w:pPr>
      <w:r w:rsidRPr="00225739">
        <w:rPr>
          <w:rFonts w:ascii="Arial" w:hAnsi="Arial"/>
          <w:sz w:val="22"/>
          <w:szCs w:val="22"/>
        </w:rPr>
        <w:t>Date:</w:t>
      </w:r>
    </w:p>
    <w:p w14:paraId="14981A2E" w14:textId="77777777" w:rsidR="00AB028B" w:rsidRPr="00225739" w:rsidRDefault="00AB028B" w:rsidP="00F40F3B">
      <w:pPr>
        <w:rPr>
          <w:rFonts w:ascii="Arial" w:hAnsi="Arial"/>
          <w:sz w:val="22"/>
          <w:szCs w:val="22"/>
        </w:rPr>
      </w:pPr>
    </w:p>
    <w:p w14:paraId="39C1DE2F" w14:textId="2D1A4E48" w:rsidR="00AB028B" w:rsidRPr="00225739" w:rsidRDefault="00AB028B" w:rsidP="00F40F3B">
      <w:pPr>
        <w:rPr>
          <w:rFonts w:ascii="Arial" w:hAnsi="Arial"/>
          <w:i/>
          <w:sz w:val="22"/>
          <w:szCs w:val="22"/>
        </w:rPr>
      </w:pPr>
      <w:r w:rsidRPr="00225739">
        <w:rPr>
          <w:rFonts w:ascii="Arial" w:hAnsi="Arial"/>
          <w:i/>
          <w:sz w:val="22"/>
          <w:szCs w:val="22"/>
        </w:rPr>
        <w:t xml:space="preserve">*A statement like this should be included at the front of the portfolio. </w:t>
      </w:r>
    </w:p>
    <w:p w14:paraId="36BF0754" w14:textId="2AF7879A" w:rsidR="00FA6210" w:rsidRDefault="00FA6210">
      <w:pPr>
        <w:rPr>
          <w:rFonts w:ascii="Arial" w:hAnsi="Arial"/>
          <w:i/>
          <w:sz w:val="22"/>
          <w:szCs w:val="22"/>
        </w:rPr>
      </w:pPr>
      <w:r>
        <w:rPr>
          <w:rFonts w:ascii="Arial" w:hAnsi="Arial"/>
          <w:i/>
          <w:sz w:val="22"/>
          <w:szCs w:val="22"/>
        </w:rPr>
        <w:br w:type="page"/>
      </w:r>
    </w:p>
    <w:p w14:paraId="7519FBEE" w14:textId="531AB3E6" w:rsidR="009C35EB" w:rsidRPr="00933040" w:rsidRDefault="00FA6210" w:rsidP="00F40F3B">
      <w:pPr>
        <w:rPr>
          <w:rFonts w:ascii="Arial" w:hAnsi="Arial"/>
          <w:b/>
          <w:sz w:val="22"/>
          <w:szCs w:val="22"/>
        </w:rPr>
      </w:pPr>
      <w:r w:rsidRPr="00933040">
        <w:rPr>
          <w:rFonts w:ascii="Arial" w:hAnsi="Arial"/>
          <w:b/>
          <w:sz w:val="22"/>
          <w:szCs w:val="22"/>
        </w:rPr>
        <w:lastRenderedPageBreak/>
        <w:t xml:space="preserve">Appendix </w:t>
      </w:r>
      <w:r w:rsidR="00E21CD7">
        <w:rPr>
          <w:rFonts w:ascii="Arial" w:hAnsi="Arial"/>
          <w:b/>
          <w:sz w:val="22"/>
          <w:szCs w:val="22"/>
        </w:rPr>
        <w:t>5</w:t>
      </w:r>
    </w:p>
    <w:p w14:paraId="6D77E8C9" w14:textId="77777777" w:rsidR="00FA6210" w:rsidRPr="00933040" w:rsidRDefault="00FA6210" w:rsidP="00933040">
      <w:pPr>
        <w:jc w:val="center"/>
        <w:rPr>
          <w:rFonts w:ascii="Arial" w:hAnsi="Arial"/>
          <w:b/>
          <w:sz w:val="22"/>
          <w:szCs w:val="22"/>
        </w:rPr>
      </w:pPr>
    </w:p>
    <w:p w14:paraId="787B17FA" w14:textId="1D1FD12C" w:rsidR="00FA6210" w:rsidRPr="00933040" w:rsidRDefault="00FA6210" w:rsidP="00933040">
      <w:pPr>
        <w:jc w:val="center"/>
        <w:rPr>
          <w:rFonts w:ascii="Arial" w:hAnsi="Arial"/>
          <w:b/>
          <w:sz w:val="22"/>
          <w:szCs w:val="22"/>
        </w:rPr>
      </w:pPr>
      <w:r w:rsidRPr="00933040">
        <w:rPr>
          <w:rFonts w:ascii="Arial" w:hAnsi="Arial"/>
          <w:b/>
          <w:sz w:val="22"/>
          <w:szCs w:val="22"/>
        </w:rPr>
        <w:t>Gathering and Using Feedback from Service Users and Carers</w:t>
      </w:r>
    </w:p>
    <w:p w14:paraId="7D6E36EC" w14:textId="77777777" w:rsidR="00547A46" w:rsidRDefault="00547A46" w:rsidP="00FA6210">
      <w:pPr>
        <w:rPr>
          <w:rFonts w:ascii="Arial" w:hAnsi="Arial"/>
          <w:sz w:val="22"/>
          <w:szCs w:val="22"/>
        </w:rPr>
      </w:pPr>
    </w:p>
    <w:p w14:paraId="7DEC04F1" w14:textId="28254F9F" w:rsidR="00547A46" w:rsidRDefault="00547A46" w:rsidP="00FA6210">
      <w:pPr>
        <w:rPr>
          <w:rFonts w:ascii="Arial" w:hAnsi="Arial"/>
          <w:sz w:val="22"/>
          <w:szCs w:val="22"/>
        </w:rPr>
      </w:pPr>
      <w:r>
        <w:rPr>
          <w:rFonts w:ascii="Arial" w:hAnsi="Arial"/>
          <w:sz w:val="22"/>
          <w:szCs w:val="22"/>
        </w:rPr>
        <w:t xml:space="preserve">Gathering feedback from people who use services and people who care for them is </w:t>
      </w:r>
      <w:r w:rsidR="00531394">
        <w:rPr>
          <w:rFonts w:ascii="Arial" w:hAnsi="Arial"/>
          <w:sz w:val="22"/>
          <w:szCs w:val="22"/>
        </w:rPr>
        <w:t>vital</w:t>
      </w:r>
      <w:r>
        <w:rPr>
          <w:rFonts w:ascii="Arial" w:hAnsi="Arial"/>
          <w:sz w:val="22"/>
          <w:szCs w:val="22"/>
        </w:rPr>
        <w:t xml:space="preserve"> for student learning. Feedback can highlight </w:t>
      </w:r>
      <w:r w:rsidR="00E37084">
        <w:rPr>
          <w:rFonts w:ascii="Arial" w:hAnsi="Arial"/>
          <w:sz w:val="22"/>
          <w:szCs w:val="22"/>
        </w:rPr>
        <w:t xml:space="preserve">what students are doing well, what works, what doesn’t work and how students can develop their practice. </w:t>
      </w:r>
      <w:r>
        <w:rPr>
          <w:rFonts w:ascii="Arial" w:hAnsi="Arial"/>
          <w:sz w:val="22"/>
          <w:szCs w:val="22"/>
        </w:rPr>
        <w:t xml:space="preserve">Therefore, students are tasked with considering how they will gather and use feedback throughout their practice placement. </w:t>
      </w:r>
      <w:r w:rsidR="00E37084">
        <w:rPr>
          <w:rFonts w:ascii="Arial" w:hAnsi="Arial"/>
          <w:sz w:val="22"/>
          <w:szCs w:val="22"/>
        </w:rPr>
        <w:t xml:space="preserve">There is no one </w:t>
      </w:r>
      <w:r w:rsidR="00531394">
        <w:rPr>
          <w:rFonts w:ascii="Arial" w:hAnsi="Arial"/>
          <w:sz w:val="22"/>
          <w:szCs w:val="22"/>
        </w:rPr>
        <w:t>approach</w:t>
      </w:r>
      <w:r w:rsidR="00E37084">
        <w:rPr>
          <w:rFonts w:ascii="Arial" w:hAnsi="Arial"/>
          <w:sz w:val="22"/>
          <w:szCs w:val="22"/>
        </w:rPr>
        <w:t xml:space="preserve"> for gathering feedback from service users and carers, but rather students will need to consider how best to gather feedback given the service user or carer, the situation and the timing. Regardless of the method used to gather feedback, students should </w:t>
      </w:r>
      <w:r w:rsidR="00531394">
        <w:rPr>
          <w:rFonts w:ascii="Arial" w:hAnsi="Arial"/>
          <w:sz w:val="22"/>
          <w:szCs w:val="22"/>
        </w:rPr>
        <w:t xml:space="preserve">aim to </w:t>
      </w:r>
      <w:r w:rsidR="00E37084">
        <w:rPr>
          <w:rFonts w:ascii="Arial" w:hAnsi="Arial"/>
          <w:sz w:val="22"/>
          <w:szCs w:val="22"/>
        </w:rPr>
        <w:t xml:space="preserve">ensure that the feedback is gathered in a meaningful way that can enhance their learning and be used to improve their practise. </w:t>
      </w:r>
      <w:r w:rsidR="00531394">
        <w:rPr>
          <w:rFonts w:ascii="Arial" w:hAnsi="Arial"/>
          <w:sz w:val="22"/>
          <w:szCs w:val="22"/>
        </w:rPr>
        <w:t xml:space="preserve">Students are encouraged to discuss the challenges involved and recoginse barriers that service users and carers may face in voicing their views. </w:t>
      </w:r>
      <w:r w:rsidR="00E37084">
        <w:rPr>
          <w:rFonts w:ascii="Arial" w:hAnsi="Arial"/>
          <w:sz w:val="22"/>
          <w:szCs w:val="22"/>
        </w:rPr>
        <w:t xml:space="preserve">Students should integrate feedback from service users and carers throughout their practice placement and this should be evidenced in the portfolio. This could be through Direct Observations, or the Practice Assessment Report (Formative Assessments, Interim Review, Final Review). Students should consider (in collaboration with their practice educator) how best to evidence their gathering and use of feedback from service users and cares in their portfolio. Below is some guidance in gathering and using feedback from service users and carers. </w:t>
      </w:r>
    </w:p>
    <w:p w14:paraId="24BD1752" w14:textId="77777777" w:rsidR="00547A46" w:rsidRDefault="00547A46" w:rsidP="00FA6210">
      <w:pPr>
        <w:rPr>
          <w:rFonts w:ascii="Arial" w:hAnsi="Arial"/>
          <w:sz w:val="22"/>
          <w:szCs w:val="22"/>
        </w:rPr>
      </w:pPr>
    </w:p>
    <w:p w14:paraId="0DA482F2" w14:textId="2A0E8E0C" w:rsidR="00E37084" w:rsidRDefault="00E37084" w:rsidP="00E37084">
      <w:pPr>
        <w:rPr>
          <w:rFonts w:ascii="Arial" w:hAnsi="Arial"/>
          <w:sz w:val="22"/>
          <w:szCs w:val="22"/>
        </w:rPr>
      </w:pPr>
      <w:r>
        <w:rPr>
          <w:rFonts w:ascii="Arial" w:hAnsi="Arial"/>
          <w:sz w:val="22"/>
          <w:szCs w:val="22"/>
        </w:rPr>
        <w:t xml:space="preserve">The following guidance was taken from TCSW </w:t>
      </w:r>
    </w:p>
    <w:p w14:paraId="0B6C1C82" w14:textId="77777777" w:rsidR="00944556" w:rsidRDefault="00944556" w:rsidP="00E37084">
      <w:pPr>
        <w:rPr>
          <w:rFonts w:ascii="Arial" w:hAnsi="Arial"/>
          <w:sz w:val="22"/>
          <w:szCs w:val="22"/>
        </w:rPr>
      </w:pPr>
    </w:p>
    <w:p w14:paraId="7B402D7E" w14:textId="681393A5" w:rsidR="00E37084" w:rsidRPr="00933040" w:rsidRDefault="008F650A" w:rsidP="00E37084">
      <w:pPr>
        <w:rPr>
          <w:rFonts w:ascii="Arial" w:hAnsi="Arial"/>
          <w:b/>
          <w:sz w:val="22"/>
          <w:szCs w:val="22"/>
        </w:rPr>
      </w:pPr>
      <w:r w:rsidRPr="00933040">
        <w:rPr>
          <w:rFonts w:ascii="Arial" w:hAnsi="Arial"/>
          <w:b/>
          <w:sz w:val="22"/>
          <w:szCs w:val="22"/>
        </w:rPr>
        <w:t>Different Sources/Approaches to Feedback:</w:t>
      </w:r>
    </w:p>
    <w:p w14:paraId="1AA286A1" w14:textId="77777777" w:rsidR="008F650A" w:rsidRDefault="008F650A" w:rsidP="00E37084">
      <w:pPr>
        <w:rPr>
          <w:rFonts w:ascii="Arial" w:hAnsi="Arial"/>
          <w:sz w:val="22"/>
          <w:szCs w:val="22"/>
        </w:rPr>
      </w:pPr>
    </w:p>
    <w:p w14:paraId="3C3B1D36" w14:textId="4E0F1AF1" w:rsidR="008F650A" w:rsidRPr="00933040" w:rsidRDefault="008F650A" w:rsidP="00842544">
      <w:pPr>
        <w:pStyle w:val="ListParagraph"/>
        <w:numPr>
          <w:ilvl w:val="0"/>
          <w:numId w:val="20"/>
        </w:numPr>
        <w:rPr>
          <w:rFonts w:ascii="Arial" w:hAnsi="Arial"/>
          <w:sz w:val="22"/>
          <w:szCs w:val="22"/>
        </w:rPr>
      </w:pPr>
      <w:r w:rsidRPr="00933040">
        <w:rPr>
          <w:rFonts w:ascii="Arial" w:hAnsi="Arial"/>
          <w:i/>
          <w:sz w:val="22"/>
          <w:szCs w:val="22"/>
        </w:rPr>
        <w:t>Questionnaire, online survey or feedback forms</w:t>
      </w:r>
      <w:r w:rsidRPr="00933040">
        <w:rPr>
          <w:rFonts w:ascii="Arial" w:hAnsi="Arial"/>
          <w:sz w:val="22"/>
          <w:szCs w:val="22"/>
        </w:rPr>
        <w:t xml:space="preserve"> – The questions used can be based on questions developed by service user and carer groups (e.g. welcome, respect, helpfulness, ability to communicate and/or give information, show sensitivity, listen, give constructive and realistic advice, share future plans and arrange when and where to meet again) and/or draw on the nine PCF capability domains. A questionnaire may be most appropriate where work has been undertaken over a period of time in a relatively formal setting (e.g. groupwork). Including open-ended questions (‘have you any other comments you want to make?’) so people can add issues that they think are important is always useful. If a questionnaire or feedback form is used, the student/social worker should think carefully about how and when to use it, ensuring that the design is appropriate to the situation (including communication needs) of the service user or carer. When thinking about t</w:t>
      </w:r>
      <w:r w:rsidR="00204C7C">
        <w:rPr>
          <w:rFonts w:ascii="Arial" w:hAnsi="Arial"/>
          <w:sz w:val="22"/>
          <w:szCs w:val="22"/>
        </w:rPr>
        <w:t xml:space="preserve">iming, it can be useful to ask </w:t>
      </w:r>
      <w:r w:rsidRPr="00933040">
        <w:rPr>
          <w:rFonts w:ascii="Arial" w:hAnsi="Arial"/>
          <w:sz w:val="22"/>
          <w:szCs w:val="22"/>
        </w:rPr>
        <w:t>service user</w:t>
      </w:r>
      <w:r w:rsidR="00204C7C">
        <w:rPr>
          <w:rFonts w:ascii="Arial" w:hAnsi="Arial"/>
          <w:sz w:val="22"/>
          <w:szCs w:val="22"/>
        </w:rPr>
        <w:t>s</w:t>
      </w:r>
      <w:r w:rsidRPr="00933040">
        <w:rPr>
          <w:rFonts w:ascii="Arial" w:hAnsi="Arial"/>
          <w:sz w:val="22"/>
          <w:szCs w:val="22"/>
        </w:rPr>
        <w:t xml:space="preserve"> or carer</w:t>
      </w:r>
      <w:r w:rsidR="00204C7C">
        <w:rPr>
          <w:rFonts w:ascii="Arial" w:hAnsi="Arial"/>
          <w:sz w:val="22"/>
          <w:szCs w:val="22"/>
        </w:rPr>
        <w:t>s</w:t>
      </w:r>
      <w:r w:rsidRPr="00933040">
        <w:rPr>
          <w:rFonts w:ascii="Arial" w:hAnsi="Arial"/>
          <w:sz w:val="22"/>
          <w:szCs w:val="22"/>
        </w:rPr>
        <w:t xml:space="preserve"> about when they would prefer to be asked to comment. </w:t>
      </w:r>
    </w:p>
    <w:p w14:paraId="05BDCC1F" w14:textId="6CA72C3B" w:rsidR="008F650A" w:rsidRDefault="00C767A6" w:rsidP="00842544">
      <w:pPr>
        <w:pStyle w:val="ListParagraph"/>
        <w:numPr>
          <w:ilvl w:val="0"/>
          <w:numId w:val="20"/>
        </w:numPr>
        <w:rPr>
          <w:rFonts w:ascii="Arial" w:hAnsi="Arial"/>
          <w:sz w:val="22"/>
          <w:szCs w:val="22"/>
        </w:rPr>
      </w:pPr>
      <w:r w:rsidRPr="00C767A6">
        <w:rPr>
          <w:rFonts w:ascii="Arial" w:hAnsi="Arial"/>
          <w:i/>
          <w:sz w:val="22"/>
          <w:szCs w:val="22"/>
        </w:rPr>
        <w:t>Direct o</w:t>
      </w:r>
      <w:r w:rsidR="008F650A" w:rsidRPr="00933040">
        <w:rPr>
          <w:rFonts w:ascii="Arial" w:hAnsi="Arial"/>
          <w:i/>
          <w:sz w:val="22"/>
          <w:szCs w:val="22"/>
        </w:rPr>
        <w:t>bservations</w:t>
      </w:r>
      <w:r w:rsidR="008F650A">
        <w:rPr>
          <w:rFonts w:ascii="Arial" w:hAnsi="Arial"/>
          <w:sz w:val="22"/>
          <w:szCs w:val="22"/>
        </w:rPr>
        <w:t xml:space="preserve"> – When an observation of practice is</w:t>
      </w:r>
      <w:r w:rsidR="00204C7C">
        <w:rPr>
          <w:rFonts w:ascii="Arial" w:hAnsi="Arial"/>
          <w:sz w:val="22"/>
          <w:szCs w:val="22"/>
        </w:rPr>
        <w:t xml:space="preserve"> planned, wherever possible service users</w:t>
      </w:r>
      <w:r w:rsidR="008F650A">
        <w:rPr>
          <w:rFonts w:ascii="Arial" w:hAnsi="Arial"/>
          <w:sz w:val="22"/>
          <w:szCs w:val="22"/>
        </w:rPr>
        <w:t xml:space="preserve">/carer involved should be asked if they are willing to be part of the process. If they agree it is the responsibility of the observer and the student social worker to ensure that the service user/carer is given the opportunity to comment on the candidates capabilities, and/or for the service user/carer to be given feedback about the student social worker and observer’s own assessment. (See </w:t>
      </w:r>
      <w:r>
        <w:rPr>
          <w:rFonts w:ascii="Arial" w:hAnsi="Arial"/>
          <w:sz w:val="22"/>
          <w:szCs w:val="22"/>
        </w:rPr>
        <w:t xml:space="preserve">4.2 of Section C ‘Direct Observation’). </w:t>
      </w:r>
    </w:p>
    <w:p w14:paraId="15D4E1CD" w14:textId="1ECFC620" w:rsidR="00C767A6" w:rsidRDefault="00C767A6" w:rsidP="00842544">
      <w:pPr>
        <w:pStyle w:val="ListParagraph"/>
        <w:numPr>
          <w:ilvl w:val="0"/>
          <w:numId w:val="20"/>
        </w:numPr>
        <w:rPr>
          <w:rFonts w:ascii="Arial" w:hAnsi="Arial"/>
          <w:sz w:val="22"/>
          <w:szCs w:val="22"/>
        </w:rPr>
      </w:pPr>
      <w:r>
        <w:rPr>
          <w:rFonts w:ascii="Arial" w:hAnsi="Arial"/>
          <w:i/>
          <w:sz w:val="22"/>
          <w:szCs w:val="22"/>
        </w:rPr>
        <w:t xml:space="preserve">Gathering feedback over time </w:t>
      </w:r>
      <w:r>
        <w:rPr>
          <w:rFonts w:ascii="Arial" w:hAnsi="Arial"/>
          <w:sz w:val="22"/>
          <w:szCs w:val="22"/>
        </w:rPr>
        <w:t xml:space="preserve">– It can be very informative to ask for feedback immediately after a significant intervention in someone’s life, and then returning a month or six weeks later to ask more formally about their experiences. This provides information about the initial experience, but also allows people to reflect on what has happened and provide a more considered response. Give people the option of providing feedback at the time or later, and be sensitive to the non-verbal as well as the verbal messages you receive about whether ‘now’ is the right time to talk. </w:t>
      </w:r>
    </w:p>
    <w:p w14:paraId="4F021AED" w14:textId="75F80179" w:rsidR="00C767A6" w:rsidRDefault="00C767A6" w:rsidP="00842544">
      <w:pPr>
        <w:pStyle w:val="ListParagraph"/>
        <w:numPr>
          <w:ilvl w:val="0"/>
          <w:numId w:val="20"/>
        </w:numPr>
        <w:rPr>
          <w:rFonts w:ascii="Arial" w:hAnsi="Arial"/>
          <w:sz w:val="22"/>
          <w:szCs w:val="22"/>
        </w:rPr>
      </w:pPr>
      <w:r>
        <w:rPr>
          <w:rFonts w:ascii="Arial" w:hAnsi="Arial"/>
          <w:i/>
          <w:sz w:val="22"/>
          <w:szCs w:val="22"/>
        </w:rPr>
        <w:lastRenderedPageBreak/>
        <w:t xml:space="preserve">Supervision records </w:t>
      </w:r>
      <w:r>
        <w:rPr>
          <w:rFonts w:ascii="Arial" w:hAnsi="Arial"/>
          <w:sz w:val="22"/>
          <w:szCs w:val="22"/>
        </w:rPr>
        <w:t xml:space="preserve">– The records should note whether or not the student social worker records feedback from service users and carers about their work, and should encourage them to regularly incorporate this into their practice, nothing how their skills in undertaking this develop over time. </w:t>
      </w:r>
    </w:p>
    <w:p w14:paraId="108C6B2B" w14:textId="2EEC32F0" w:rsidR="00C767A6" w:rsidRDefault="00C767A6" w:rsidP="00842544">
      <w:pPr>
        <w:pStyle w:val="ListParagraph"/>
        <w:numPr>
          <w:ilvl w:val="0"/>
          <w:numId w:val="20"/>
        </w:numPr>
        <w:rPr>
          <w:rFonts w:ascii="Arial" w:hAnsi="Arial"/>
          <w:sz w:val="22"/>
          <w:szCs w:val="22"/>
        </w:rPr>
      </w:pPr>
      <w:r>
        <w:rPr>
          <w:rFonts w:ascii="Arial" w:hAnsi="Arial"/>
          <w:i/>
          <w:sz w:val="22"/>
          <w:szCs w:val="22"/>
        </w:rPr>
        <w:t xml:space="preserve">Feedback from other people involved </w:t>
      </w:r>
      <w:r>
        <w:rPr>
          <w:rFonts w:ascii="Arial" w:hAnsi="Arial"/>
          <w:sz w:val="22"/>
          <w:szCs w:val="22"/>
        </w:rPr>
        <w:t xml:space="preserve">– Getting feedback from other people involved in a situation or case can be very informative. People are always learning, and many professionals are used to being asked about their perceptions on a situation. </w:t>
      </w:r>
    </w:p>
    <w:p w14:paraId="0CC9A5D9" w14:textId="54A8ACEE" w:rsidR="00C767A6" w:rsidRDefault="00C767A6" w:rsidP="00842544">
      <w:pPr>
        <w:pStyle w:val="ListParagraph"/>
        <w:numPr>
          <w:ilvl w:val="0"/>
          <w:numId w:val="20"/>
        </w:numPr>
        <w:rPr>
          <w:rFonts w:ascii="Arial" w:hAnsi="Arial"/>
          <w:sz w:val="22"/>
          <w:szCs w:val="22"/>
        </w:rPr>
      </w:pPr>
      <w:r>
        <w:rPr>
          <w:rFonts w:ascii="Arial" w:hAnsi="Arial"/>
          <w:i/>
          <w:sz w:val="22"/>
          <w:szCs w:val="22"/>
        </w:rPr>
        <w:t xml:space="preserve">Work products and records </w:t>
      </w:r>
      <w:r>
        <w:rPr>
          <w:rFonts w:ascii="Arial" w:hAnsi="Arial"/>
          <w:sz w:val="22"/>
          <w:szCs w:val="22"/>
        </w:rPr>
        <w:t xml:space="preserve">– Note should be taken as to whether or not there is evidence from any work products that the student social worker </w:t>
      </w:r>
      <w:r w:rsidR="00531394">
        <w:rPr>
          <w:rFonts w:ascii="Arial" w:hAnsi="Arial"/>
          <w:sz w:val="22"/>
          <w:szCs w:val="22"/>
        </w:rPr>
        <w:t xml:space="preserve">invites </w:t>
      </w:r>
      <w:r>
        <w:rPr>
          <w:rFonts w:ascii="Arial" w:hAnsi="Arial"/>
          <w:sz w:val="22"/>
          <w:szCs w:val="22"/>
        </w:rPr>
        <w:t>feedback from service users and carers about the</w:t>
      </w:r>
      <w:r w:rsidR="00531394">
        <w:rPr>
          <w:rFonts w:ascii="Arial" w:hAnsi="Arial"/>
          <w:sz w:val="22"/>
          <w:szCs w:val="22"/>
        </w:rPr>
        <w:t xml:space="preserve"> effectiveness and experience of their</w:t>
      </w:r>
      <w:r>
        <w:rPr>
          <w:rFonts w:ascii="Arial" w:hAnsi="Arial"/>
          <w:sz w:val="22"/>
          <w:szCs w:val="22"/>
        </w:rPr>
        <w:t xml:space="preserve"> work, and </w:t>
      </w:r>
      <w:r w:rsidR="00531394">
        <w:rPr>
          <w:rFonts w:ascii="Arial" w:hAnsi="Arial"/>
          <w:sz w:val="22"/>
          <w:szCs w:val="22"/>
        </w:rPr>
        <w:t>offer strategies where this is challenging.</w:t>
      </w:r>
      <w:r>
        <w:rPr>
          <w:rFonts w:ascii="Arial" w:hAnsi="Arial"/>
          <w:sz w:val="22"/>
          <w:szCs w:val="22"/>
        </w:rPr>
        <w:t xml:space="preserve">  </w:t>
      </w:r>
    </w:p>
    <w:p w14:paraId="3E1A82AC" w14:textId="77777777" w:rsidR="00C767A6" w:rsidRDefault="00C767A6" w:rsidP="00C767A6">
      <w:pPr>
        <w:rPr>
          <w:rFonts w:ascii="Arial" w:hAnsi="Arial"/>
          <w:sz w:val="22"/>
          <w:szCs w:val="22"/>
        </w:rPr>
      </w:pPr>
    </w:p>
    <w:p w14:paraId="646FF71B" w14:textId="58C55D03" w:rsidR="00C767A6" w:rsidRPr="00933040" w:rsidRDefault="00C767A6" w:rsidP="00C767A6">
      <w:pPr>
        <w:rPr>
          <w:rFonts w:ascii="Arial" w:hAnsi="Arial"/>
          <w:b/>
          <w:sz w:val="22"/>
          <w:szCs w:val="22"/>
        </w:rPr>
      </w:pPr>
      <w:r w:rsidRPr="00933040">
        <w:rPr>
          <w:rFonts w:ascii="Arial" w:hAnsi="Arial"/>
          <w:b/>
          <w:sz w:val="22"/>
          <w:szCs w:val="22"/>
        </w:rPr>
        <w:t>Useful Questions:</w:t>
      </w:r>
    </w:p>
    <w:p w14:paraId="1240BDFD" w14:textId="77777777" w:rsidR="00C767A6" w:rsidRDefault="00C767A6" w:rsidP="00C767A6">
      <w:pPr>
        <w:rPr>
          <w:rFonts w:ascii="Arial" w:hAnsi="Arial"/>
          <w:sz w:val="22"/>
          <w:szCs w:val="22"/>
        </w:rPr>
      </w:pPr>
    </w:p>
    <w:p w14:paraId="0AA8A36F" w14:textId="4A44B0C0" w:rsidR="00C767A6" w:rsidRDefault="00C767A6" w:rsidP="00C767A6">
      <w:pPr>
        <w:rPr>
          <w:rFonts w:ascii="Arial" w:hAnsi="Arial"/>
          <w:sz w:val="22"/>
          <w:szCs w:val="22"/>
        </w:rPr>
      </w:pPr>
      <w:r>
        <w:rPr>
          <w:rFonts w:ascii="Arial" w:hAnsi="Arial"/>
          <w:sz w:val="22"/>
          <w:szCs w:val="22"/>
        </w:rPr>
        <w:t>For direct observations:</w:t>
      </w:r>
    </w:p>
    <w:p w14:paraId="029286A9" w14:textId="34D565A6" w:rsidR="00C767A6" w:rsidRPr="00933040" w:rsidRDefault="00C767A6" w:rsidP="00842544">
      <w:pPr>
        <w:pStyle w:val="ListParagraph"/>
        <w:numPr>
          <w:ilvl w:val="0"/>
          <w:numId w:val="4"/>
        </w:numPr>
        <w:rPr>
          <w:rFonts w:ascii="Arial" w:hAnsi="Arial"/>
          <w:sz w:val="22"/>
          <w:szCs w:val="22"/>
        </w:rPr>
      </w:pPr>
      <w:r w:rsidRPr="00933040">
        <w:rPr>
          <w:rFonts w:ascii="Arial" w:hAnsi="Arial"/>
          <w:sz w:val="22"/>
          <w:szCs w:val="22"/>
        </w:rPr>
        <w:t>Did the service user understand what to expect during the session?</w:t>
      </w:r>
    </w:p>
    <w:p w14:paraId="5FF5992E" w14:textId="38A2B0B1" w:rsidR="00C767A6" w:rsidRDefault="00C767A6" w:rsidP="00842544">
      <w:pPr>
        <w:pStyle w:val="ListParagraph"/>
        <w:numPr>
          <w:ilvl w:val="0"/>
          <w:numId w:val="4"/>
        </w:numPr>
        <w:rPr>
          <w:rFonts w:ascii="Arial" w:hAnsi="Arial"/>
          <w:sz w:val="22"/>
          <w:szCs w:val="22"/>
        </w:rPr>
      </w:pPr>
      <w:r>
        <w:rPr>
          <w:rFonts w:ascii="Arial" w:hAnsi="Arial"/>
          <w:sz w:val="22"/>
          <w:szCs w:val="22"/>
        </w:rPr>
        <w:t>What went well during the observation?</w:t>
      </w:r>
    </w:p>
    <w:p w14:paraId="0B50DFB4" w14:textId="191AD862" w:rsidR="00C767A6" w:rsidRDefault="00C767A6" w:rsidP="00842544">
      <w:pPr>
        <w:pStyle w:val="ListParagraph"/>
        <w:numPr>
          <w:ilvl w:val="0"/>
          <w:numId w:val="4"/>
        </w:numPr>
        <w:rPr>
          <w:rFonts w:ascii="Arial" w:hAnsi="Arial"/>
          <w:sz w:val="22"/>
          <w:szCs w:val="22"/>
        </w:rPr>
      </w:pPr>
      <w:r>
        <w:rPr>
          <w:rFonts w:ascii="Arial" w:hAnsi="Arial"/>
          <w:sz w:val="22"/>
          <w:szCs w:val="22"/>
        </w:rPr>
        <w:t>What could have gone better?</w:t>
      </w:r>
    </w:p>
    <w:p w14:paraId="3F396D17" w14:textId="459CE9D3" w:rsidR="00C767A6" w:rsidRDefault="00C767A6" w:rsidP="00842544">
      <w:pPr>
        <w:pStyle w:val="ListParagraph"/>
        <w:numPr>
          <w:ilvl w:val="0"/>
          <w:numId w:val="4"/>
        </w:numPr>
        <w:rPr>
          <w:rFonts w:ascii="Arial" w:hAnsi="Arial"/>
          <w:sz w:val="22"/>
          <w:szCs w:val="22"/>
        </w:rPr>
      </w:pPr>
      <w:r>
        <w:rPr>
          <w:rFonts w:ascii="Arial" w:hAnsi="Arial"/>
          <w:sz w:val="22"/>
          <w:szCs w:val="22"/>
        </w:rPr>
        <w:t>Did you get want you wanted/expected out of the session? What difference do you think being involved in providing feedback made to the service user/carer?</w:t>
      </w:r>
    </w:p>
    <w:p w14:paraId="0F7CE654" w14:textId="77777777" w:rsidR="00C767A6" w:rsidRDefault="00C767A6" w:rsidP="00C767A6">
      <w:pPr>
        <w:rPr>
          <w:rFonts w:ascii="Arial" w:hAnsi="Arial"/>
          <w:sz w:val="22"/>
          <w:szCs w:val="22"/>
        </w:rPr>
      </w:pPr>
    </w:p>
    <w:p w14:paraId="43048960" w14:textId="7CE2ADA6" w:rsidR="00C767A6" w:rsidRDefault="00C767A6" w:rsidP="00C767A6">
      <w:pPr>
        <w:rPr>
          <w:rFonts w:ascii="Arial" w:hAnsi="Arial"/>
          <w:sz w:val="22"/>
          <w:szCs w:val="22"/>
        </w:rPr>
      </w:pPr>
      <w:r>
        <w:rPr>
          <w:rFonts w:ascii="Arial" w:hAnsi="Arial"/>
          <w:sz w:val="22"/>
          <w:szCs w:val="22"/>
        </w:rPr>
        <w:t>For more general feedback from service users and carers at key points of transition:</w:t>
      </w:r>
    </w:p>
    <w:p w14:paraId="6139AE5A" w14:textId="5DB59187" w:rsidR="00C767A6" w:rsidRPr="00933040" w:rsidRDefault="00C767A6" w:rsidP="00842544">
      <w:pPr>
        <w:pStyle w:val="ListParagraph"/>
        <w:numPr>
          <w:ilvl w:val="0"/>
          <w:numId w:val="4"/>
        </w:numPr>
        <w:rPr>
          <w:rFonts w:ascii="Arial" w:hAnsi="Arial"/>
          <w:sz w:val="22"/>
          <w:szCs w:val="22"/>
        </w:rPr>
      </w:pPr>
      <w:r w:rsidRPr="00933040">
        <w:rPr>
          <w:rFonts w:ascii="Arial" w:hAnsi="Arial"/>
          <w:sz w:val="22"/>
          <w:szCs w:val="22"/>
        </w:rPr>
        <w:t>What have you found useful about your work with X?</w:t>
      </w:r>
    </w:p>
    <w:p w14:paraId="27E0F28A" w14:textId="39CDFEA9" w:rsidR="00C767A6" w:rsidRDefault="00204C7C" w:rsidP="00842544">
      <w:pPr>
        <w:pStyle w:val="ListParagraph"/>
        <w:numPr>
          <w:ilvl w:val="0"/>
          <w:numId w:val="4"/>
        </w:numPr>
        <w:rPr>
          <w:rFonts w:ascii="Arial" w:hAnsi="Arial"/>
          <w:sz w:val="22"/>
          <w:szCs w:val="22"/>
        </w:rPr>
      </w:pPr>
      <w:r>
        <w:rPr>
          <w:rFonts w:ascii="Arial" w:hAnsi="Arial"/>
          <w:sz w:val="22"/>
          <w:szCs w:val="22"/>
        </w:rPr>
        <w:t>What do you think she/he</w:t>
      </w:r>
      <w:r w:rsidR="00C767A6">
        <w:rPr>
          <w:rFonts w:ascii="Arial" w:hAnsi="Arial"/>
          <w:sz w:val="22"/>
          <w:szCs w:val="22"/>
        </w:rPr>
        <w:t xml:space="preserve"> might do differently?</w:t>
      </w:r>
    </w:p>
    <w:p w14:paraId="41C7CA3F" w14:textId="344DA7FF" w:rsidR="00C767A6" w:rsidRDefault="00C767A6" w:rsidP="00842544">
      <w:pPr>
        <w:pStyle w:val="ListParagraph"/>
        <w:numPr>
          <w:ilvl w:val="0"/>
          <w:numId w:val="4"/>
        </w:numPr>
        <w:rPr>
          <w:rFonts w:ascii="Arial" w:hAnsi="Arial"/>
          <w:sz w:val="22"/>
          <w:szCs w:val="22"/>
        </w:rPr>
      </w:pPr>
      <w:r>
        <w:rPr>
          <w:rFonts w:ascii="Arial" w:hAnsi="Arial"/>
          <w:sz w:val="22"/>
          <w:szCs w:val="22"/>
        </w:rPr>
        <w:t>What positive things do you hope your next social worker might do?</w:t>
      </w:r>
    </w:p>
    <w:p w14:paraId="287F3CD6" w14:textId="26F0948F" w:rsidR="00C767A6" w:rsidRDefault="00C767A6" w:rsidP="00842544">
      <w:pPr>
        <w:pStyle w:val="ListParagraph"/>
        <w:numPr>
          <w:ilvl w:val="0"/>
          <w:numId w:val="4"/>
        </w:numPr>
        <w:rPr>
          <w:rFonts w:ascii="Arial" w:hAnsi="Arial"/>
          <w:sz w:val="22"/>
          <w:szCs w:val="22"/>
        </w:rPr>
      </w:pPr>
      <w:r>
        <w:rPr>
          <w:rFonts w:ascii="Arial" w:hAnsi="Arial"/>
          <w:sz w:val="22"/>
          <w:szCs w:val="22"/>
        </w:rPr>
        <w:t>Was the social worker always on time/sometime on time/never on time?</w:t>
      </w:r>
    </w:p>
    <w:p w14:paraId="0AE8FAF7" w14:textId="24568DBC" w:rsidR="00C767A6" w:rsidRDefault="00C767A6" w:rsidP="00842544">
      <w:pPr>
        <w:pStyle w:val="ListParagraph"/>
        <w:numPr>
          <w:ilvl w:val="0"/>
          <w:numId w:val="4"/>
        </w:numPr>
        <w:rPr>
          <w:rFonts w:ascii="Arial" w:hAnsi="Arial"/>
          <w:sz w:val="22"/>
          <w:szCs w:val="22"/>
        </w:rPr>
      </w:pPr>
      <w:r>
        <w:rPr>
          <w:rFonts w:ascii="Arial" w:hAnsi="Arial"/>
          <w:sz w:val="22"/>
          <w:szCs w:val="22"/>
        </w:rPr>
        <w:t>If a problem cropped up that made them late, did someone let you know?</w:t>
      </w:r>
    </w:p>
    <w:p w14:paraId="4047FA35" w14:textId="0368B0DF" w:rsidR="00C767A6" w:rsidRDefault="00C767A6" w:rsidP="00842544">
      <w:pPr>
        <w:pStyle w:val="ListParagraph"/>
        <w:numPr>
          <w:ilvl w:val="0"/>
          <w:numId w:val="4"/>
        </w:numPr>
        <w:rPr>
          <w:rFonts w:ascii="Arial" w:hAnsi="Arial"/>
          <w:sz w:val="22"/>
          <w:szCs w:val="22"/>
        </w:rPr>
      </w:pPr>
      <w:r>
        <w:rPr>
          <w:rFonts w:ascii="Arial" w:hAnsi="Arial"/>
          <w:sz w:val="22"/>
          <w:szCs w:val="22"/>
        </w:rPr>
        <w:t xml:space="preserve">Did you feel they </w:t>
      </w:r>
      <w:r w:rsidR="00CE0B21">
        <w:rPr>
          <w:rFonts w:ascii="Arial" w:hAnsi="Arial"/>
          <w:sz w:val="22"/>
          <w:szCs w:val="22"/>
        </w:rPr>
        <w:t>listened</w:t>
      </w:r>
      <w:r>
        <w:rPr>
          <w:rFonts w:ascii="Arial" w:hAnsi="Arial"/>
          <w:sz w:val="22"/>
          <w:szCs w:val="22"/>
        </w:rPr>
        <w:t xml:space="preserve"> to you? </w:t>
      </w:r>
    </w:p>
    <w:p w14:paraId="3E054E2E" w14:textId="4F6F83B6" w:rsidR="00C767A6" w:rsidRDefault="00C767A6" w:rsidP="00842544">
      <w:pPr>
        <w:pStyle w:val="ListParagraph"/>
        <w:numPr>
          <w:ilvl w:val="0"/>
          <w:numId w:val="4"/>
        </w:numPr>
        <w:rPr>
          <w:rFonts w:ascii="Arial" w:hAnsi="Arial"/>
          <w:sz w:val="22"/>
          <w:szCs w:val="22"/>
        </w:rPr>
      </w:pPr>
      <w:r>
        <w:rPr>
          <w:rFonts w:ascii="Arial" w:hAnsi="Arial"/>
          <w:sz w:val="22"/>
          <w:szCs w:val="22"/>
        </w:rPr>
        <w:t>Did you feel they understood your point of view?</w:t>
      </w:r>
    </w:p>
    <w:p w14:paraId="604B9A68" w14:textId="10E3904A" w:rsidR="00C767A6" w:rsidRDefault="00C767A6" w:rsidP="00842544">
      <w:pPr>
        <w:pStyle w:val="ListParagraph"/>
        <w:numPr>
          <w:ilvl w:val="0"/>
          <w:numId w:val="4"/>
        </w:numPr>
        <w:rPr>
          <w:rFonts w:ascii="Arial" w:hAnsi="Arial"/>
          <w:sz w:val="22"/>
          <w:szCs w:val="22"/>
        </w:rPr>
      </w:pPr>
      <w:r>
        <w:rPr>
          <w:rFonts w:ascii="Arial" w:hAnsi="Arial"/>
          <w:sz w:val="22"/>
          <w:szCs w:val="22"/>
        </w:rPr>
        <w:t>Did they help you understand the options available to you/what might be expected of you/how you could take more control of the situation?</w:t>
      </w:r>
    </w:p>
    <w:p w14:paraId="5A51D84B" w14:textId="5C38D29F" w:rsidR="00C767A6" w:rsidRDefault="00C767A6" w:rsidP="00842544">
      <w:pPr>
        <w:pStyle w:val="ListParagraph"/>
        <w:numPr>
          <w:ilvl w:val="0"/>
          <w:numId w:val="4"/>
        </w:numPr>
        <w:rPr>
          <w:rFonts w:ascii="Arial" w:hAnsi="Arial"/>
          <w:sz w:val="22"/>
          <w:szCs w:val="22"/>
        </w:rPr>
      </w:pPr>
      <w:r>
        <w:rPr>
          <w:rFonts w:ascii="Arial" w:hAnsi="Arial"/>
          <w:sz w:val="22"/>
          <w:szCs w:val="22"/>
        </w:rPr>
        <w:t>Do you feel your situation has improved since being involved with X?</w:t>
      </w:r>
    </w:p>
    <w:p w14:paraId="3DAACAF4" w14:textId="23CDA6BE" w:rsidR="00C767A6" w:rsidRDefault="00C767A6" w:rsidP="00842544">
      <w:pPr>
        <w:pStyle w:val="ListParagraph"/>
        <w:numPr>
          <w:ilvl w:val="0"/>
          <w:numId w:val="4"/>
        </w:numPr>
        <w:rPr>
          <w:rFonts w:ascii="Arial" w:hAnsi="Arial"/>
          <w:sz w:val="22"/>
          <w:szCs w:val="22"/>
        </w:rPr>
      </w:pPr>
      <w:r>
        <w:rPr>
          <w:rFonts w:ascii="Arial" w:hAnsi="Arial"/>
          <w:sz w:val="22"/>
          <w:szCs w:val="22"/>
        </w:rPr>
        <w:t>Do you feel safer/more in control of your life having worked with X?</w:t>
      </w:r>
    </w:p>
    <w:p w14:paraId="54AA495F" w14:textId="77777777" w:rsidR="00C767A6" w:rsidRDefault="00C767A6" w:rsidP="00C767A6">
      <w:pPr>
        <w:rPr>
          <w:rFonts w:ascii="Arial" w:hAnsi="Arial"/>
          <w:sz w:val="22"/>
          <w:szCs w:val="22"/>
        </w:rPr>
      </w:pPr>
    </w:p>
    <w:p w14:paraId="6C5061DB" w14:textId="53721FB3" w:rsidR="00C767A6" w:rsidRDefault="00C767A6" w:rsidP="00C767A6">
      <w:pPr>
        <w:rPr>
          <w:rFonts w:ascii="Arial" w:hAnsi="Arial"/>
          <w:sz w:val="22"/>
          <w:szCs w:val="22"/>
        </w:rPr>
      </w:pPr>
      <w:r>
        <w:rPr>
          <w:rFonts w:ascii="Arial" w:hAnsi="Arial"/>
          <w:sz w:val="22"/>
          <w:szCs w:val="22"/>
        </w:rPr>
        <w:t>Questions for the student social worker:</w:t>
      </w:r>
    </w:p>
    <w:p w14:paraId="05777938" w14:textId="25E80FAE" w:rsidR="00C767A6" w:rsidRPr="00933040" w:rsidRDefault="00C767A6" w:rsidP="00842544">
      <w:pPr>
        <w:pStyle w:val="ListParagraph"/>
        <w:numPr>
          <w:ilvl w:val="0"/>
          <w:numId w:val="4"/>
        </w:numPr>
        <w:rPr>
          <w:rFonts w:ascii="Arial" w:hAnsi="Arial"/>
          <w:sz w:val="22"/>
          <w:szCs w:val="22"/>
        </w:rPr>
      </w:pPr>
      <w:r w:rsidRPr="00933040">
        <w:rPr>
          <w:rFonts w:ascii="Arial" w:hAnsi="Arial"/>
          <w:sz w:val="22"/>
          <w:szCs w:val="22"/>
        </w:rPr>
        <w:t>What surprised you about the feedback?</w:t>
      </w:r>
    </w:p>
    <w:p w14:paraId="5D2D4521" w14:textId="1105FDB4" w:rsidR="00C767A6" w:rsidRDefault="00C767A6" w:rsidP="00842544">
      <w:pPr>
        <w:pStyle w:val="ListParagraph"/>
        <w:numPr>
          <w:ilvl w:val="0"/>
          <w:numId w:val="4"/>
        </w:numPr>
        <w:rPr>
          <w:rFonts w:ascii="Arial" w:hAnsi="Arial"/>
          <w:sz w:val="22"/>
          <w:szCs w:val="22"/>
        </w:rPr>
      </w:pPr>
      <w:r>
        <w:rPr>
          <w:rFonts w:ascii="Arial" w:hAnsi="Arial"/>
          <w:sz w:val="22"/>
          <w:szCs w:val="22"/>
        </w:rPr>
        <w:t>What has been most positive for you about the feedback?</w:t>
      </w:r>
    </w:p>
    <w:p w14:paraId="284598DC" w14:textId="3332C3AF" w:rsidR="00C767A6" w:rsidRDefault="00C767A6" w:rsidP="00842544">
      <w:pPr>
        <w:pStyle w:val="ListParagraph"/>
        <w:numPr>
          <w:ilvl w:val="0"/>
          <w:numId w:val="4"/>
        </w:numPr>
        <w:rPr>
          <w:rFonts w:ascii="Arial" w:hAnsi="Arial"/>
          <w:sz w:val="22"/>
          <w:szCs w:val="22"/>
        </w:rPr>
      </w:pPr>
      <w:r>
        <w:rPr>
          <w:rFonts w:ascii="Arial" w:hAnsi="Arial"/>
          <w:sz w:val="22"/>
          <w:szCs w:val="22"/>
        </w:rPr>
        <w:t>How did you feel about the service user</w:t>
      </w:r>
      <w:r w:rsidR="00204C7C">
        <w:rPr>
          <w:rFonts w:ascii="Arial" w:hAnsi="Arial"/>
          <w:sz w:val="22"/>
          <w:szCs w:val="22"/>
        </w:rPr>
        <w:t>’</w:t>
      </w:r>
      <w:r>
        <w:rPr>
          <w:rFonts w:ascii="Arial" w:hAnsi="Arial"/>
          <w:sz w:val="22"/>
          <w:szCs w:val="22"/>
        </w:rPr>
        <w:t>s/carer</w:t>
      </w:r>
      <w:r w:rsidR="00204C7C">
        <w:rPr>
          <w:rFonts w:ascii="Arial" w:hAnsi="Arial"/>
          <w:sz w:val="22"/>
          <w:szCs w:val="22"/>
        </w:rPr>
        <w:t>’</w:t>
      </w:r>
      <w:r>
        <w:rPr>
          <w:rFonts w:ascii="Arial" w:hAnsi="Arial"/>
          <w:sz w:val="22"/>
          <w:szCs w:val="22"/>
        </w:rPr>
        <w:t>s views?</w:t>
      </w:r>
    </w:p>
    <w:p w14:paraId="30883559" w14:textId="68C8EBD1" w:rsidR="00C767A6" w:rsidRDefault="00C767A6" w:rsidP="00842544">
      <w:pPr>
        <w:pStyle w:val="ListParagraph"/>
        <w:numPr>
          <w:ilvl w:val="0"/>
          <w:numId w:val="4"/>
        </w:numPr>
        <w:rPr>
          <w:rFonts w:ascii="Arial" w:hAnsi="Arial"/>
          <w:sz w:val="22"/>
          <w:szCs w:val="22"/>
        </w:rPr>
      </w:pPr>
      <w:r>
        <w:rPr>
          <w:rFonts w:ascii="Arial" w:hAnsi="Arial"/>
          <w:sz w:val="22"/>
          <w:szCs w:val="22"/>
        </w:rPr>
        <w:t>What might you do about these feelings? How might hey impact on your work</w:t>
      </w:r>
      <w:r w:rsidR="00CE0B21">
        <w:rPr>
          <w:rFonts w:ascii="Arial" w:hAnsi="Arial"/>
          <w:sz w:val="22"/>
          <w:szCs w:val="22"/>
        </w:rPr>
        <w:t>?</w:t>
      </w:r>
    </w:p>
    <w:p w14:paraId="7D20A78E" w14:textId="2F7AFF8E" w:rsidR="00CE0B21" w:rsidRPr="00933040" w:rsidRDefault="00CE0B21" w:rsidP="00842544">
      <w:pPr>
        <w:pStyle w:val="ListParagraph"/>
        <w:numPr>
          <w:ilvl w:val="0"/>
          <w:numId w:val="4"/>
        </w:numPr>
        <w:rPr>
          <w:rFonts w:ascii="Arial" w:hAnsi="Arial"/>
          <w:sz w:val="22"/>
          <w:szCs w:val="22"/>
        </w:rPr>
      </w:pPr>
      <w:r>
        <w:rPr>
          <w:rFonts w:ascii="Arial" w:hAnsi="Arial"/>
          <w:sz w:val="22"/>
          <w:szCs w:val="22"/>
        </w:rPr>
        <w:t>What might you do differently as a result of the feedback?</w:t>
      </w:r>
    </w:p>
    <w:p w14:paraId="053471AB" w14:textId="77777777" w:rsidR="00547A46" w:rsidRDefault="00547A46" w:rsidP="00FA6210">
      <w:pPr>
        <w:rPr>
          <w:rFonts w:ascii="Arial" w:hAnsi="Arial"/>
          <w:sz w:val="22"/>
          <w:szCs w:val="22"/>
        </w:rPr>
      </w:pPr>
    </w:p>
    <w:p w14:paraId="68A83D7A" w14:textId="77777777" w:rsidR="00FA6210" w:rsidRPr="00933040" w:rsidRDefault="00FA6210" w:rsidP="00FA6210">
      <w:pPr>
        <w:rPr>
          <w:rFonts w:ascii="Arial" w:hAnsi="Arial"/>
          <w:sz w:val="22"/>
          <w:szCs w:val="22"/>
        </w:rPr>
      </w:pPr>
    </w:p>
    <w:p w14:paraId="5988E34D" w14:textId="7384ED3E" w:rsidR="009C35EB" w:rsidRPr="00225739" w:rsidRDefault="009C35EB">
      <w:pPr>
        <w:rPr>
          <w:rFonts w:ascii="Arial" w:hAnsi="Arial"/>
          <w:sz w:val="22"/>
          <w:szCs w:val="22"/>
        </w:rPr>
      </w:pPr>
      <w:r w:rsidRPr="00225739">
        <w:rPr>
          <w:rFonts w:ascii="Arial" w:hAnsi="Arial"/>
          <w:sz w:val="22"/>
          <w:szCs w:val="22"/>
        </w:rPr>
        <w:br w:type="page"/>
      </w:r>
    </w:p>
    <w:p w14:paraId="4D8E4F6B" w14:textId="42746954" w:rsidR="009C35EB" w:rsidRPr="004F4794" w:rsidRDefault="009C35EB" w:rsidP="00F40F3B">
      <w:pPr>
        <w:rPr>
          <w:rFonts w:ascii="Arial" w:hAnsi="Arial"/>
          <w:b/>
          <w:sz w:val="22"/>
          <w:szCs w:val="22"/>
        </w:rPr>
      </w:pPr>
      <w:r w:rsidRPr="004F4794">
        <w:rPr>
          <w:rFonts w:ascii="Arial" w:hAnsi="Arial"/>
          <w:b/>
          <w:sz w:val="22"/>
          <w:szCs w:val="22"/>
        </w:rPr>
        <w:lastRenderedPageBreak/>
        <w:t xml:space="preserve">Appendix </w:t>
      </w:r>
      <w:r w:rsidR="00E21CD7" w:rsidRPr="004F4794">
        <w:rPr>
          <w:rFonts w:ascii="Arial" w:hAnsi="Arial"/>
          <w:b/>
          <w:sz w:val="22"/>
          <w:szCs w:val="22"/>
        </w:rPr>
        <w:t>6</w:t>
      </w:r>
    </w:p>
    <w:p w14:paraId="277D138C" w14:textId="77777777" w:rsidR="009C35EB" w:rsidRPr="004F4794" w:rsidRDefault="009C35EB" w:rsidP="00F40F3B">
      <w:pPr>
        <w:rPr>
          <w:rFonts w:ascii="Arial" w:hAnsi="Arial"/>
          <w:sz w:val="22"/>
          <w:szCs w:val="22"/>
        </w:rPr>
      </w:pPr>
    </w:p>
    <w:p w14:paraId="0463974A" w14:textId="19960C8F" w:rsidR="009C35EB" w:rsidRPr="004F4794" w:rsidRDefault="009C35EB" w:rsidP="009C35EB">
      <w:pPr>
        <w:jc w:val="center"/>
        <w:rPr>
          <w:rFonts w:ascii="Arial" w:hAnsi="Arial"/>
          <w:b/>
          <w:sz w:val="22"/>
          <w:szCs w:val="22"/>
        </w:rPr>
      </w:pPr>
      <w:r w:rsidRPr="004F4794">
        <w:rPr>
          <w:rFonts w:ascii="Arial" w:hAnsi="Arial"/>
          <w:b/>
          <w:sz w:val="22"/>
          <w:szCs w:val="22"/>
        </w:rPr>
        <w:t>Whistle Blowing</w:t>
      </w:r>
    </w:p>
    <w:p w14:paraId="7BAF928C" w14:textId="77777777" w:rsidR="009C35EB" w:rsidRPr="00225739" w:rsidRDefault="009C35EB" w:rsidP="009C35EB">
      <w:pPr>
        <w:rPr>
          <w:rFonts w:ascii="Arial" w:hAnsi="Arial"/>
          <w:sz w:val="22"/>
          <w:szCs w:val="22"/>
        </w:rPr>
      </w:pPr>
    </w:p>
    <w:p w14:paraId="5131926E" w14:textId="20F71414" w:rsidR="00225739" w:rsidRPr="00225739" w:rsidRDefault="00225739" w:rsidP="00225739">
      <w:pPr>
        <w:jc w:val="both"/>
        <w:rPr>
          <w:rFonts w:ascii="Arial" w:hAnsi="Arial" w:cs="Arial"/>
          <w:sz w:val="22"/>
          <w:szCs w:val="22"/>
        </w:rPr>
      </w:pPr>
      <w:r w:rsidRPr="00225739">
        <w:rPr>
          <w:rFonts w:ascii="Arial" w:hAnsi="Arial" w:cs="Arial"/>
          <w:sz w:val="22"/>
          <w:szCs w:val="22"/>
        </w:rPr>
        <w:t xml:space="preserve">The University of Bristol and the University of the West of England recognise that students registered on the Social Work degree have a duty to report concerns about any </w:t>
      </w:r>
      <w:r w:rsidR="003008F1">
        <w:rPr>
          <w:rFonts w:ascii="Arial" w:hAnsi="Arial" w:cs="Arial"/>
          <w:sz w:val="22"/>
          <w:szCs w:val="22"/>
        </w:rPr>
        <w:t xml:space="preserve">practice </w:t>
      </w:r>
      <w:r w:rsidRPr="00225739">
        <w:rPr>
          <w:rFonts w:ascii="Arial" w:hAnsi="Arial" w:cs="Arial"/>
          <w:sz w:val="22"/>
          <w:szCs w:val="22"/>
        </w:rPr>
        <w:t xml:space="preserve">that they consider might be dangerous, abusive, discriminatory or exploitative. The universities have a duty of care for students and it is important that they are enabled to voice their concerns and that their interests are safeguarded as far as possible. </w:t>
      </w:r>
    </w:p>
    <w:p w14:paraId="75CB62A5" w14:textId="77777777" w:rsidR="00225739" w:rsidRPr="00225739" w:rsidRDefault="00225739" w:rsidP="00225739">
      <w:pPr>
        <w:jc w:val="both"/>
        <w:rPr>
          <w:rFonts w:ascii="Arial" w:hAnsi="Arial" w:cs="Arial"/>
          <w:sz w:val="22"/>
          <w:szCs w:val="22"/>
        </w:rPr>
      </w:pPr>
    </w:p>
    <w:p w14:paraId="1694483C" w14:textId="65FF0505" w:rsidR="00225739" w:rsidRPr="00225739" w:rsidRDefault="00225739" w:rsidP="00842544">
      <w:pPr>
        <w:numPr>
          <w:ilvl w:val="0"/>
          <w:numId w:val="15"/>
        </w:numPr>
        <w:autoSpaceDE w:val="0"/>
        <w:autoSpaceDN w:val="0"/>
        <w:adjustRightInd w:val="0"/>
        <w:jc w:val="both"/>
        <w:rPr>
          <w:rFonts w:ascii="Arial" w:hAnsi="Arial" w:cs="Arial"/>
          <w:sz w:val="22"/>
          <w:szCs w:val="22"/>
        </w:rPr>
      </w:pPr>
      <w:r w:rsidRPr="00225739">
        <w:rPr>
          <w:rFonts w:ascii="Arial" w:hAnsi="Arial" w:cs="Arial"/>
          <w:sz w:val="22"/>
          <w:szCs w:val="22"/>
        </w:rPr>
        <w:t xml:space="preserve">The responsibility of students, to raise serious concerns arising during placements or other </w:t>
      </w:r>
      <w:r w:rsidR="003008F1">
        <w:rPr>
          <w:rFonts w:ascii="Arial" w:hAnsi="Arial" w:cs="Arial"/>
          <w:sz w:val="22"/>
          <w:szCs w:val="22"/>
        </w:rPr>
        <w:t xml:space="preserve">practice </w:t>
      </w:r>
      <w:r w:rsidRPr="00225739">
        <w:rPr>
          <w:rFonts w:ascii="Arial" w:hAnsi="Arial" w:cs="Arial"/>
          <w:sz w:val="22"/>
          <w:szCs w:val="22"/>
        </w:rPr>
        <w:t xml:space="preserve">learning and discussion of the difficulties involve forms an important part of their learning programme and includes reference to local agency policies and procedures. All agencies used for </w:t>
      </w:r>
      <w:r w:rsidR="00AC22BA">
        <w:rPr>
          <w:rFonts w:ascii="Arial" w:hAnsi="Arial" w:cs="Arial"/>
          <w:sz w:val="22"/>
          <w:szCs w:val="22"/>
        </w:rPr>
        <w:t>practice</w:t>
      </w:r>
      <w:r w:rsidRPr="00225739">
        <w:rPr>
          <w:rFonts w:ascii="Arial" w:hAnsi="Arial" w:cs="Arial"/>
          <w:sz w:val="22"/>
          <w:szCs w:val="22"/>
        </w:rPr>
        <w:t xml:space="preserve"> learning should have a whistle blowing policy and students should be provided w</w:t>
      </w:r>
      <w:r>
        <w:rPr>
          <w:rFonts w:ascii="Arial" w:hAnsi="Arial" w:cs="Arial"/>
          <w:sz w:val="22"/>
          <w:szCs w:val="22"/>
        </w:rPr>
        <w:t xml:space="preserve">ith a copy in their induction. </w:t>
      </w:r>
      <w:r w:rsidRPr="00225739">
        <w:rPr>
          <w:rFonts w:ascii="Arial" w:hAnsi="Arial" w:cs="Arial"/>
          <w:sz w:val="22"/>
          <w:szCs w:val="22"/>
        </w:rPr>
        <w:t xml:space="preserve">Students will be supported by the </w:t>
      </w:r>
      <w:r w:rsidR="008D378F">
        <w:rPr>
          <w:rFonts w:ascii="Arial" w:hAnsi="Arial" w:cs="Arial"/>
          <w:sz w:val="22"/>
          <w:szCs w:val="22"/>
        </w:rPr>
        <w:t xml:space="preserve">practice </w:t>
      </w:r>
      <w:r w:rsidRPr="00225739">
        <w:rPr>
          <w:rFonts w:ascii="Arial" w:hAnsi="Arial" w:cs="Arial"/>
          <w:sz w:val="22"/>
          <w:szCs w:val="22"/>
        </w:rPr>
        <w:t>tutor to follow these. Where an agency does not have such a policy the</w:t>
      </w:r>
      <w:r w:rsidR="008D378F">
        <w:rPr>
          <w:rFonts w:ascii="Arial" w:hAnsi="Arial" w:cs="Arial"/>
          <w:sz w:val="22"/>
          <w:szCs w:val="22"/>
        </w:rPr>
        <w:t xml:space="preserve"> agency</w:t>
      </w:r>
      <w:r w:rsidRPr="00225739">
        <w:rPr>
          <w:rFonts w:ascii="Arial" w:hAnsi="Arial" w:cs="Arial"/>
          <w:sz w:val="22"/>
          <w:szCs w:val="22"/>
        </w:rPr>
        <w:t xml:space="preserve"> will be encouraged by the </w:t>
      </w:r>
      <w:r w:rsidR="00AC22BA">
        <w:rPr>
          <w:rFonts w:ascii="Arial" w:hAnsi="Arial" w:cs="Arial"/>
          <w:sz w:val="22"/>
          <w:szCs w:val="22"/>
        </w:rPr>
        <w:t>practice</w:t>
      </w:r>
      <w:r w:rsidRPr="00225739">
        <w:rPr>
          <w:rFonts w:ascii="Arial" w:hAnsi="Arial" w:cs="Arial"/>
          <w:sz w:val="22"/>
          <w:szCs w:val="22"/>
        </w:rPr>
        <w:t xml:space="preserve"> learning co-ordinator to develop one.  </w:t>
      </w:r>
    </w:p>
    <w:p w14:paraId="51A3D5AD" w14:textId="32CEB20E" w:rsidR="00225739" w:rsidRPr="00225739" w:rsidRDefault="00225739" w:rsidP="00842544">
      <w:pPr>
        <w:numPr>
          <w:ilvl w:val="0"/>
          <w:numId w:val="14"/>
        </w:numPr>
        <w:autoSpaceDE w:val="0"/>
        <w:autoSpaceDN w:val="0"/>
        <w:adjustRightInd w:val="0"/>
        <w:jc w:val="both"/>
        <w:rPr>
          <w:rFonts w:ascii="Arial" w:hAnsi="Arial" w:cs="Arial"/>
          <w:sz w:val="22"/>
          <w:szCs w:val="22"/>
        </w:rPr>
      </w:pPr>
      <w:r w:rsidRPr="00225739">
        <w:rPr>
          <w:rFonts w:ascii="Arial" w:hAnsi="Arial" w:cs="Arial"/>
          <w:sz w:val="22"/>
          <w:szCs w:val="22"/>
        </w:rPr>
        <w:t>Each agency providing placements will identify a named person</w:t>
      </w:r>
      <w:r>
        <w:rPr>
          <w:rFonts w:ascii="Arial" w:hAnsi="Arial" w:cs="Arial"/>
          <w:sz w:val="22"/>
          <w:szCs w:val="22"/>
        </w:rPr>
        <w:t>,</w:t>
      </w:r>
      <w:r w:rsidRPr="00225739">
        <w:rPr>
          <w:rFonts w:ascii="Arial" w:hAnsi="Arial" w:cs="Arial"/>
          <w:sz w:val="22"/>
          <w:szCs w:val="22"/>
        </w:rPr>
        <w:t xml:space="preserve"> in the student’s learning agreement, who is outside of the </w:t>
      </w:r>
      <w:r w:rsidR="00AC22BA">
        <w:rPr>
          <w:rFonts w:ascii="Arial" w:hAnsi="Arial" w:cs="Arial"/>
          <w:sz w:val="22"/>
          <w:szCs w:val="22"/>
        </w:rPr>
        <w:t>practice</w:t>
      </w:r>
      <w:r w:rsidRPr="00225739">
        <w:rPr>
          <w:rFonts w:ascii="Arial" w:hAnsi="Arial" w:cs="Arial"/>
          <w:sz w:val="22"/>
          <w:szCs w:val="22"/>
        </w:rPr>
        <w:t xml:space="preserve"> assessment process. The learning agreement must make clear how serious concerns will be dealt with and who in the agency may formally receive the concern. This would normally be a senior manager and the </w:t>
      </w:r>
      <w:r w:rsidR="008D378F">
        <w:rPr>
          <w:rFonts w:ascii="Arial" w:hAnsi="Arial" w:cs="Arial"/>
          <w:sz w:val="22"/>
          <w:szCs w:val="22"/>
        </w:rPr>
        <w:t xml:space="preserve">practice </w:t>
      </w:r>
      <w:r w:rsidRPr="00225739">
        <w:rPr>
          <w:rFonts w:ascii="Arial" w:hAnsi="Arial" w:cs="Arial"/>
          <w:sz w:val="22"/>
          <w:szCs w:val="22"/>
        </w:rPr>
        <w:t xml:space="preserve">tutor and the student will consult with that person in order to decide the appropriate next step. When a serious concern does arise, students must discuss this with their </w:t>
      </w:r>
      <w:r w:rsidR="008D378F">
        <w:rPr>
          <w:rFonts w:ascii="Arial" w:hAnsi="Arial" w:cs="Arial"/>
          <w:sz w:val="22"/>
          <w:szCs w:val="22"/>
        </w:rPr>
        <w:t xml:space="preserve">practice </w:t>
      </w:r>
      <w:r>
        <w:rPr>
          <w:rFonts w:ascii="Arial" w:hAnsi="Arial" w:cs="Arial"/>
          <w:sz w:val="22"/>
          <w:szCs w:val="22"/>
        </w:rPr>
        <w:t xml:space="preserve">tutor who will help students to </w:t>
      </w:r>
      <w:r w:rsidRPr="00225739">
        <w:rPr>
          <w:rFonts w:ascii="Arial" w:hAnsi="Arial" w:cs="Arial"/>
          <w:sz w:val="22"/>
          <w:szCs w:val="22"/>
        </w:rPr>
        <w:t>consider the seriousness of the concern. Normally students should also discuss conc</w:t>
      </w:r>
      <w:r>
        <w:rPr>
          <w:rFonts w:ascii="Arial" w:hAnsi="Arial" w:cs="Arial"/>
          <w:sz w:val="22"/>
          <w:szCs w:val="22"/>
        </w:rPr>
        <w:t xml:space="preserve">erns with their </w:t>
      </w:r>
      <w:r w:rsidR="00C92D1C">
        <w:rPr>
          <w:rFonts w:ascii="Arial" w:hAnsi="Arial" w:cs="Arial"/>
          <w:sz w:val="22"/>
          <w:szCs w:val="22"/>
        </w:rPr>
        <w:t>p</w:t>
      </w:r>
      <w:r w:rsidR="00AC22BA">
        <w:rPr>
          <w:rFonts w:ascii="Arial" w:hAnsi="Arial" w:cs="Arial"/>
          <w:sz w:val="22"/>
          <w:szCs w:val="22"/>
        </w:rPr>
        <w:t xml:space="preserve">ractice </w:t>
      </w:r>
      <w:r w:rsidR="003008F1">
        <w:rPr>
          <w:rFonts w:ascii="Arial" w:hAnsi="Arial" w:cs="Arial"/>
          <w:sz w:val="22"/>
          <w:szCs w:val="22"/>
        </w:rPr>
        <w:t>educator</w:t>
      </w:r>
      <w:r w:rsidRPr="00225739">
        <w:rPr>
          <w:rFonts w:ascii="Arial" w:hAnsi="Arial" w:cs="Arial"/>
          <w:sz w:val="22"/>
          <w:szCs w:val="22"/>
        </w:rPr>
        <w:t xml:space="preserve"> or supervisor. Students should raise any concerns as soon as possible and not wait the placement has ended.</w:t>
      </w:r>
    </w:p>
    <w:p w14:paraId="617E69D6" w14:textId="6EF6D30A" w:rsidR="00225739" w:rsidRDefault="00225739" w:rsidP="00842544">
      <w:pPr>
        <w:numPr>
          <w:ilvl w:val="0"/>
          <w:numId w:val="14"/>
        </w:numPr>
        <w:autoSpaceDE w:val="0"/>
        <w:autoSpaceDN w:val="0"/>
        <w:adjustRightInd w:val="0"/>
        <w:jc w:val="both"/>
        <w:rPr>
          <w:rFonts w:ascii="Arial" w:hAnsi="Arial" w:cs="Arial"/>
          <w:sz w:val="22"/>
          <w:szCs w:val="22"/>
        </w:rPr>
      </w:pPr>
      <w:r w:rsidRPr="00225739">
        <w:rPr>
          <w:rFonts w:ascii="Arial" w:hAnsi="Arial" w:cs="Arial"/>
          <w:sz w:val="22"/>
          <w:szCs w:val="22"/>
        </w:rPr>
        <w:t xml:space="preserve">The </w:t>
      </w:r>
      <w:r w:rsidR="008D378F">
        <w:rPr>
          <w:rFonts w:ascii="Arial" w:hAnsi="Arial" w:cs="Arial"/>
          <w:sz w:val="22"/>
          <w:szCs w:val="22"/>
        </w:rPr>
        <w:t xml:space="preserve">practice </w:t>
      </w:r>
      <w:r w:rsidRPr="00225739">
        <w:rPr>
          <w:rFonts w:ascii="Arial" w:hAnsi="Arial" w:cs="Arial"/>
          <w:sz w:val="22"/>
          <w:szCs w:val="22"/>
        </w:rPr>
        <w:t xml:space="preserve">tutor will ensure that the </w:t>
      </w:r>
      <w:r>
        <w:rPr>
          <w:rFonts w:ascii="Arial" w:hAnsi="Arial" w:cs="Arial"/>
          <w:sz w:val="22"/>
          <w:szCs w:val="22"/>
        </w:rPr>
        <w:t>module leader, programme leader</w:t>
      </w:r>
      <w:r w:rsidRPr="00225739">
        <w:rPr>
          <w:rFonts w:ascii="Arial" w:hAnsi="Arial" w:cs="Arial"/>
          <w:sz w:val="22"/>
          <w:szCs w:val="22"/>
        </w:rPr>
        <w:t xml:space="preserve"> and named agency training representative are aware of any action being taken by the student. The agency should inform the </w:t>
      </w:r>
      <w:r w:rsidR="008D378F">
        <w:rPr>
          <w:rFonts w:ascii="Arial" w:hAnsi="Arial" w:cs="Arial"/>
          <w:sz w:val="22"/>
          <w:szCs w:val="22"/>
        </w:rPr>
        <w:t xml:space="preserve">practice </w:t>
      </w:r>
      <w:r w:rsidRPr="00225739">
        <w:rPr>
          <w:rFonts w:ascii="Arial" w:hAnsi="Arial" w:cs="Arial"/>
          <w:sz w:val="22"/>
          <w:szCs w:val="22"/>
        </w:rPr>
        <w:t>tutor and the student of outcome of any investigation.</w:t>
      </w:r>
    </w:p>
    <w:p w14:paraId="2C6C7BA1" w14:textId="4675EC4C" w:rsidR="009C35EB" w:rsidRDefault="00225739" w:rsidP="00842544">
      <w:pPr>
        <w:numPr>
          <w:ilvl w:val="0"/>
          <w:numId w:val="14"/>
        </w:numPr>
        <w:autoSpaceDE w:val="0"/>
        <w:autoSpaceDN w:val="0"/>
        <w:adjustRightInd w:val="0"/>
        <w:jc w:val="both"/>
        <w:rPr>
          <w:rFonts w:ascii="Arial" w:hAnsi="Arial" w:cs="Arial"/>
          <w:sz w:val="22"/>
          <w:szCs w:val="22"/>
        </w:rPr>
      </w:pPr>
      <w:r w:rsidRPr="00225739">
        <w:rPr>
          <w:rFonts w:ascii="Arial" w:hAnsi="Arial" w:cs="Arial"/>
          <w:sz w:val="22"/>
          <w:szCs w:val="22"/>
        </w:rPr>
        <w:t xml:space="preserve">If the programme </w:t>
      </w:r>
      <w:r>
        <w:rPr>
          <w:rFonts w:ascii="Arial" w:hAnsi="Arial" w:cs="Arial"/>
          <w:sz w:val="22"/>
          <w:szCs w:val="22"/>
        </w:rPr>
        <w:t>leader</w:t>
      </w:r>
      <w:r w:rsidRPr="00225739">
        <w:rPr>
          <w:rFonts w:ascii="Arial" w:hAnsi="Arial" w:cs="Arial"/>
          <w:sz w:val="22"/>
          <w:szCs w:val="22"/>
        </w:rPr>
        <w:t xml:space="preserve"> is not satisfied with the way the concern has been managed or the outcome is inconsistent with known facts the university reserves the right to refer the matter directly to an appropriate higher authority</w:t>
      </w:r>
      <w:r>
        <w:rPr>
          <w:rFonts w:ascii="Arial" w:hAnsi="Arial" w:cs="Arial"/>
          <w:sz w:val="22"/>
          <w:szCs w:val="22"/>
        </w:rPr>
        <w:t>.</w:t>
      </w:r>
    </w:p>
    <w:p w14:paraId="34F6FCD2" w14:textId="5A52F4FB" w:rsidR="00225739" w:rsidRDefault="00225739">
      <w:pPr>
        <w:rPr>
          <w:rFonts w:ascii="Arial" w:hAnsi="Arial" w:cs="Arial"/>
          <w:sz w:val="22"/>
          <w:szCs w:val="22"/>
        </w:rPr>
      </w:pPr>
    </w:p>
    <w:p w14:paraId="4851E0BE" w14:textId="63606494" w:rsidR="007544B2" w:rsidRPr="00944556" w:rsidRDefault="007544B2" w:rsidP="003016C7">
      <w:pPr>
        <w:numPr>
          <w:ilvl w:val="0"/>
          <w:numId w:val="23"/>
        </w:numPr>
        <w:tabs>
          <w:tab w:val="clear" w:pos="720"/>
        </w:tabs>
        <w:ind w:left="426" w:hanging="66"/>
        <w:rPr>
          <w:rFonts w:ascii="Arial" w:hAnsi="Arial" w:cs="Arial"/>
          <w:sz w:val="22"/>
          <w:szCs w:val="22"/>
          <w:lang w:val="en-US"/>
        </w:rPr>
      </w:pPr>
      <w:r w:rsidRPr="00944556">
        <w:rPr>
          <w:rFonts w:ascii="Arial" w:hAnsi="Arial" w:cs="Arial"/>
          <w:sz w:val="22"/>
          <w:szCs w:val="22"/>
          <w:lang w:val="en-US"/>
        </w:rPr>
        <w:br w:type="page"/>
      </w:r>
    </w:p>
    <w:p w14:paraId="41D1E5BB" w14:textId="58D4BCA2" w:rsidR="004F4794" w:rsidRPr="00944556" w:rsidRDefault="004F4794" w:rsidP="004F4794">
      <w:pPr>
        <w:rPr>
          <w:rFonts w:ascii="Arial" w:hAnsi="Arial"/>
          <w:b/>
          <w:sz w:val="22"/>
          <w:szCs w:val="22"/>
        </w:rPr>
      </w:pPr>
      <w:r w:rsidRPr="00944556">
        <w:rPr>
          <w:rFonts w:ascii="Arial" w:hAnsi="Arial"/>
          <w:b/>
          <w:sz w:val="22"/>
          <w:szCs w:val="22"/>
        </w:rPr>
        <w:lastRenderedPageBreak/>
        <w:t xml:space="preserve">Appendix </w:t>
      </w:r>
      <w:r w:rsidR="00E32CAC">
        <w:rPr>
          <w:rFonts w:ascii="Arial" w:hAnsi="Arial"/>
          <w:b/>
          <w:sz w:val="22"/>
          <w:szCs w:val="22"/>
        </w:rPr>
        <w:t>7</w:t>
      </w:r>
    </w:p>
    <w:p w14:paraId="0A6B3D0D" w14:textId="77777777" w:rsidR="004F4794" w:rsidRPr="00944556" w:rsidRDefault="004F4794" w:rsidP="004F4794">
      <w:pPr>
        <w:rPr>
          <w:rFonts w:ascii="Arial" w:hAnsi="Arial"/>
          <w:b/>
          <w:sz w:val="22"/>
          <w:szCs w:val="22"/>
        </w:rPr>
      </w:pPr>
    </w:p>
    <w:p w14:paraId="714CDB76" w14:textId="2C671A5D" w:rsidR="004F4794" w:rsidRPr="00944556" w:rsidRDefault="004F4794" w:rsidP="004F4794">
      <w:pPr>
        <w:jc w:val="center"/>
        <w:rPr>
          <w:rFonts w:ascii="Arial" w:hAnsi="Arial"/>
          <w:b/>
          <w:sz w:val="22"/>
          <w:szCs w:val="22"/>
        </w:rPr>
      </w:pPr>
      <w:r w:rsidRPr="00944556">
        <w:rPr>
          <w:rFonts w:ascii="Arial" w:hAnsi="Arial"/>
          <w:b/>
          <w:sz w:val="22"/>
          <w:szCs w:val="22"/>
        </w:rPr>
        <w:t>Assessment and the Role of the Practice Quality Panel (PQP)</w:t>
      </w:r>
    </w:p>
    <w:p w14:paraId="2C8C3980" w14:textId="77777777" w:rsidR="004F4794" w:rsidRPr="00944556" w:rsidRDefault="004F4794" w:rsidP="004F4794">
      <w:pPr>
        <w:ind w:left="360"/>
        <w:rPr>
          <w:rFonts w:ascii="Arial" w:hAnsi="Arial"/>
          <w:sz w:val="22"/>
          <w:szCs w:val="22"/>
        </w:rPr>
      </w:pPr>
    </w:p>
    <w:p w14:paraId="773F8F2B" w14:textId="6AD1D262" w:rsidR="009B7A4D" w:rsidRPr="00944556" w:rsidRDefault="004F4794" w:rsidP="009B7A4D">
      <w:pPr>
        <w:rPr>
          <w:rFonts w:ascii="Arial" w:hAnsi="Arial"/>
          <w:sz w:val="22"/>
          <w:szCs w:val="22"/>
        </w:rPr>
      </w:pPr>
      <w:r w:rsidRPr="00944556">
        <w:rPr>
          <w:rFonts w:ascii="Arial" w:hAnsi="Arial"/>
          <w:sz w:val="22"/>
          <w:szCs w:val="22"/>
        </w:rPr>
        <w:t xml:space="preserve">The Practice Quality Panel is a team of people who represent service users and carers, practitioners and the university. They have overall responsibility </w:t>
      </w:r>
      <w:r w:rsidR="009B7A4D" w:rsidRPr="00944556">
        <w:rPr>
          <w:rFonts w:ascii="Arial" w:hAnsi="Arial"/>
          <w:sz w:val="22"/>
          <w:szCs w:val="22"/>
        </w:rPr>
        <w:t xml:space="preserve">within the module and programme team </w:t>
      </w:r>
      <w:r w:rsidRPr="00944556">
        <w:rPr>
          <w:rFonts w:ascii="Arial" w:hAnsi="Arial"/>
          <w:sz w:val="22"/>
          <w:szCs w:val="22"/>
        </w:rPr>
        <w:t xml:space="preserve">for monitoring the quality of practice learning opportunities and the assessment of students’ practice.  </w:t>
      </w:r>
      <w:r w:rsidR="009B7A4D" w:rsidRPr="00944556">
        <w:rPr>
          <w:rFonts w:ascii="Arial" w:hAnsi="Arial"/>
          <w:sz w:val="22"/>
          <w:szCs w:val="22"/>
        </w:rPr>
        <w:t>They will provide collective feedback to practice learning teams on the evidence they have seen in portfolios identifying good practice and areas for practice development.</w:t>
      </w:r>
    </w:p>
    <w:p w14:paraId="2278B65A" w14:textId="77777777" w:rsidR="009B7A4D" w:rsidRPr="00944556" w:rsidRDefault="009B7A4D" w:rsidP="00012EC2">
      <w:pPr>
        <w:rPr>
          <w:rFonts w:ascii="Arial" w:hAnsi="Arial"/>
          <w:sz w:val="22"/>
          <w:szCs w:val="22"/>
        </w:rPr>
      </w:pPr>
    </w:p>
    <w:p w14:paraId="281B4B3F" w14:textId="77777777" w:rsidR="009B7A4D" w:rsidRPr="00944556" w:rsidRDefault="00012EC2" w:rsidP="004F4794">
      <w:pPr>
        <w:rPr>
          <w:rFonts w:ascii="Arial" w:hAnsi="Arial" w:cs="Arial"/>
          <w:sz w:val="22"/>
          <w:szCs w:val="22"/>
        </w:rPr>
      </w:pPr>
      <w:r w:rsidRPr="00944556">
        <w:rPr>
          <w:rFonts w:ascii="Arial" w:hAnsi="Arial" w:cs="Arial"/>
          <w:sz w:val="22"/>
          <w:szCs w:val="22"/>
        </w:rPr>
        <w:t xml:space="preserve">They are </w:t>
      </w:r>
      <w:r w:rsidR="009B7A4D" w:rsidRPr="00944556">
        <w:rPr>
          <w:rFonts w:ascii="Arial" w:hAnsi="Arial" w:cs="Arial"/>
          <w:sz w:val="22"/>
          <w:szCs w:val="22"/>
        </w:rPr>
        <w:t xml:space="preserve">also </w:t>
      </w:r>
      <w:r w:rsidRPr="00944556">
        <w:rPr>
          <w:rFonts w:ascii="Arial" w:hAnsi="Arial" w:cs="Arial"/>
          <w:sz w:val="22"/>
          <w:szCs w:val="22"/>
        </w:rPr>
        <w:t>responsible for overseeing recommendations to the Award Board regarding Pas</w:t>
      </w:r>
      <w:r w:rsidR="009B7A4D" w:rsidRPr="00944556">
        <w:rPr>
          <w:rFonts w:ascii="Arial" w:hAnsi="Arial" w:cs="Arial"/>
          <w:sz w:val="22"/>
          <w:szCs w:val="22"/>
        </w:rPr>
        <w:t>s/Fail decisions. As such the PQ</w:t>
      </w:r>
      <w:r w:rsidRPr="00944556">
        <w:rPr>
          <w:rFonts w:ascii="Arial" w:hAnsi="Arial" w:cs="Arial"/>
          <w:sz w:val="22"/>
          <w:szCs w:val="22"/>
        </w:rPr>
        <w:t>P acts as a sub group of the Award Board but the final decision on the Pass/Fail remains with the Award Board.</w:t>
      </w:r>
      <w:r w:rsidR="009B7A4D" w:rsidRPr="00944556">
        <w:rPr>
          <w:rFonts w:ascii="Arial" w:hAnsi="Arial" w:cs="Arial"/>
          <w:sz w:val="22"/>
          <w:szCs w:val="22"/>
        </w:rPr>
        <w:t xml:space="preserve">  </w:t>
      </w:r>
    </w:p>
    <w:p w14:paraId="57A0720C" w14:textId="77777777" w:rsidR="009B7A4D" w:rsidRPr="00944556" w:rsidRDefault="009B7A4D" w:rsidP="004F4794">
      <w:pPr>
        <w:rPr>
          <w:rFonts w:ascii="Arial" w:hAnsi="Arial" w:cs="Arial"/>
          <w:sz w:val="22"/>
          <w:szCs w:val="22"/>
        </w:rPr>
      </w:pPr>
    </w:p>
    <w:p w14:paraId="599C395D" w14:textId="641E8511" w:rsidR="004F4794" w:rsidRPr="00944556" w:rsidRDefault="009B7A4D" w:rsidP="004F4794">
      <w:pPr>
        <w:rPr>
          <w:rFonts w:ascii="Arial" w:hAnsi="Arial"/>
          <w:sz w:val="22"/>
          <w:szCs w:val="22"/>
        </w:rPr>
      </w:pPr>
      <w:r w:rsidRPr="00944556">
        <w:rPr>
          <w:rFonts w:ascii="Arial" w:hAnsi="Arial" w:cs="Arial"/>
          <w:sz w:val="22"/>
          <w:szCs w:val="22"/>
        </w:rPr>
        <w:t>M</w:t>
      </w:r>
      <w:r w:rsidR="004F4794" w:rsidRPr="00944556">
        <w:rPr>
          <w:rFonts w:ascii="Arial" w:hAnsi="Arial"/>
          <w:sz w:val="22"/>
          <w:szCs w:val="22"/>
        </w:rPr>
        <w:t xml:space="preserve">embers of the Practice Quality Panel </w:t>
      </w:r>
      <w:r w:rsidRPr="00944556">
        <w:rPr>
          <w:rFonts w:ascii="Arial" w:hAnsi="Arial"/>
          <w:sz w:val="22"/>
          <w:szCs w:val="22"/>
        </w:rPr>
        <w:t>will therefore read</w:t>
      </w:r>
      <w:r w:rsidR="004F4794" w:rsidRPr="00944556">
        <w:rPr>
          <w:rFonts w:ascii="Arial" w:hAnsi="Arial"/>
          <w:sz w:val="22"/>
          <w:szCs w:val="22"/>
        </w:rPr>
        <w:t xml:space="preserve"> a sample of portfolios from each cohort for moderation purposes.  A moderation meeting will be held following the interim reviews to consider situations where problems with the placement have been identified, any plans made in the light of that, and it will make appropriate recommendations.  It will also consider the progress of students who are thought to be at risk of failing the placement.  If necessary the panel will offer advice on further action which it thinks may be necessary to support the student to achieve a pass, beyond that already identified by the practice learning team.</w:t>
      </w:r>
    </w:p>
    <w:p w14:paraId="5951884A" w14:textId="77777777" w:rsidR="004F4794" w:rsidRPr="00944556" w:rsidRDefault="004F4794" w:rsidP="004F4794">
      <w:pPr>
        <w:rPr>
          <w:rFonts w:ascii="Arial" w:hAnsi="Arial"/>
          <w:sz w:val="22"/>
          <w:szCs w:val="22"/>
        </w:rPr>
      </w:pPr>
    </w:p>
    <w:p w14:paraId="27E6611E" w14:textId="03707380" w:rsidR="004F4794" w:rsidRPr="00944556" w:rsidRDefault="004F4794" w:rsidP="004F4794">
      <w:pPr>
        <w:rPr>
          <w:rFonts w:ascii="Arial" w:hAnsi="Arial"/>
          <w:sz w:val="22"/>
          <w:szCs w:val="22"/>
        </w:rPr>
      </w:pPr>
      <w:r w:rsidRPr="00944556">
        <w:rPr>
          <w:rFonts w:ascii="Arial" w:hAnsi="Arial"/>
          <w:sz w:val="22"/>
          <w:szCs w:val="22"/>
        </w:rPr>
        <w:t xml:space="preserve">Following the final reviews the moderation panel will look at a sample of portfolios, not only for students who have judged to have failed, or only just to have passed, but also for students who have done much better.  The first purpose of moderation is to ensure that practice learning teams are making their decisions to the same standard.  </w:t>
      </w:r>
    </w:p>
    <w:p w14:paraId="4C287465" w14:textId="77777777" w:rsidR="004F4794" w:rsidRPr="00944556" w:rsidRDefault="004F4794" w:rsidP="004F4794">
      <w:pPr>
        <w:rPr>
          <w:rFonts w:ascii="Arial" w:hAnsi="Arial"/>
          <w:sz w:val="22"/>
          <w:szCs w:val="22"/>
        </w:rPr>
      </w:pPr>
    </w:p>
    <w:p w14:paraId="19C74FF6" w14:textId="0C0BB172" w:rsidR="004F4794" w:rsidRPr="00944556" w:rsidRDefault="004F4794" w:rsidP="004F4794">
      <w:pPr>
        <w:rPr>
          <w:rFonts w:ascii="Arial" w:hAnsi="Arial"/>
          <w:sz w:val="22"/>
          <w:szCs w:val="22"/>
        </w:rPr>
      </w:pPr>
      <w:r w:rsidRPr="00944556">
        <w:rPr>
          <w:rFonts w:ascii="Arial" w:hAnsi="Arial"/>
          <w:sz w:val="22"/>
          <w:szCs w:val="22"/>
        </w:rPr>
        <w:t xml:space="preserve">In situations where students have been judged to fail or only just to have passed, the panel will either confirm the decision reached by the practice learning team in the light of evidence in the portfolio, or if it is not sure that the correct decision has been made, it may ask to review the situation with the </w:t>
      </w:r>
      <w:r w:rsidR="005E0B34">
        <w:rPr>
          <w:rFonts w:ascii="Arial" w:hAnsi="Arial"/>
          <w:sz w:val="22"/>
          <w:szCs w:val="22"/>
        </w:rPr>
        <w:t xml:space="preserve">practice learning </w:t>
      </w:r>
      <w:r w:rsidRPr="00944556">
        <w:rPr>
          <w:rFonts w:ascii="Arial" w:hAnsi="Arial"/>
          <w:sz w:val="22"/>
          <w:szCs w:val="22"/>
        </w:rPr>
        <w:t xml:space="preserve">team.  In these situations, or where teams have not been able to reach agreement, the panel will be the place for final decision </w:t>
      </w:r>
      <w:r w:rsidR="009B7A4D" w:rsidRPr="00944556">
        <w:rPr>
          <w:rFonts w:ascii="Arial" w:hAnsi="Arial"/>
          <w:sz w:val="22"/>
          <w:szCs w:val="22"/>
        </w:rPr>
        <w:t xml:space="preserve">by the team </w:t>
      </w:r>
      <w:r w:rsidRPr="00944556">
        <w:rPr>
          <w:rFonts w:ascii="Arial" w:hAnsi="Arial"/>
          <w:sz w:val="22"/>
          <w:szCs w:val="22"/>
        </w:rPr>
        <w:t>on the outcome of a placement.</w:t>
      </w:r>
      <w:r w:rsidR="009B7A4D" w:rsidRPr="00944556">
        <w:rPr>
          <w:rFonts w:ascii="Arial" w:hAnsi="Arial"/>
          <w:sz w:val="22"/>
          <w:szCs w:val="22"/>
        </w:rPr>
        <w:t xml:space="preserve">  However, as noted above</w:t>
      </w:r>
      <w:r w:rsidR="009B7A4D" w:rsidRPr="00944556">
        <w:rPr>
          <w:rFonts w:ascii="Arial" w:hAnsi="Arial" w:cs="Arial"/>
          <w:sz w:val="22"/>
          <w:szCs w:val="22"/>
        </w:rPr>
        <w:t xml:space="preserve"> the final decision on the Pass/Fail remains with the Award Board.  </w:t>
      </w:r>
    </w:p>
    <w:p w14:paraId="2F1BC794" w14:textId="77777777" w:rsidR="004F4794" w:rsidRPr="00944556" w:rsidRDefault="004F4794" w:rsidP="004F4794">
      <w:pPr>
        <w:rPr>
          <w:rFonts w:ascii="Arial" w:hAnsi="Arial"/>
          <w:sz w:val="22"/>
          <w:szCs w:val="22"/>
        </w:rPr>
      </w:pPr>
    </w:p>
    <w:p w14:paraId="2BBF992B" w14:textId="0E535CCC" w:rsidR="004F4794" w:rsidRPr="00944556" w:rsidRDefault="004F4794" w:rsidP="004F4794">
      <w:pPr>
        <w:rPr>
          <w:rFonts w:ascii="Arial" w:hAnsi="Arial"/>
          <w:sz w:val="22"/>
          <w:szCs w:val="22"/>
        </w:rPr>
      </w:pPr>
      <w:r w:rsidRPr="00944556">
        <w:rPr>
          <w:rFonts w:ascii="Arial" w:hAnsi="Arial"/>
          <w:sz w:val="22"/>
          <w:szCs w:val="22"/>
        </w:rPr>
        <w:t>Beyond this the panel will also consider the situation of students who have failed and will  agree a recommendation about whether another assessment opportunity should be offered.</w:t>
      </w:r>
    </w:p>
    <w:p w14:paraId="3E1AB4EB" w14:textId="77777777" w:rsidR="004F4794" w:rsidRPr="00944556" w:rsidRDefault="004F4794" w:rsidP="00012EC2">
      <w:pPr>
        <w:rPr>
          <w:rFonts w:ascii="Arial" w:hAnsi="Arial"/>
          <w:sz w:val="22"/>
          <w:szCs w:val="22"/>
        </w:rPr>
      </w:pPr>
    </w:p>
    <w:p w14:paraId="108004EC" w14:textId="77777777" w:rsidR="00012EC2" w:rsidRPr="00944556" w:rsidRDefault="00012EC2" w:rsidP="00012EC2">
      <w:pPr>
        <w:rPr>
          <w:rFonts w:ascii="Arial" w:hAnsi="Arial"/>
          <w:sz w:val="22"/>
          <w:szCs w:val="22"/>
        </w:rPr>
      </w:pPr>
    </w:p>
    <w:p w14:paraId="6106CBA7" w14:textId="77777777" w:rsidR="004F4794" w:rsidRPr="00944556" w:rsidRDefault="004F4794">
      <w:pPr>
        <w:rPr>
          <w:rFonts w:ascii="Arial" w:hAnsi="Arial"/>
          <w:sz w:val="22"/>
          <w:szCs w:val="22"/>
        </w:rPr>
      </w:pPr>
      <w:r w:rsidRPr="00944556">
        <w:rPr>
          <w:rFonts w:ascii="Arial" w:hAnsi="Arial"/>
          <w:sz w:val="22"/>
          <w:szCs w:val="22"/>
        </w:rPr>
        <w:br w:type="page"/>
      </w:r>
    </w:p>
    <w:p w14:paraId="14C55197" w14:textId="74556F16" w:rsidR="00426D1D" w:rsidRPr="00944556" w:rsidRDefault="00426D1D" w:rsidP="004F4794">
      <w:pPr>
        <w:rPr>
          <w:rFonts w:ascii="Arial" w:hAnsi="Arial" w:cs="Arial"/>
          <w:b/>
          <w:sz w:val="22"/>
          <w:szCs w:val="22"/>
        </w:rPr>
      </w:pPr>
      <w:r w:rsidRPr="00944556">
        <w:rPr>
          <w:rFonts w:ascii="Arial" w:hAnsi="Arial" w:cs="Arial"/>
          <w:b/>
          <w:sz w:val="22"/>
          <w:szCs w:val="22"/>
        </w:rPr>
        <w:lastRenderedPageBreak/>
        <w:t xml:space="preserve">Appendix </w:t>
      </w:r>
      <w:r w:rsidR="00E32CAC">
        <w:rPr>
          <w:rFonts w:ascii="Arial" w:hAnsi="Arial" w:cs="Arial"/>
          <w:b/>
          <w:sz w:val="22"/>
          <w:szCs w:val="22"/>
        </w:rPr>
        <w:t>8</w:t>
      </w:r>
    </w:p>
    <w:p w14:paraId="7EB3BBE5" w14:textId="779727C4" w:rsidR="00426D1D" w:rsidRPr="00944556" w:rsidRDefault="00426D1D" w:rsidP="00B7415B">
      <w:pPr>
        <w:pStyle w:val="NormalWeb"/>
        <w:tabs>
          <w:tab w:val="left" w:pos="9000"/>
        </w:tabs>
        <w:ind w:right="-52"/>
        <w:jc w:val="center"/>
        <w:rPr>
          <w:rFonts w:ascii="Arial" w:hAnsi="Arial" w:cs="Arial"/>
          <w:b/>
          <w:bCs/>
          <w:sz w:val="22"/>
          <w:szCs w:val="22"/>
        </w:rPr>
      </w:pPr>
      <w:r w:rsidRPr="00944556">
        <w:rPr>
          <w:rFonts w:ascii="Arial" w:hAnsi="Arial" w:cs="Arial"/>
          <w:b/>
          <w:bCs/>
          <w:sz w:val="22"/>
          <w:szCs w:val="22"/>
        </w:rPr>
        <w:t>Health and Safety Information for Placement Providers</w:t>
      </w:r>
      <w:r w:rsidR="00B7415B" w:rsidRPr="00944556">
        <w:rPr>
          <w:rFonts w:ascii="Arial" w:hAnsi="Arial" w:cs="Arial"/>
          <w:b/>
          <w:bCs/>
          <w:sz w:val="22"/>
          <w:szCs w:val="22"/>
        </w:rPr>
        <w:t xml:space="preserve"> and Students</w:t>
      </w:r>
    </w:p>
    <w:p w14:paraId="2BE74561" w14:textId="77777777" w:rsidR="00B7415B" w:rsidRDefault="00426D1D" w:rsidP="00B7415B">
      <w:pPr>
        <w:pStyle w:val="BodyText"/>
        <w:tabs>
          <w:tab w:val="left" w:pos="9000"/>
        </w:tabs>
        <w:ind w:right="-52"/>
        <w:jc w:val="left"/>
        <w:rPr>
          <w:rFonts w:cs="Arial"/>
        </w:rPr>
      </w:pPr>
      <w:r w:rsidRPr="00944556">
        <w:rPr>
          <w:rFonts w:cs="Arial"/>
        </w:rPr>
        <w:t>Each Placement Provider and the University have a role in students’ health and safety whilst on placement. As part of this role the University will:</w:t>
      </w:r>
    </w:p>
    <w:p w14:paraId="043FB56D" w14:textId="77777777" w:rsidR="00B7415B" w:rsidRDefault="00B7415B" w:rsidP="00B7415B">
      <w:pPr>
        <w:pStyle w:val="BodyText"/>
        <w:tabs>
          <w:tab w:val="left" w:pos="9000"/>
        </w:tabs>
        <w:ind w:right="-52"/>
        <w:jc w:val="left"/>
        <w:rPr>
          <w:rFonts w:cs="Arial"/>
        </w:rPr>
      </w:pPr>
    </w:p>
    <w:p w14:paraId="53B11899" w14:textId="248C76D9" w:rsidR="00B7415B" w:rsidRDefault="00426D1D" w:rsidP="00842544">
      <w:pPr>
        <w:pStyle w:val="BodyText"/>
        <w:numPr>
          <w:ilvl w:val="0"/>
          <w:numId w:val="16"/>
        </w:numPr>
        <w:tabs>
          <w:tab w:val="left" w:pos="9000"/>
        </w:tabs>
        <w:ind w:right="-52"/>
        <w:jc w:val="left"/>
        <w:rPr>
          <w:rFonts w:cs="Arial"/>
        </w:rPr>
      </w:pPr>
      <w:r>
        <w:rPr>
          <w:rFonts w:cs="Arial"/>
        </w:rPr>
        <w:t>Prepare the student for the placement and ensure they are aware of general health and safety aspects this, however, is of a general nature and does not include the specific information needed for the particular job or workplace with you;</w:t>
      </w:r>
    </w:p>
    <w:p w14:paraId="40B9B0ED" w14:textId="77777777" w:rsidR="00B7415B" w:rsidRDefault="00426D1D" w:rsidP="00842544">
      <w:pPr>
        <w:pStyle w:val="BodyText"/>
        <w:numPr>
          <w:ilvl w:val="0"/>
          <w:numId w:val="16"/>
        </w:numPr>
        <w:tabs>
          <w:tab w:val="left" w:pos="9000"/>
        </w:tabs>
        <w:ind w:right="-52"/>
        <w:jc w:val="left"/>
        <w:rPr>
          <w:rFonts w:cs="Arial"/>
        </w:rPr>
      </w:pPr>
      <w:r>
        <w:rPr>
          <w:rFonts w:cs="Arial"/>
        </w:rPr>
        <w:t>Give the student an opportunity to feedback to us as regards any problems they have experienced with regard to health and safety whilst on placement;</w:t>
      </w:r>
    </w:p>
    <w:p w14:paraId="07BF3355" w14:textId="77777777" w:rsidR="00B7415B" w:rsidRDefault="00426D1D" w:rsidP="00842544">
      <w:pPr>
        <w:pStyle w:val="BodyText"/>
        <w:numPr>
          <w:ilvl w:val="0"/>
          <w:numId w:val="16"/>
        </w:numPr>
        <w:tabs>
          <w:tab w:val="left" w:pos="9000"/>
        </w:tabs>
        <w:ind w:right="-52"/>
        <w:jc w:val="left"/>
        <w:rPr>
          <w:rFonts w:cs="Arial"/>
        </w:rPr>
      </w:pPr>
      <w:r w:rsidRPr="00B7415B">
        <w:rPr>
          <w:rFonts w:cs="Arial"/>
        </w:rPr>
        <w:t>Respond to this by informing you; and</w:t>
      </w:r>
    </w:p>
    <w:p w14:paraId="501CDB99" w14:textId="4D20F40F" w:rsidR="00426D1D" w:rsidRPr="00B7415B" w:rsidRDefault="00426D1D" w:rsidP="00842544">
      <w:pPr>
        <w:pStyle w:val="BodyText"/>
        <w:numPr>
          <w:ilvl w:val="0"/>
          <w:numId w:val="16"/>
        </w:numPr>
        <w:tabs>
          <w:tab w:val="left" w:pos="9000"/>
        </w:tabs>
        <w:ind w:right="-52"/>
        <w:jc w:val="left"/>
        <w:rPr>
          <w:rFonts w:cs="Arial"/>
        </w:rPr>
      </w:pPr>
      <w:r w:rsidRPr="00B7415B">
        <w:rPr>
          <w:rFonts w:cs="Arial"/>
        </w:rPr>
        <w:t>Give you, as the Placement Provider, the opportunity to feedback to us any concerns that you have regarding the student or placement arrangements.</w:t>
      </w:r>
    </w:p>
    <w:p w14:paraId="7E215BAA" w14:textId="77777777" w:rsidR="00426D1D" w:rsidRDefault="00426D1D" w:rsidP="00426D1D">
      <w:pPr>
        <w:pStyle w:val="BodyText3"/>
        <w:tabs>
          <w:tab w:val="left" w:pos="9000"/>
        </w:tabs>
        <w:spacing w:after="0"/>
        <w:ind w:right="-52"/>
        <w:rPr>
          <w:rFonts w:ascii="Arial" w:hAnsi="Arial" w:cs="Arial"/>
          <w:sz w:val="22"/>
          <w:szCs w:val="22"/>
        </w:rPr>
      </w:pPr>
    </w:p>
    <w:p w14:paraId="60C675DA" w14:textId="319C52E2" w:rsidR="00426D1D" w:rsidRDefault="00426D1D" w:rsidP="00426D1D">
      <w:pPr>
        <w:pStyle w:val="BodyText"/>
        <w:tabs>
          <w:tab w:val="left" w:pos="9000"/>
        </w:tabs>
        <w:ind w:right="-52"/>
        <w:jc w:val="left"/>
        <w:rPr>
          <w:rFonts w:cs="Arial"/>
        </w:rPr>
      </w:pPr>
      <w:r>
        <w:rPr>
          <w:rFonts w:cs="Arial"/>
        </w:rPr>
        <w:t>During the placement, we expect our student to prove to be an effective, safe and reliable individual. However, you will appreciate that during this period the student is under your control and therefore the primary duty of care and consequent liabilities must rest with you.  Therefore, we request you to treat our student in the same way as your employees with regards to their health and safety.</w:t>
      </w:r>
    </w:p>
    <w:p w14:paraId="55247A39" w14:textId="77777777" w:rsidR="00426D1D" w:rsidRDefault="00426D1D" w:rsidP="00426D1D">
      <w:pPr>
        <w:pStyle w:val="BodyText"/>
        <w:tabs>
          <w:tab w:val="left" w:pos="9000"/>
        </w:tabs>
        <w:ind w:right="-52"/>
        <w:jc w:val="left"/>
        <w:rPr>
          <w:rFonts w:cs="Arial"/>
        </w:rPr>
      </w:pPr>
    </w:p>
    <w:p w14:paraId="2BF45F75" w14:textId="77777777" w:rsidR="00B7415B" w:rsidRDefault="00426D1D" w:rsidP="00B7415B">
      <w:pPr>
        <w:pStyle w:val="BodyText"/>
        <w:tabs>
          <w:tab w:val="left" w:pos="9000"/>
        </w:tabs>
        <w:ind w:right="-52"/>
        <w:jc w:val="left"/>
        <w:rPr>
          <w:rFonts w:cs="Arial"/>
        </w:rPr>
      </w:pPr>
      <w:r>
        <w:rPr>
          <w:rFonts w:cs="Arial"/>
        </w:rPr>
        <w:t>The University requests that you:</w:t>
      </w:r>
    </w:p>
    <w:p w14:paraId="5BBB1956" w14:textId="77777777" w:rsidR="00B7415B" w:rsidRDefault="00B7415B" w:rsidP="00B7415B">
      <w:pPr>
        <w:pStyle w:val="BodyText"/>
        <w:tabs>
          <w:tab w:val="left" w:pos="9000"/>
        </w:tabs>
        <w:ind w:right="-52"/>
        <w:jc w:val="left"/>
        <w:rPr>
          <w:rFonts w:cs="Arial"/>
        </w:rPr>
      </w:pPr>
    </w:p>
    <w:p w14:paraId="14269D8E" w14:textId="7828D3E3" w:rsidR="00B7415B" w:rsidRDefault="00426D1D" w:rsidP="00842544">
      <w:pPr>
        <w:pStyle w:val="BodyText"/>
        <w:numPr>
          <w:ilvl w:val="0"/>
          <w:numId w:val="16"/>
        </w:numPr>
        <w:tabs>
          <w:tab w:val="left" w:pos="9000"/>
        </w:tabs>
        <w:ind w:right="-52"/>
        <w:jc w:val="left"/>
        <w:rPr>
          <w:rFonts w:cs="Arial"/>
        </w:rPr>
      </w:pPr>
      <w:r>
        <w:rPr>
          <w:rFonts w:cs="Arial"/>
        </w:rPr>
        <w:t>Give the student an induction to your workplace health and safety arrangements including fire precautions, specific hazards, and health and safety precautions;</w:t>
      </w:r>
    </w:p>
    <w:p w14:paraId="764B79B3" w14:textId="77777777" w:rsidR="00B7415B" w:rsidRDefault="00426D1D" w:rsidP="00842544">
      <w:pPr>
        <w:pStyle w:val="BodyText"/>
        <w:numPr>
          <w:ilvl w:val="0"/>
          <w:numId w:val="16"/>
        </w:numPr>
        <w:tabs>
          <w:tab w:val="left" w:pos="9000"/>
        </w:tabs>
        <w:ind w:right="-52"/>
        <w:jc w:val="left"/>
        <w:rPr>
          <w:rFonts w:cs="Arial"/>
        </w:rPr>
      </w:pPr>
      <w:r>
        <w:rPr>
          <w:rFonts w:cs="Arial"/>
        </w:rPr>
        <w:t>Include the student in your risk assessment programme as it affects activities to be undertaken by them;</w:t>
      </w:r>
    </w:p>
    <w:p w14:paraId="00533E2C" w14:textId="0C938FD6" w:rsidR="00B7415B" w:rsidRDefault="00426D1D" w:rsidP="00842544">
      <w:pPr>
        <w:pStyle w:val="BodyText"/>
        <w:numPr>
          <w:ilvl w:val="0"/>
          <w:numId w:val="16"/>
        </w:numPr>
        <w:tabs>
          <w:tab w:val="left" w:pos="9000"/>
        </w:tabs>
        <w:ind w:right="-52"/>
        <w:jc w:val="left"/>
        <w:rPr>
          <w:rFonts w:cs="Arial"/>
        </w:rPr>
      </w:pPr>
      <w:r w:rsidRPr="00B7415B">
        <w:rPr>
          <w:rFonts w:cs="Arial"/>
        </w:rPr>
        <w:t xml:space="preserve">Provide appropriate instruction and training in your working </w:t>
      </w:r>
      <w:r w:rsidR="003008F1">
        <w:rPr>
          <w:rFonts w:cs="Arial"/>
        </w:rPr>
        <w:t>practice</w:t>
      </w:r>
      <w:r w:rsidRPr="00B7415B">
        <w:rPr>
          <w:rFonts w:cs="Arial"/>
        </w:rPr>
        <w:t>s and in the particular control measures identified in your risk assessments;</w:t>
      </w:r>
    </w:p>
    <w:p w14:paraId="077D83C0" w14:textId="77777777" w:rsidR="00B7415B" w:rsidRDefault="00426D1D" w:rsidP="00842544">
      <w:pPr>
        <w:pStyle w:val="BodyText"/>
        <w:numPr>
          <w:ilvl w:val="0"/>
          <w:numId w:val="16"/>
        </w:numPr>
        <w:tabs>
          <w:tab w:val="left" w:pos="9000"/>
        </w:tabs>
        <w:ind w:right="-52"/>
        <w:jc w:val="left"/>
        <w:rPr>
          <w:rFonts w:cs="Arial"/>
        </w:rPr>
      </w:pPr>
      <w:r w:rsidRPr="00B7415B">
        <w:rPr>
          <w:rFonts w:cs="Arial"/>
        </w:rPr>
        <w:t>Provide ongoing supervision and training for the student in the performance of their duties;</w:t>
      </w:r>
    </w:p>
    <w:p w14:paraId="1A6E71D7" w14:textId="77777777" w:rsidR="00B7415B" w:rsidRDefault="00426D1D" w:rsidP="00842544">
      <w:pPr>
        <w:pStyle w:val="BodyText"/>
        <w:numPr>
          <w:ilvl w:val="0"/>
          <w:numId w:val="16"/>
        </w:numPr>
        <w:tabs>
          <w:tab w:val="left" w:pos="9000"/>
        </w:tabs>
        <w:ind w:right="-52"/>
        <w:jc w:val="left"/>
        <w:rPr>
          <w:rFonts w:cs="Arial"/>
        </w:rPr>
      </w:pPr>
      <w:r w:rsidRPr="00B7415B">
        <w:rPr>
          <w:rFonts w:cs="Arial"/>
        </w:rPr>
        <w:t>Have a system of recording and investigating accidents and incidents. Please notify us of any accidents and incidents involving the student that you are made aware of; and</w:t>
      </w:r>
    </w:p>
    <w:p w14:paraId="2AE01432" w14:textId="1A11FF7A" w:rsidR="00426D1D" w:rsidRPr="00B7415B" w:rsidRDefault="00426D1D" w:rsidP="00842544">
      <w:pPr>
        <w:pStyle w:val="BodyText"/>
        <w:numPr>
          <w:ilvl w:val="0"/>
          <w:numId w:val="16"/>
        </w:numPr>
        <w:tabs>
          <w:tab w:val="left" w:pos="9000"/>
        </w:tabs>
        <w:ind w:right="-52"/>
        <w:jc w:val="left"/>
        <w:rPr>
          <w:rFonts w:cs="Arial"/>
        </w:rPr>
      </w:pPr>
      <w:r w:rsidRPr="00B7415B">
        <w:rPr>
          <w:rFonts w:cs="Arial"/>
        </w:rPr>
        <w:t xml:space="preserve">Have Employer’s Liability insurance in place for the period of the placement and that this will apply to a placement student as it would to any other member of your staff. </w:t>
      </w:r>
    </w:p>
    <w:p w14:paraId="717390B0" w14:textId="77777777" w:rsidR="00426D1D" w:rsidRDefault="00426D1D" w:rsidP="00426D1D">
      <w:pPr>
        <w:pStyle w:val="Subtitle"/>
        <w:ind w:right="-52"/>
        <w:rPr>
          <w:rFonts w:cs="Arial"/>
          <w:sz w:val="22"/>
          <w:szCs w:val="22"/>
        </w:rPr>
      </w:pPr>
    </w:p>
    <w:p w14:paraId="7982978F" w14:textId="77777777" w:rsidR="00426D1D" w:rsidRDefault="00426D1D" w:rsidP="00426D1D">
      <w:pPr>
        <w:pStyle w:val="Subtitle"/>
        <w:ind w:right="-52"/>
        <w:rPr>
          <w:rFonts w:cs="Arial"/>
          <w:sz w:val="22"/>
          <w:szCs w:val="22"/>
        </w:rPr>
      </w:pPr>
    </w:p>
    <w:p w14:paraId="21FD513F" w14:textId="77777777" w:rsidR="00426D1D" w:rsidRDefault="00426D1D" w:rsidP="00426D1D">
      <w:pPr>
        <w:pStyle w:val="Subtitle"/>
        <w:ind w:right="-52"/>
        <w:rPr>
          <w:rFonts w:cs="Arial"/>
          <w:sz w:val="22"/>
          <w:szCs w:val="22"/>
        </w:rPr>
      </w:pPr>
      <w:r>
        <w:rPr>
          <w:rFonts w:cs="Arial"/>
          <w:sz w:val="22"/>
          <w:szCs w:val="22"/>
        </w:rPr>
        <w:t xml:space="preserve">Health and safety notes for students on placement </w:t>
      </w:r>
    </w:p>
    <w:p w14:paraId="0E22A0F3" w14:textId="77777777" w:rsidR="00426D1D" w:rsidRDefault="00426D1D" w:rsidP="00426D1D">
      <w:pPr>
        <w:ind w:right="-52"/>
        <w:rPr>
          <w:rFonts w:ascii="Arial" w:hAnsi="Arial" w:cs="Arial"/>
          <w:sz w:val="22"/>
          <w:szCs w:val="22"/>
        </w:rPr>
      </w:pPr>
    </w:p>
    <w:p w14:paraId="6185538E" w14:textId="77777777" w:rsidR="00426D1D" w:rsidRDefault="00426D1D" w:rsidP="00426D1D">
      <w:pPr>
        <w:pStyle w:val="Subtitle"/>
        <w:ind w:right="-52"/>
        <w:rPr>
          <w:rFonts w:cs="Arial"/>
          <w:sz w:val="22"/>
          <w:szCs w:val="22"/>
        </w:rPr>
      </w:pPr>
      <w:r>
        <w:rPr>
          <w:rFonts w:cs="Arial"/>
          <w:sz w:val="22"/>
          <w:szCs w:val="22"/>
        </w:rPr>
        <w:t>Introduction</w:t>
      </w:r>
    </w:p>
    <w:p w14:paraId="52E36127" w14:textId="77777777" w:rsidR="00426D1D" w:rsidRDefault="00426D1D" w:rsidP="00426D1D">
      <w:pPr>
        <w:pStyle w:val="Subtitle"/>
        <w:ind w:right="-52"/>
        <w:rPr>
          <w:rFonts w:cs="Arial"/>
          <w:b w:val="0"/>
          <w:sz w:val="22"/>
          <w:szCs w:val="22"/>
        </w:rPr>
      </w:pPr>
    </w:p>
    <w:p w14:paraId="70F7512A" w14:textId="77777777" w:rsidR="00B7415B" w:rsidRDefault="00426D1D" w:rsidP="00B7415B">
      <w:pPr>
        <w:pStyle w:val="Subtitle"/>
        <w:ind w:right="-52"/>
        <w:rPr>
          <w:rFonts w:cs="Arial"/>
          <w:b w:val="0"/>
          <w:sz w:val="22"/>
          <w:szCs w:val="22"/>
        </w:rPr>
      </w:pPr>
      <w:r>
        <w:rPr>
          <w:rFonts w:cs="Arial"/>
          <w:b w:val="0"/>
          <w:sz w:val="22"/>
          <w:szCs w:val="22"/>
        </w:rPr>
        <w:t>Placements provide an opportunity for you to apply skills acquired whilst at the University of Bristol to work situations. There are health and safety aspe</w:t>
      </w:r>
      <w:r w:rsidR="00B7415B">
        <w:rPr>
          <w:rFonts w:cs="Arial"/>
          <w:b w:val="0"/>
          <w:sz w:val="22"/>
          <w:szCs w:val="22"/>
        </w:rPr>
        <w:t>cts to every placement, namely:</w:t>
      </w:r>
    </w:p>
    <w:p w14:paraId="6E6E4CE0" w14:textId="77777777" w:rsidR="00B7415B" w:rsidRDefault="00B7415B" w:rsidP="00B7415B">
      <w:pPr>
        <w:pStyle w:val="Subtitle"/>
        <w:ind w:right="-52"/>
        <w:rPr>
          <w:rFonts w:cs="Arial"/>
          <w:b w:val="0"/>
          <w:sz w:val="22"/>
          <w:szCs w:val="22"/>
        </w:rPr>
      </w:pPr>
    </w:p>
    <w:p w14:paraId="3891C359" w14:textId="5BEC0B79" w:rsidR="00B7415B" w:rsidRDefault="00426D1D" w:rsidP="00842544">
      <w:pPr>
        <w:pStyle w:val="Subtitle"/>
        <w:numPr>
          <w:ilvl w:val="0"/>
          <w:numId w:val="16"/>
        </w:numPr>
        <w:ind w:right="-52"/>
        <w:rPr>
          <w:rFonts w:cs="Arial"/>
          <w:b w:val="0"/>
          <w:sz w:val="22"/>
          <w:szCs w:val="22"/>
        </w:rPr>
      </w:pPr>
      <w:r>
        <w:rPr>
          <w:rFonts w:cs="Arial"/>
          <w:b w:val="0"/>
          <w:sz w:val="22"/>
          <w:szCs w:val="22"/>
        </w:rPr>
        <w:t>being under the supervision of a third party;</w:t>
      </w:r>
    </w:p>
    <w:p w14:paraId="332C22D1" w14:textId="77777777" w:rsidR="00B7415B" w:rsidRDefault="00426D1D" w:rsidP="00842544">
      <w:pPr>
        <w:pStyle w:val="Subtitle"/>
        <w:numPr>
          <w:ilvl w:val="0"/>
          <w:numId w:val="16"/>
        </w:numPr>
        <w:ind w:right="-52"/>
        <w:rPr>
          <w:rFonts w:cs="Arial"/>
          <w:b w:val="0"/>
          <w:sz w:val="22"/>
          <w:szCs w:val="22"/>
        </w:rPr>
      </w:pPr>
      <w:r>
        <w:rPr>
          <w:rFonts w:cs="Arial"/>
          <w:b w:val="0"/>
          <w:sz w:val="22"/>
          <w:szCs w:val="22"/>
        </w:rPr>
        <w:t>being involved with, or undertaking, activities where you have little or no experience; and</w:t>
      </w:r>
    </w:p>
    <w:p w14:paraId="2C24B6EF" w14:textId="3F408ADC" w:rsidR="00426D1D" w:rsidRPr="00B7415B" w:rsidRDefault="00426D1D" w:rsidP="00842544">
      <w:pPr>
        <w:pStyle w:val="Subtitle"/>
        <w:numPr>
          <w:ilvl w:val="0"/>
          <w:numId w:val="16"/>
        </w:numPr>
        <w:ind w:right="-52"/>
        <w:rPr>
          <w:rFonts w:cs="Arial"/>
          <w:b w:val="0"/>
          <w:sz w:val="22"/>
          <w:szCs w:val="22"/>
        </w:rPr>
      </w:pPr>
      <w:r w:rsidRPr="00B7415B">
        <w:rPr>
          <w:rFonts w:cs="Arial"/>
          <w:b w:val="0"/>
          <w:sz w:val="22"/>
          <w:szCs w:val="22"/>
        </w:rPr>
        <w:t>working in and visiting environments and locations that you are unfamiliar with.</w:t>
      </w:r>
    </w:p>
    <w:p w14:paraId="178AAE11" w14:textId="77777777" w:rsidR="00426D1D" w:rsidRDefault="00426D1D" w:rsidP="00426D1D">
      <w:pPr>
        <w:pStyle w:val="Subtitle"/>
        <w:ind w:right="-52"/>
        <w:rPr>
          <w:rFonts w:cs="Arial"/>
          <w:b w:val="0"/>
          <w:sz w:val="22"/>
          <w:szCs w:val="22"/>
        </w:rPr>
      </w:pPr>
    </w:p>
    <w:p w14:paraId="3E448157" w14:textId="77777777" w:rsidR="00426D1D" w:rsidRDefault="00426D1D" w:rsidP="00426D1D">
      <w:pPr>
        <w:pStyle w:val="Subtitle"/>
        <w:ind w:right="-52"/>
        <w:rPr>
          <w:rFonts w:cs="Arial"/>
          <w:b w:val="0"/>
          <w:sz w:val="22"/>
          <w:szCs w:val="22"/>
        </w:rPr>
      </w:pPr>
      <w:r>
        <w:rPr>
          <w:rFonts w:cs="Arial"/>
          <w:b w:val="0"/>
          <w:sz w:val="22"/>
          <w:szCs w:val="22"/>
        </w:rPr>
        <w:t>This guidance assists in providing you with an awareness of the health and safety aspects of placements.</w:t>
      </w:r>
    </w:p>
    <w:p w14:paraId="6522C52A" w14:textId="77777777" w:rsidR="00426D1D" w:rsidRDefault="00426D1D" w:rsidP="00426D1D">
      <w:pPr>
        <w:pStyle w:val="Subtitle"/>
        <w:ind w:right="-52"/>
        <w:rPr>
          <w:rFonts w:cs="Arial"/>
          <w:b w:val="0"/>
          <w:sz w:val="22"/>
          <w:szCs w:val="22"/>
        </w:rPr>
      </w:pPr>
    </w:p>
    <w:p w14:paraId="01F2BEF1" w14:textId="77777777" w:rsidR="00426D1D" w:rsidRDefault="00426D1D" w:rsidP="00426D1D">
      <w:pPr>
        <w:pStyle w:val="Subtitle"/>
        <w:ind w:right="-52"/>
        <w:rPr>
          <w:rFonts w:cs="Arial"/>
          <w:sz w:val="22"/>
          <w:szCs w:val="22"/>
        </w:rPr>
      </w:pPr>
      <w:r>
        <w:rPr>
          <w:rFonts w:cs="Arial"/>
          <w:sz w:val="22"/>
          <w:szCs w:val="22"/>
        </w:rPr>
        <w:lastRenderedPageBreak/>
        <w:t>Health and Safety Responsibilities</w:t>
      </w:r>
    </w:p>
    <w:p w14:paraId="0E2F6855" w14:textId="77777777" w:rsidR="00B7415B" w:rsidRDefault="00B7415B" w:rsidP="00B7415B">
      <w:pPr>
        <w:pStyle w:val="Subtitle"/>
        <w:tabs>
          <w:tab w:val="num" w:pos="-180"/>
        </w:tabs>
        <w:ind w:right="-52"/>
        <w:rPr>
          <w:rFonts w:cs="Arial"/>
          <w:b w:val="0"/>
          <w:sz w:val="22"/>
          <w:szCs w:val="22"/>
        </w:rPr>
      </w:pPr>
    </w:p>
    <w:p w14:paraId="35385C2A" w14:textId="77777777" w:rsidR="00B7415B" w:rsidRDefault="00426D1D" w:rsidP="00842544">
      <w:pPr>
        <w:pStyle w:val="Subtitle"/>
        <w:numPr>
          <w:ilvl w:val="0"/>
          <w:numId w:val="17"/>
        </w:numPr>
        <w:ind w:right="-52"/>
        <w:rPr>
          <w:rFonts w:cs="Arial"/>
          <w:b w:val="0"/>
          <w:sz w:val="22"/>
          <w:szCs w:val="22"/>
        </w:rPr>
      </w:pPr>
      <w:r>
        <w:rPr>
          <w:rFonts w:cs="Arial"/>
          <w:b w:val="0"/>
          <w:sz w:val="22"/>
          <w:szCs w:val="22"/>
        </w:rPr>
        <w:t xml:space="preserve">Placement Providers – organisations providing placements </w:t>
      </w:r>
      <w:r w:rsidR="00EC36D8">
        <w:rPr>
          <w:rFonts w:cs="Arial"/>
          <w:b w:val="0"/>
          <w:sz w:val="22"/>
          <w:szCs w:val="22"/>
        </w:rPr>
        <w:t xml:space="preserve">have </w:t>
      </w:r>
      <w:r>
        <w:rPr>
          <w:rFonts w:cs="Arial"/>
          <w:b w:val="0"/>
          <w:sz w:val="22"/>
          <w:szCs w:val="22"/>
        </w:rPr>
        <w:t>a general duty to ensure your health and safety whilst on placement and must;</w:t>
      </w:r>
    </w:p>
    <w:p w14:paraId="3C580095" w14:textId="77777777" w:rsidR="00B7415B" w:rsidRDefault="00B7415B" w:rsidP="00B7415B">
      <w:pPr>
        <w:pStyle w:val="Subtitle"/>
        <w:ind w:left="720" w:right="-52"/>
        <w:rPr>
          <w:rFonts w:cs="Arial"/>
          <w:b w:val="0"/>
          <w:sz w:val="22"/>
          <w:szCs w:val="22"/>
        </w:rPr>
      </w:pPr>
    </w:p>
    <w:p w14:paraId="2CA98597" w14:textId="296C5725" w:rsidR="00B7415B" w:rsidRDefault="00B7415B" w:rsidP="00842544">
      <w:pPr>
        <w:pStyle w:val="Subtitle"/>
        <w:numPr>
          <w:ilvl w:val="0"/>
          <w:numId w:val="16"/>
        </w:numPr>
        <w:ind w:right="-52"/>
        <w:rPr>
          <w:rFonts w:cs="Arial"/>
          <w:b w:val="0"/>
          <w:sz w:val="22"/>
          <w:szCs w:val="22"/>
        </w:rPr>
      </w:pPr>
      <w:r w:rsidRPr="00B7415B">
        <w:rPr>
          <w:rFonts w:cs="Arial"/>
          <w:b w:val="0"/>
          <w:sz w:val="22"/>
          <w:szCs w:val="22"/>
        </w:rPr>
        <w:t>Take account of your potential inexperience for activities you’ll be expected to undertake and put into place appropriate controls.</w:t>
      </w:r>
    </w:p>
    <w:p w14:paraId="04319837" w14:textId="7E76AA33" w:rsidR="00B7415B" w:rsidRDefault="00B7415B" w:rsidP="00842544">
      <w:pPr>
        <w:pStyle w:val="Subtitle"/>
        <w:numPr>
          <w:ilvl w:val="0"/>
          <w:numId w:val="16"/>
        </w:numPr>
        <w:ind w:right="-52"/>
        <w:rPr>
          <w:rFonts w:cs="Arial"/>
          <w:b w:val="0"/>
          <w:sz w:val="22"/>
          <w:szCs w:val="22"/>
        </w:rPr>
      </w:pPr>
      <w:r>
        <w:rPr>
          <w:rFonts w:cs="Arial"/>
          <w:b w:val="0"/>
          <w:sz w:val="22"/>
          <w:szCs w:val="22"/>
        </w:rPr>
        <w:t>Provide you with information, instruction, training and supervision including an induction.</w:t>
      </w:r>
    </w:p>
    <w:p w14:paraId="66B0C11B" w14:textId="77777777" w:rsidR="00B7415B" w:rsidRDefault="00B7415B" w:rsidP="00B7415B">
      <w:pPr>
        <w:pStyle w:val="Subtitle"/>
        <w:ind w:left="720" w:right="-52"/>
        <w:rPr>
          <w:rFonts w:cs="Arial"/>
          <w:b w:val="0"/>
          <w:sz w:val="22"/>
          <w:szCs w:val="22"/>
        </w:rPr>
      </w:pPr>
    </w:p>
    <w:p w14:paraId="25ED0F3D" w14:textId="77777777" w:rsidR="00B7415B" w:rsidRDefault="00B7415B" w:rsidP="00B7415B">
      <w:pPr>
        <w:pStyle w:val="Subtitle"/>
        <w:ind w:left="720" w:right="-52"/>
        <w:rPr>
          <w:rFonts w:cs="Arial"/>
          <w:b w:val="0"/>
          <w:sz w:val="22"/>
          <w:szCs w:val="22"/>
        </w:rPr>
      </w:pPr>
    </w:p>
    <w:p w14:paraId="5260A6D9" w14:textId="77777777" w:rsidR="00B7415B" w:rsidRDefault="00B7415B" w:rsidP="00842544">
      <w:pPr>
        <w:pStyle w:val="Subtitle"/>
        <w:numPr>
          <w:ilvl w:val="0"/>
          <w:numId w:val="17"/>
        </w:numPr>
        <w:ind w:right="-52"/>
        <w:rPr>
          <w:rFonts w:cs="Arial"/>
          <w:b w:val="0"/>
          <w:sz w:val="22"/>
          <w:szCs w:val="22"/>
        </w:rPr>
      </w:pPr>
      <w:r>
        <w:rPr>
          <w:rFonts w:cs="Arial"/>
          <w:b w:val="0"/>
          <w:sz w:val="22"/>
          <w:szCs w:val="22"/>
        </w:rPr>
        <w:t xml:space="preserve">Students must; </w:t>
      </w:r>
    </w:p>
    <w:p w14:paraId="098C86FC" w14:textId="77777777" w:rsidR="00B7415B" w:rsidRDefault="00B7415B" w:rsidP="00B7415B">
      <w:pPr>
        <w:pStyle w:val="Subtitle"/>
        <w:ind w:left="360" w:right="-52"/>
        <w:rPr>
          <w:rFonts w:cs="Arial"/>
          <w:b w:val="0"/>
          <w:sz w:val="22"/>
          <w:szCs w:val="22"/>
        </w:rPr>
      </w:pPr>
    </w:p>
    <w:p w14:paraId="34BFECCA" w14:textId="0E6E8097" w:rsidR="00B7415B" w:rsidRDefault="00EC36D8" w:rsidP="00842544">
      <w:pPr>
        <w:pStyle w:val="Subtitle"/>
        <w:numPr>
          <w:ilvl w:val="0"/>
          <w:numId w:val="16"/>
        </w:numPr>
        <w:ind w:right="-52"/>
        <w:rPr>
          <w:rFonts w:cs="Arial"/>
          <w:b w:val="0"/>
          <w:sz w:val="22"/>
          <w:szCs w:val="22"/>
        </w:rPr>
      </w:pPr>
      <w:r w:rsidRPr="00B7415B">
        <w:rPr>
          <w:rFonts w:cs="Arial"/>
          <w:b w:val="0"/>
          <w:sz w:val="22"/>
          <w:szCs w:val="22"/>
        </w:rPr>
        <w:t xml:space="preserve">Not </w:t>
      </w:r>
      <w:r w:rsidR="00426D1D" w:rsidRPr="00B7415B">
        <w:rPr>
          <w:rFonts w:cs="Arial"/>
          <w:b w:val="0"/>
          <w:sz w:val="22"/>
          <w:szCs w:val="22"/>
        </w:rPr>
        <w:t>do anything that puts your or other people’s health and safety at risk.</w:t>
      </w:r>
    </w:p>
    <w:p w14:paraId="43325836" w14:textId="77777777" w:rsidR="00B7415B" w:rsidRDefault="00426D1D" w:rsidP="00842544">
      <w:pPr>
        <w:pStyle w:val="Subtitle"/>
        <w:numPr>
          <w:ilvl w:val="0"/>
          <w:numId w:val="16"/>
        </w:numPr>
        <w:ind w:right="-52"/>
        <w:rPr>
          <w:rFonts w:cs="Arial"/>
          <w:b w:val="0"/>
          <w:sz w:val="22"/>
          <w:szCs w:val="22"/>
        </w:rPr>
      </w:pPr>
      <w:r>
        <w:rPr>
          <w:rFonts w:cs="Arial"/>
          <w:b w:val="0"/>
          <w:sz w:val="22"/>
          <w:szCs w:val="22"/>
        </w:rPr>
        <w:t>Follow health and safety instructions, information</w:t>
      </w:r>
      <w:r w:rsidR="00EC36D8">
        <w:rPr>
          <w:rFonts w:cs="Arial"/>
          <w:b w:val="0"/>
          <w:sz w:val="22"/>
          <w:szCs w:val="22"/>
        </w:rPr>
        <w:t>,</w:t>
      </w:r>
      <w:r>
        <w:rPr>
          <w:rFonts w:cs="Arial"/>
          <w:b w:val="0"/>
          <w:sz w:val="22"/>
          <w:szCs w:val="22"/>
        </w:rPr>
        <w:t xml:space="preserve"> and training.</w:t>
      </w:r>
    </w:p>
    <w:p w14:paraId="0B865D16" w14:textId="77777777" w:rsidR="00B7415B" w:rsidRDefault="00426D1D" w:rsidP="00842544">
      <w:pPr>
        <w:pStyle w:val="Subtitle"/>
        <w:numPr>
          <w:ilvl w:val="0"/>
          <w:numId w:val="16"/>
        </w:numPr>
        <w:ind w:right="-52"/>
        <w:rPr>
          <w:rFonts w:cs="Arial"/>
          <w:b w:val="0"/>
          <w:sz w:val="22"/>
          <w:szCs w:val="22"/>
        </w:rPr>
      </w:pPr>
      <w:r w:rsidRPr="00B7415B">
        <w:rPr>
          <w:rFonts w:cs="Arial"/>
          <w:b w:val="0"/>
          <w:sz w:val="22"/>
          <w:szCs w:val="22"/>
        </w:rPr>
        <w:t>Never intentionally misuse equipment or</w:t>
      </w:r>
      <w:r w:rsidRPr="00B7415B">
        <w:rPr>
          <w:rFonts w:cs="Arial"/>
          <w:b w:val="0"/>
          <w:color w:val="3366FF"/>
          <w:sz w:val="22"/>
          <w:szCs w:val="22"/>
        </w:rPr>
        <w:t xml:space="preserve"> </w:t>
      </w:r>
      <w:r w:rsidRPr="00B7415B">
        <w:rPr>
          <w:rFonts w:cs="Arial"/>
          <w:b w:val="0"/>
          <w:sz w:val="22"/>
          <w:szCs w:val="22"/>
        </w:rPr>
        <w:t>anything provided for health and safety reasons.</w:t>
      </w:r>
    </w:p>
    <w:p w14:paraId="1F593337" w14:textId="3CADC612" w:rsidR="00426D1D" w:rsidRPr="00B7415B" w:rsidRDefault="00426D1D" w:rsidP="00842544">
      <w:pPr>
        <w:pStyle w:val="Subtitle"/>
        <w:numPr>
          <w:ilvl w:val="0"/>
          <w:numId w:val="16"/>
        </w:numPr>
        <w:ind w:right="-52"/>
        <w:rPr>
          <w:rFonts w:cs="Arial"/>
          <w:b w:val="0"/>
          <w:sz w:val="22"/>
          <w:szCs w:val="22"/>
        </w:rPr>
      </w:pPr>
      <w:r w:rsidRPr="00B7415B">
        <w:rPr>
          <w:rFonts w:cs="Arial"/>
          <w:b w:val="0"/>
          <w:iCs/>
          <w:sz w:val="22"/>
          <w:szCs w:val="22"/>
        </w:rPr>
        <w:t xml:space="preserve">Bring any health and safety concerns to the attention of your Placement Provider and your placement tutor/organiser at the </w:t>
      </w:r>
      <w:r w:rsidR="00EC36D8" w:rsidRPr="00B7415B">
        <w:rPr>
          <w:rFonts w:cs="Arial"/>
          <w:b w:val="0"/>
          <w:iCs/>
          <w:sz w:val="22"/>
          <w:szCs w:val="22"/>
        </w:rPr>
        <w:t>university as soon as possible.</w:t>
      </w:r>
      <w:r w:rsidRPr="00B7415B">
        <w:rPr>
          <w:rFonts w:cs="Arial"/>
          <w:iCs/>
          <w:sz w:val="22"/>
          <w:szCs w:val="22"/>
        </w:rPr>
        <w:t xml:space="preserve"> Do not wait for their next visit or contact with you.</w:t>
      </w:r>
    </w:p>
    <w:p w14:paraId="3C0E77A2" w14:textId="77777777" w:rsidR="00426D1D" w:rsidRDefault="00426D1D" w:rsidP="00426D1D">
      <w:pPr>
        <w:pStyle w:val="Subtitle"/>
        <w:ind w:right="-52"/>
        <w:rPr>
          <w:rFonts w:cs="Arial"/>
          <w:b w:val="0"/>
          <w:sz w:val="22"/>
          <w:szCs w:val="22"/>
        </w:rPr>
      </w:pPr>
    </w:p>
    <w:p w14:paraId="1210539A" w14:textId="77777777" w:rsidR="00426D1D" w:rsidRDefault="00426D1D" w:rsidP="00426D1D">
      <w:pPr>
        <w:pStyle w:val="Subtitle"/>
        <w:ind w:right="-52"/>
        <w:rPr>
          <w:rFonts w:cs="Arial"/>
          <w:sz w:val="22"/>
          <w:szCs w:val="22"/>
        </w:rPr>
      </w:pPr>
      <w:r>
        <w:rPr>
          <w:rFonts w:cs="Arial"/>
          <w:sz w:val="22"/>
          <w:szCs w:val="22"/>
        </w:rPr>
        <w:t>Placement Preparation</w:t>
      </w:r>
    </w:p>
    <w:p w14:paraId="1763F4F1" w14:textId="77777777" w:rsidR="00426D1D" w:rsidRDefault="00426D1D" w:rsidP="00426D1D">
      <w:pPr>
        <w:pStyle w:val="Subtitle"/>
        <w:ind w:right="-52"/>
        <w:rPr>
          <w:rFonts w:cs="Arial"/>
          <w:b w:val="0"/>
          <w:sz w:val="22"/>
          <w:szCs w:val="22"/>
        </w:rPr>
      </w:pPr>
    </w:p>
    <w:p w14:paraId="68024E97" w14:textId="77777777" w:rsidR="00B7415B" w:rsidRDefault="00426D1D" w:rsidP="00B7415B">
      <w:pPr>
        <w:pStyle w:val="Subtitle"/>
        <w:ind w:right="-52"/>
        <w:rPr>
          <w:rFonts w:cs="Arial"/>
          <w:b w:val="0"/>
          <w:sz w:val="22"/>
          <w:szCs w:val="22"/>
        </w:rPr>
      </w:pPr>
      <w:r>
        <w:rPr>
          <w:rFonts w:cs="Arial"/>
          <w:b w:val="0"/>
          <w:sz w:val="22"/>
          <w:szCs w:val="22"/>
        </w:rPr>
        <w:t>There are many aspects to placements that you have to prepare fo</w:t>
      </w:r>
      <w:r w:rsidR="00EC36D8">
        <w:rPr>
          <w:rFonts w:cs="Arial"/>
          <w:b w:val="0"/>
          <w:sz w:val="22"/>
          <w:szCs w:val="22"/>
        </w:rPr>
        <w:t>r, health and safety included. It is important that you:</w:t>
      </w:r>
    </w:p>
    <w:p w14:paraId="4484B8FC" w14:textId="77777777" w:rsidR="00B7415B" w:rsidRDefault="00B7415B" w:rsidP="00B7415B">
      <w:pPr>
        <w:pStyle w:val="Subtitle"/>
        <w:ind w:right="-52"/>
        <w:rPr>
          <w:rFonts w:cs="Arial"/>
          <w:b w:val="0"/>
          <w:sz w:val="22"/>
          <w:szCs w:val="22"/>
        </w:rPr>
      </w:pPr>
    </w:p>
    <w:p w14:paraId="0E5C57C3" w14:textId="77777777" w:rsidR="00B7415B" w:rsidRDefault="00426D1D" w:rsidP="00842544">
      <w:pPr>
        <w:pStyle w:val="Subtitle"/>
        <w:numPr>
          <w:ilvl w:val="0"/>
          <w:numId w:val="16"/>
        </w:numPr>
        <w:ind w:right="-52"/>
        <w:rPr>
          <w:rFonts w:cs="Arial"/>
          <w:b w:val="0"/>
          <w:sz w:val="22"/>
          <w:szCs w:val="22"/>
        </w:rPr>
      </w:pPr>
      <w:r w:rsidRPr="00B7415B">
        <w:rPr>
          <w:rFonts w:cs="Arial"/>
          <w:b w:val="0"/>
          <w:sz w:val="22"/>
          <w:szCs w:val="22"/>
        </w:rPr>
        <w:t>attend briefings prior to placements commencing as health and safety will be covered</w:t>
      </w:r>
      <w:r w:rsidR="00B7415B" w:rsidRPr="00B7415B">
        <w:rPr>
          <w:rFonts w:cs="Arial"/>
          <w:b w:val="0"/>
          <w:sz w:val="22"/>
          <w:szCs w:val="22"/>
        </w:rPr>
        <w:t>; and</w:t>
      </w:r>
    </w:p>
    <w:p w14:paraId="0F58855A" w14:textId="079F82AC" w:rsidR="00426D1D" w:rsidRPr="00B7415B" w:rsidRDefault="00426D1D" w:rsidP="00842544">
      <w:pPr>
        <w:pStyle w:val="Subtitle"/>
        <w:numPr>
          <w:ilvl w:val="0"/>
          <w:numId w:val="16"/>
        </w:numPr>
        <w:ind w:right="-52"/>
        <w:rPr>
          <w:rFonts w:cs="Arial"/>
          <w:b w:val="0"/>
          <w:sz w:val="22"/>
          <w:szCs w:val="22"/>
        </w:rPr>
      </w:pPr>
      <w:r w:rsidRPr="00B7415B">
        <w:rPr>
          <w:rFonts w:cs="Arial"/>
          <w:b w:val="0"/>
          <w:sz w:val="22"/>
          <w:szCs w:val="22"/>
        </w:rPr>
        <w:t>familiarise yourself with the health and safety aspects of placements, particularly you and your Placement Provider’s responsibilities, and what you should receive, particularly in the initial period.</w:t>
      </w:r>
    </w:p>
    <w:p w14:paraId="52009A0C" w14:textId="77777777" w:rsidR="00426D1D" w:rsidRDefault="00426D1D" w:rsidP="00426D1D">
      <w:pPr>
        <w:pStyle w:val="Subtitle"/>
        <w:ind w:right="-52"/>
        <w:rPr>
          <w:rFonts w:cs="Arial"/>
          <w:b w:val="0"/>
          <w:sz w:val="22"/>
          <w:szCs w:val="22"/>
        </w:rPr>
      </w:pPr>
    </w:p>
    <w:p w14:paraId="7C229BB7" w14:textId="77777777" w:rsidR="00426D1D" w:rsidRDefault="00426D1D" w:rsidP="00426D1D">
      <w:pPr>
        <w:pStyle w:val="Subtitle"/>
        <w:ind w:right="-52"/>
        <w:rPr>
          <w:rFonts w:cs="Arial"/>
          <w:sz w:val="22"/>
          <w:szCs w:val="22"/>
        </w:rPr>
      </w:pPr>
      <w:r>
        <w:rPr>
          <w:rFonts w:cs="Arial"/>
          <w:sz w:val="22"/>
          <w:szCs w:val="22"/>
        </w:rPr>
        <w:t>Information, Instruction, Training and Supervision</w:t>
      </w:r>
    </w:p>
    <w:p w14:paraId="56BCC81F" w14:textId="77777777" w:rsidR="00426D1D" w:rsidRDefault="00426D1D" w:rsidP="00426D1D">
      <w:pPr>
        <w:pStyle w:val="Subtitle"/>
        <w:ind w:right="-52"/>
        <w:rPr>
          <w:rFonts w:cs="Arial"/>
          <w:b w:val="0"/>
          <w:sz w:val="22"/>
          <w:szCs w:val="22"/>
        </w:rPr>
      </w:pPr>
    </w:p>
    <w:p w14:paraId="6E5DF33F" w14:textId="77777777" w:rsidR="00B7415B" w:rsidRDefault="00426D1D" w:rsidP="00B7415B">
      <w:pPr>
        <w:pStyle w:val="Subtitle"/>
        <w:ind w:right="-52"/>
        <w:rPr>
          <w:rFonts w:cs="Arial"/>
          <w:b w:val="0"/>
          <w:iCs/>
          <w:sz w:val="22"/>
          <w:szCs w:val="22"/>
        </w:rPr>
      </w:pPr>
      <w:r>
        <w:rPr>
          <w:rFonts w:cs="Arial"/>
          <w:b w:val="0"/>
          <w:sz w:val="22"/>
          <w:szCs w:val="22"/>
        </w:rPr>
        <w:t xml:space="preserve">Upon commencing a placement you must receive </w:t>
      </w:r>
      <w:r w:rsidR="00EC36D8">
        <w:rPr>
          <w:rFonts w:cs="Arial"/>
          <w:b w:val="0"/>
          <w:sz w:val="22"/>
          <w:szCs w:val="22"/>
        </w:rPr>
        <w:t xml:space="preserve">a health and safety induction. </w:t>
      </w:r>
      <w:r>
        <w:rPr>
          <w:rFonts w:cs="Arial"/>
          <w:b w:val="0"/>
          <w:iCs/>
          <w:sz w:val="22"/>
          <w:szCs w:val="22"/>
        </w:rPr>
        <w:t>The induction should include:</w:t>
      </w:r>
    </w:p>
    <w:p w14:paraId="14BB428A" w14:textId="77777777" w:rsidR="00B7415B" w:rsidRDefault="00B7415B" w:rsidP="00B7415B">
      <w:pPr>
        <w:pStyle w:val="Subtitle"/>
        <w:ind w:right="-52"/>
        <w:rPr>
          <w:rFonts w:cs="Arial"/>
          <w:b w:val="0"/>
          <w:iCs/>
          <w:sz w:val="22"/>
          <w:szCs w:val="22"/>
        </w:rPr>
      </w:pPr>
    </w:p>
    <w:p w14:paraId="2F15053A" w14:textId="57277F90" w:rsidR="00B7415B" w:rsidRDefault="00426D1D" w:rsidP="00842544">
      <w:pPr>
        <w:pStyle w:val="Subtitle"/>
        <w:numPr>
          <w:ilvl w:val="0"/>
          <w:numId w:val="16"/>
        </w:numPr>
        <w:ind w:right="-52"/>
        <w:rPr>
          <w:rFonts w:cs="Arial"/>
          <w:b w:val="0"/>
          <w:iCs/>
          <w:sz w:val="22"/>
          <w:szCs w:val="22"/>
        </w:rPr>
      </w:pPr>
      <w:r w:rsidRPr="00B7415B">
        <w:rPr>
          <w:rFonts w:cs="Arial"/>
          <w:sz w:val="22"/>
          <w:szCs w:val="22"/>
        </w:rPr>
        <w:t>Emergency information</w:t>
      </w:r>
      <w:r w:rsidR="00EC36D8">
        <w:rPr>
          <w:rFonts w:cs="Arial"/>
          <w:b w:val="0"/>
          <w:sz w:val="22"/>
          <w:szCs w:val="22"/>
        </w:rPr>
        <w:t xml:space="preserve">. </w:t>
      </w:r>
      <w:r w:rsidRPr="00EC36D8">
        <w:rPr>
          <w:rFonts w:cs="Arial"/>
          <w:b w:val="0"/>
          <w:sz w:val="22"/>
          <w:szCs w:val="22"/>
        </w:rPr>
        <w:t>Whilst on placement it is essential that you receive information and instruction on what action to take should an emergency s</w:t>
      </w:r>
      <w:r w:rsidR="00EC36D8">
        <w:rPr>
          <w:rFonts w:cs="Arial"/>
          <w:b w:val="0"/>
          <w:sz w:val="22"/>
          <w:szCs w:val="22"/>
        </w:rPr>
        <w:t>ituation arise. Such situations include:</w:t>
      </w:r>
    </w:p>
    <w:p w14:paraId="25B9D3D7" w14:textId="77777777" w:rsidR="00B7415B" w:rsidRDefault="00426D1D" w:rsidP="00842544">
      <w:pPr>
        <w:pStyle w:val="Subtitle"/>
        <w:numPr>
          <w:ilvl w:val="1"/>
          <w:numId w:val="16"/>
        </w:numPr>
        <w:ind w:right="-52"/>
        <w:rPr>
          <w:rFonts w:cs="Arial"/>
          <w:b w:val="0"/>
          <w:iCs/>
          <w:sz w:val="22"/>
          <w:szCs w:val="22"/>
        </w:rPr>
      </w:pPr>
      <w:r>
        <w:rPr>
          <w:rFonts w:cs="Arial"/>
          <w:b w:val="0"/>
          <w:sz w:val="22"/>
          <w:szCs w:val="22"/>
        </w:rPr>
        <w:t>hearing the fire alarm;</w:t>
      </w:r>
    </w:p>
    <w:p w14:paraId="19EA9D75" w14:textId="77777777" w:rsidR="00B7415B" w:rsidRDefault="00426D1D" w:rsidP="00842544">
      <w:pPr>
        <w:pStyle w:val="Subtitle"/>
        <w:numPr>
          <w:ilvl w:val="1"/>
          <w:numId w:val="16"/>
        </w:numPr>
        <w:ind w:right="-52"/>
        <w:rPr>
          <w:rFonts w:cs="Arial"/>
          <w:b w:val="0"/>
          <w:iCs/>
          <w:sz w:val="22"/>
          <w:szCs w:val="22"/>
        </w:rPr>
      </w:pPr>
      <w:r w:rsidRPr="00B7415B">
        <w:rPr>
          <w:rFonts w:cs="Arial"/>
          <w:b w:val="0"/>
          <w:sz w:val="22"/>
          <w:szCs w:val="22"/>
        </w:rPr>
        <w:t>discovering a fire;</w:t>
      </w:r>
    </w:p>
    <w:p w14:paraId="21DE40BE" w14:textId="77777777" w:rsidR="00B7415B" w:rsidRDefault="00426D1D" w:rsidP="00842544">
      <w:pPr>
        <w:pStyle w:val="Subtitle"/>
        <w:numPr>
          <w:ilvl w:val="1"/>
          <w:numId w:val="16"/>
        </w:numPr>
        <w:ind w:right="-52"/>
        <w:rPr>
          <w:rFonts w:cs="Arial"/>
          <w:b w:val="0"/>
          <w:iCs/>
          <w:sz w:val="22"/>
          <w:szCs w:val="22"/>
        </w:rPr>
      </w:pPr>
      <w:r w:rsidRPr="00B7415B">
        <w:rPr>
          <w:rFonts w:cs="Arial"/>
          <w:b w:val="0"/>
          <w:sz w:val="22"/>
          <w:szCs w:val="22"/>
        </w:rPr>
        <w:t>requiring first aid assistance;</w:t>
      </w:r>
    </w:p>
    <w:p w14:paraId="0A46303A" w14:textId="77777777" w:rsidR="00B7415B" w:rsidRDefault="00426D1D" w:rsidP="00842544">
      <w:pPr>
        <w:pStyle w:val="Subtitle"/>
        <w:numPr>
          <w:ilvl w:val="1"/>
          <w:numId w:val="16"/>
        </w:numPr>
        <w:ind w:right="-52"/>
        <w:rPr>
          <w:rFonts w:cs="Arial"/>
          <w:b w:val="0"/>
          <w:iCs/>
          <w:sz w:val="22"/>
          <w:szCs w:val="22"/>
        </w:rPr>
      </w:pPr>
      <w:r w:rsidRPr="00B7415B">
        <w:rPr>
          <w:rFonts w:cs="Arial"/>
          <w:b w:val="0"/>
          <w:sz w:val="22"/>
          <w:szCs w:val="22"/>
        </w:rPr>
        <w:t>threat to personal safety; and</w:t>
      </w:r>
    </w:p>
    <w:p w14:paraId="47D4C540" w14:textId="41B4D166" w:rsidR="00426D1D" w:rsidRPr="00B7415B" w:rsidRDefault="00426D1D" w:rsidP="00842544">
      <w:pPr>
        <w:pStyle w:val="Subtitle"/>
        <w:numPr>
          <w:ilvl w:val="1"/>
          <w:numId w:val="16"/>
        </w:numPr>
        <w:ind w:right="-52"/>
        <w:rPr>
          <w:rFonts w:cs="Arial"/>
          <w:b w:val="0"/>
          <w:iCs/>
          <w:sz w:val="22"/>
          <w:szCs w:val="22"/>
        </w:rPr>
      </w:pPr>
      <w:r w:rsidRPr="00B7415B">
        <w:rPr>
          <w:rFonts w:cs="Arial"/>
          <w:b w:val="0"/>
          <w:sz w:val="22"/>
          <w:szCs w:val="22"/>
        </w:rPr>
        <w:t>spillage of a dangerous substance.</w:t>
      </w:r>
    </w:p>
    <w:p w14:paraId="2F5D302B" w14:textId="77777777" w:rsidR="00EC36D8" w:rsidRDefault="00EC36D8" w:rsidP="00EC36D8">
      <w:pPr>
        <w:pStyle w:val="Subtitle"/>
        <w:ind w:left="720" w:right="-52"/>
        <w:rPr>
          <w:rFonts w:cs="Arial"/>
          <w:b w:val="0"/>
          <w:sz w:val="22"/>
          <w:szCs w:val="22"/>
        </w:rPr>
      </w:pPr>
    </w:p>
    <w:p w14:paraId="26A16B64" w14:textId="77777777" w:rsidR="00B7415B" w:rsidRDefault="00426D1D" w:rsidP="00B7415B">
      <w:pPr>
        <w:pStyle w:val="Subtitle"/>
        <w:ind w:left="360" w:right="-52"/>
        <w:rPr>
          <w:rFonts w:cs="Arial"/>
          <w:b w:val="0"/>
          <w:sz w:val="22"/>
          <w:szCs w:val="22"/>
        </w:rPr>
      </w:pPr>
      <w:r>
        <w:rPr>
          <w:rFonts w:cs="Arial"/>
          <w:b w:val="0"/>
          <w:sz w:val="22"/>
          <w:szCs w:val="22"/>
        </w:rPr>
        <w:t>If you are not made aware of what correct actions to take raise this w</w:t>
      </w:r>
      <w:r w:rsidR="00EC36D8">
        <w:rPr>
          <w:rFonts w:cs="Arial"/>
          <w:b w:val="0"/>
          <w:sz w:val="22"/>
          <w:szCs w:val="22"/>
        </w:rPr>
        <w:t xml:space="preserve">ith your Placement Provider. </w:t>
      </w:r>
      <w:r>
        <w:rPr>
          <w:rFonts w:cs="Arial"/>
          <w:b w:val="0"/>
          <w:sz w:val="22"/>
          <w:szCs w:val="22"/>
        </w:rPr>
        <w:t>Such information must be given at the induction stage and where a change of work location or activity occurs.</w:t>
      </w:r>
    </w:p>
    <w:p w14:paraId="203C908C" w14:textId="77777777" w:rsidR="00B7415B" w:rsidRDefault="00B7415B" w:rsidP="00B7415B">
      <w:pPr>
        <w:pStyle w:val="Subtitle"/>
        <w:ind w:left="360" w:right="-52"/>
        <w:rPr>
          <w:rFonts w:cs="Arial"/>
          <w:b w:val="0"/>
          <w:sz w:val="22"/>
          <w:szCs w:val="22"/>
        </w:rPr>
      </w:pPr>
    </w:p>
    <w:p w14:paraId="135D95AC" w14:textId="77777777" w:rsidR="00B7415B" w:rsidRDefault="00426D1D" w:rsidP="00842544">
      <w:pPr>
        <w:pStyle w:val="Subtitle"/>
        <w:numPr>
          <w:ilvl w:val="0"/>
          <w:numId w:val="16"/>
        </w:numPr>
        <w:ind w:right="-52"/>
        <w:rPr>
          <w:rFonts w:cs="Arial"/>
          <w:b w:val="0"/>
          <w:sz w:val="22"/>
          <w:szCs w:val="22"/>
        </w:rPr>
      </w:pPr>
      <w:r w:rsidRPr="00B7415B">
        <w:rPr>
          <w:rFonts w:cs="Arial"/>
          <w:sz w:val="22"/>
          <w:szCs w:val="22"/>
        </w:rPr>
        <w:t>Assessing and controlling risks</w:t>
      </w:r>
      <w:r w:rsidR="00EC36D8">
        <w:rPr>
          <w:rFonts w:cs="Arial"/>
          <w:b w:val="0"/>
          <w:sz w:val="22"/>
          <w:szCs w:val="22"/>
        </w:rPr>
        <w:t xml:space="preserve">. </w:t>
      </w:r>
      <w:r>
        <w:rPr>
          <w:rFonts w:cs="Arial"/>
          <w:b w:val="0"/>
          <w:sz w:val="22"/>
          <w:szCs w:val="22"/>
        </w:rPr>
        <w:t>Your Placement Provider is expected to determine the risks encountered with the activities you’ll be involved with and put into place me</w:t>
      </w:r>
      <w:r w:rsidR="00EC36D8">
        <w:rPr>
          <w:rFonts w:cs="Arial"/>
          <w:b w:val="0"/>
          <w:sz w:val="22"/>
          <w:szCs w:val="22"/>
        </w:rPr>
        <w:t xml:space="preserve">asures to control these risks. </w:t>
      </w:r>
      <w:r>
        <w:rPr>
          <w:rFonts w:cs="Arial"/>
          <w:b w:val="0"/>
          <w:sz w:val="22"/>
          <w:szCs w:val="22"/>
        </w:rPr>
        <w:t>Such measures may be no different to those already in pla</w:t>
      </w:r>
      <w:r w:rsidR="00EC36D8">
        <w:rPr>
          <w:rFonts w:cs="Arial"/>
          <w:b w:val="0"/>
          <w:sz w:val="22"/>
          <w:szCs w:val="22"/>
        </w:rPr>
        <w:t xml:space="preserve">ce for any of their employees. </w:t>
      </w:r>
      <w:r>
        <w:rPr>
          <w:rFonts w:cs="Arial"/>
          <w:b w:val="0"/>
          <w:sz w:val="22"/>
          <w:szCs w:val="22"/>
        </w:rPr>
        <w:t xml:space="preserve">However, because of your potential inexperience, </w:t>
      </w:r>
      <w:r>
        <w:rPr>
          <w:rFonts w:cs="Arial"/>
          <w:b w:val="0"/>
          <w:sz w:val="22"/>
          <w:szCs w:val="22"/>
        </w:rPr>
        <w:lastRenderedPageBreak/>
        <w:t>or other factors, a higher level of measure may be required, especially in the early periods of the placement.</w:t>
      </w:r>
      <w:r w:rsidR="00EC36D8">
        <w:rPr>
          <w:rFonts w:cs="Arial"/>
          <w:b w:val="0"/>
          <w:sz w:val="22"/>
          <w:szCs w:val="22"/>
        </w:rPr>
        <w:t xml:space="preserve"> </w:t>
      </w:r>
      <w:r>
        <w:rPr>
          <w:rFonts w:cs="Arial"/>
          <w:b w:val="0"/>
          <w:sz w:val="22"/>
          <w:szCs w:val="22"/>
        </w:rPr>
        <w:t>Measures</w:t>
      </w:r>
      <w:r w:rsidR="00EC36D8">
        <w:rPr>
          <w:rFonts w:cs="Arial"/>
          <w:b w:val="0"/>
          <w:sz w:val="22"/>
          <w:szCs w:val="22"/>
        </w:rPr>
        <w:t xml:space="preserve"> to control risks can include: </w:t>
      </w:r>
    </w:p>
    <w:p w14:paraId="25A1C222" w14:textId="77777777" w:rsidR="00B7415B" w:rsidRDefault="00426D1D" w:rsidP="00842544">
      <w:pPr>
        <w:pStyle w:val="Subtitle"/>
        <w:numPr>
          <w:ilvl w:val="1"/>
          <w:numId w:val="16"/>
        </w:numPr>
        <w:ind w:right="-52"/>
        <w:rPr>
          <w:rFonts w:cs="Arial"/>
          <w:b w:val="0"/>
          <w:sz w:val="22"/>
          <w:szCs w:val="22"/>
        </w:rPr>
      </w:pPr>
      <w:r w:rsidRPr="00B7415B">
        <w:rPr>
          <w:rFonts w:cs="Arial"/>
          <w:b w:val="0"/>
          <w:sz w:val="22"/>
          <w:szCs w:val="22"/>
        </w:rPr>
        <w:t>providing information, instruction, training and supervision;</w:t>
      </w:r>
    </w:p>
    <w:p w14:paraId="10E18E44" w14:textId="77777777" w:rsidR="00B7415B" w:rsidRDefault="00426D1D" w:rsidP="00842544">
      <w:pPr>
        <w:pStyle w:val="Subtitle"/>
        <w:numPr>
          <w:ilvl w:val="1"/>
          <w:numId w:val="16"/>
        </w:numPr>
        <w:ind w:right="-52"/>
        <w:rPr>
          <w:rFonts w:cs="Arial"/>
          <w:b w:val="0"/>
          <w:sz w:val="22"/>
          <w:szCs w:val="22"/>
        </w:rPr>
      </w:pPr>
      <w:r w:rsidRPr="00B7415B">
        <w:rPr>
          <w:rFonts w:cs="Arial"/>
          <w:b w:val="0"/>
          <w:sz w:val="22"/>
          <w:szCs w:val="22"/>
        </w:rPr>
        <w:t xml:space="preserve">ensuring equipment used is appropriate and in safe condition; and </w:t>
      </w:r>
    </w:p>
    <w:p w14:paraId="77371E4C" w14:textId="01575501" w:rsidR="00426D1D" w:rsidRPr="00B7415B" w:rsidRDefault="00426D1D" w:rsidP="00842544">
      <w:pPr>
        <w:pStyle w:val="Subtitle"/>
        <w:numPr>
          <w:ilvl w:val="1"/>
          <w:numId w:val="16"/>
        </w:numPr>
        <w:ind w:right="-52"/>
        <w:rPr>
          <w:rFonts w:cs="Arial"/>
          <w:b w:val="0"/>
          <w:sz w:val="22"/>
          <w:szCs w:val="22"/>
        </w:rPr>
      </w:pPr>
      <w:r w:rsidRPr="00B7415B">
        <w:rPr>
          <w:rFonts w:cs="Arial"/>
          <w:b w:val="0"/>
          <w:sz w:val="22"/>
          <w:szCs w:val="22"/>
        </w:rPr>
        <w:t>providing, and ensuring the use of, persona</w:t>
      </w:r>
      <w:r w:rsidR="00B7415B">
        <w:rPr>
          <w:rFonts w:cs="Arial"/>
          <w:b w:val="0"/>
          <w:sz w:val="22"/>
          <w:szCs w:val="22"/>
        </w:rPr>
        <w:t>l protective equipment and</w:t>
      </w:r>
      <w:r w:rsidRPr="00B7415B">
        <w:rPr>
          <w:rFonts w:cs="Arial"/>
          <w:b w:val="0"/>
          <w:sz w:val="22"/>
          <w:szCs w:val="22"/>
        </w:rPr>
        <w:t xml:space="preserve"> clothing.</w:t>
      </w:r>
    </w:p>
    <w:p w14:paraId="1892422C" w14:textId="77777777" w:rsidR="00426D1D" w:rsidRDefault="00426D1D" w:rsidP="00426D1D">
      <w:pPr>
        <w:pStyle w:val="Subtitle"/>
        <w:ind w:right="-52"/>
        <w:rPr>
          <w:rFonts w:cs="Arial"/>
          <w:b w:val="0"/>
          <w:sz w:val="22"/>
          <w:szCs w:val="22"/>
        </w:rPr>
      </w:pPr>
    </w:p>
    <w:p w14:paraId="4A82EEB7" w14:textId="77777777" w:rsidR="00B7415B" w:rsidRDefault="00426D1D" w:rsidP="00B7415B">
      <w:pPr>
        <w:pStyle w:val="Subtitle"/>
        <w:ind w:left="360" w:right="-52"/>
        <w:rPr>
          <w:rFonts w:cs="Arial"/>
          <w:b w:val="0"/>
          <w:sz w:val="22"/>
          <w:szCs w:val="22"/>
        </w:rPr>
      </w:pPr>
      <w:r>
        <w:rPr>
          <w:rFonts w:cs="Arial"/>
          <w:b w:val="0"/>
          <w:sz w:val="22"/>
          <w:szCs w:val="22"/>
        </w:rPr>
        <w:t>It is important that you are made aware of the risks associated with the activities you will be involved with and what is in place and required of you to control these. As your placement progresses so will the information, instruction and training you receive.  Never undertake an activity or go into an area unless you have received appropriate information, instruction and training for you to feel competent and confident to carry on. Levels of supervision will vary from placement -to-placement and at points within a particular placement. Don’t be afraid to ask questions of your supervisor and if you feel there is a lack of supervision then raise this concern.</w:t>
      </w:r>
    </w:p>
    <w:p w14:paraId="12C95FC7" w14:textId="77777777" w:rsidR="00B7415B" w:rsidRDefault="00B7415B" w:rsidP="00B7415B">
      <w:pPr>
        <w:pStyle w:val="Subtitle"/>
        <w:ind w:left="360" w:right="-52"/>
        <w:rPr>
          <w:rFonts w:cs="Arial"/>
          <w:b w:val="0"/>
          <w:sz w:val="22"/>
          <w:szCs w:val="22"/>
        </w:rPr>
      </w:pPr>
    </w:p>
    <w:p w14:paraId="1EC9C806" w14:textId="1825C1E2" w:rsidR="00EC36D8" w:rsidRDefault="00426D1D" w:rsidP="00842544">
      <w:pPr>
        <w:pStyle w:val="Subtitle"/>
        <w:numPr>
          <w:ilvl w:val="0"/>
          <w:numId w:val="16"/>
        </w:numPr>
        <w:ind w:right="-52"/>
        <w:rPr>
          <w:rFonts w:cs="Arial"/>
          <w:b w:val="0"/>
          <w:sz w:val="22"/>
          <w:szCs w:val="22"/>
        </w:rPr>
      </w:pPr>
      <w:r w:rsidRPr="00B7415B">
        <w:rPr>
          <w:rFonts w:cs="Arial"/>
          <w:sz w:val="22"/>
          <w:szCs w:val="22"/>
        </w:rPr>
        <w:t>Reporting accidents, incidents and health and safety concerns</w:t>
      </w:r>
      <w:r w:rsidR="00EC36D8">
        <w:rPr>
          <w:rFonts w:cs="Arial"/>
          <w:b w:val="0"/>
          <w:sz w:val="22"/>
          <w:szCs w:val="22"/>
        </w:rPr>
        <w:t xml:space="preserve">. </w:t>
      </w:r>
      <w:r>
        <w:rPr>
          <w:rFonts w:cs="Arial"/>
          <w:b w:val="0"/>
          <w:sz w:val="22"/>
          <w:szCs w:val="22"/>
        </w:rPr>
        <w:t>It is important that your report accidents and incidents – whether injury has resulted or n</w:t>
      </w:r>
      <w:r w:rsidR="00EC36D8">
        <w:rPr>
          <w:rFonts w:cs="Arial"/>
          <w:b w:val="0"/>
          <w:sz w:val="22"/>
          <w:szCs w:val="22"/>
        </w:rPr>
        <w:t xml:space="preserve">ot – that you are involved in. </w:t>
      </w:r>
      <w:r>
        <w:rPr>
          <w:rFonts w:cs="Arial"/>
          <w:b w:val="0"/>
          <w:sz w:val="22"/>
          <w:szCs w:val="22"/>
        </w:rPr>
        <w:t xml:space="preserve">This will enable your Placement Provider to investigate the circumstances </w:t>
      </w:r>
      <w:r w:rsidR="00EC36D8">
        <w:rPr>
          <w:rFonts w:cs="Arial"/>
          <w:b w:val="0"/>
          <w:sz w:val="22"/>
          <w:szCs w:val="22"/>
        </w:rPr>
        <w:t xml:space="preserve">and take any necessary action. </w:t>
      </w:r>
      <w:r>
        <w:rPr>
          <w:rFonts w:cs="Arial"/>
          <w:b w:val="0"/>
          <w:sz w:val="22"/>
          <w:szCs w:val="22"/>
        </w:rPr>
        <w:t>Reporting a ‘near miss’ incident could ensure tha</w:t>
      </w:r>
      <w:r w:rsidR="00EC36D8">
        <w:rPr>
          <w:rFonts w:cs="Arial"/>
          <w:b w:val="0"/>
          <w:sz w:val="22"/>
          <w:szCs w:val="22"/>
        </w:rPr>
        <w:t xml:space="preserve">t nobody is injured next time. </w:t>
      </w:r>
      <w:r>
        <w:rPr>
          <w:rFonts w:cs="Arial"/>
          <w:b w:val="0"/>
          <w:sz w:val="22"/>
          <w:szCs w:val="22"/>
        </w:rPr>
        <w:t>At induction you must be made aware of the reporting procedures.</w:t>
      </w:r>
      <w:r w:rsidR="00EC36D8">
        <w:rPr>
          <w:rFonts w:cs="Arial"/>
          <w:b w:val="0"/>
          <w:sz w:val="22"/>
          <w:szCs w:val="22"/>
        </w:rPr>
        <w:t xml:space="preserve"> </w:t>
      </w:r>
    </w:p>
    <w:p w14:paraId="4731132F" w14:textId="77777777" w:rsidR="00EC36D8" w:rsidRDefault="00EC36D8" w:rsidP="00EC36D8">
      <w:pPr>
        <w:pStyle w:val="Subtitle"/>
        <w:ind w:left="360" w:right="-52"/>
        <w:rPr>
          <w:rFonts w:cs="Arial"/>
          <w:b w:val="0"/>
          <w:sz w:val="22"/>
          <w:szCs w:val="22"/>
        </w:rPr>
      </w:pPr>
    </w:p>
    <w:p w14:paraId="3C2D6D7A" w14:textId="18F5843A" w:rsidR="00B7415B" w:rsidRDefault="00426D1D" w:rsidP="00B7415B">
      <w:pPr>
        <w:pStyle w:val="Subtitle"/>
        <w:ind w:left="360" w:right="-52"/>
        <w:rPr>
          <w:rFonts w:cs="Arial"/>
          <w:b w:val="0"/>
          <w:sz w:val="22"/>
          <w:szCs w:val="22"/>
        </w:rPr>
      </w:pPr>
      <w:r>
        <w:rPr>
          <w:rFonts w:cs="Arial"/>
          <w:b w:val="0"/>
          <w:sz w:val="22"/>
          <w:szCs w:val="22"/>
        </w:rPr>
        <w:t>If you do have any health and safety concerns during your placement the first action is to raise these with your Placement Provider i.e</w:t>
      </w:r>
      <w:r w:rsidR="00EC36D8">
        <w:rPr>
          <w:rFonts w:cs="Arial"/>
          <w:b w:val="0"/>
          <w:sz w:val="22"/>
          <w:szCs w:val="22"/>
        </w:rPr>
        <w:t xml:space="preserve">. injury, training, pregnancy. </w:t>
      </w:r>
      <w:r>
        <w:rPr>
          <w:rFonts w:cs="Arial"/>
          <w:b w:val="0"/>
          <w:sz w:val="22"/>
          <w:szCs w:val="22"/>
        </w:rPr>
        <w:t>Where you believe these concerns are serious also ma</w:t>
      </w:r>
      <w:r w:rsidR="00EC36D8">
        <w:rPr>
          <w:rFonts w:cs="Arial"/>
          <w:b w:val="0"/>
          <w:sz w:val="22"/>
          <w:szCs w:val="22"/>
        </w:rPr>
        <w:t xml:space="preserve">ke your placement tutor aware. </w:t>
      </w:r>
      <w:r>
        <w:rPr>
          <w:rFonts w:cs="Arial"/>
          <w:b w:val="0"/>
          <w:sz w:val="22"/>
          <w:szCs w:val="22"/>
        </w:rPr>
        <w:t xml:space="preserve">Don’t wait to the next scheduled visit or conversation.  </w:t>
      </w:r>
      <w:r w:rsidR="00421C20">
        <w:rPr>
          <w:rFonts w:cs="Arial"/>
          <w:b w:val="0"/>
          <w:sz w:val="22"/>
          <w:szCs w:val="22"/>
        </w:rPr>
        <w:t>Practice tutor to discuss with module leader any risks and need to halt a placement pending further investigation.</w:t>
      </w:r>
    </w:p>
    <w:p w14:paraId="1B85C070" w14:textId="77777777" w:rsidR="00B7415B" w:rsidRDefault="00B7415B" w:rsidP="00B7415B">
      <w:pPr>
        <w:pStyle w:val="Subtitle"/>
        <w:ind w:left="360" w:right="-52"/>
        <w:rPr>
          <w:rFonts w:cs="Arial"/>
          <w:b w:val="0"/>
          <w:sz w:val="22"/>
          <w:szCs w:val="22"/>
        </w:rPr>
      </w:pPr>
    </w:p>
    <w:p w14:paraId="1F25BC76" w14:textId="73E01BCB" w:rsidR="00B7415B" w:rsidRDefault="00426D1D" w:rsidP="00842544">
      <w:pPr>
        <w:pStyle w:val="Subtitle"/>
        <w:numPr>
          <w:ilvl w:val="0"/>
          <w:numId w:val="16"/>
        </w:numPr>
        <w:ind w:right="-52"/>
        <w:rPr>
          <w:rFonts w:cs="Arial"/>
          <w:b w:val="0"/>
          <w:sz w:val="22"/>
          <w:szCs w:val="22"/>
        </w:rPr>
      </w:pPr>
      <w:r w:rsidRPr="00B7415B">
        <w:rPr>
          <w:rFonts w:cs="Arial"/>
          <w:sz w:val="22"/>
          <w:szCs w:val="22"/>
        </w:rPr>
        <w:t>Monitoring and feedback</w:t>
      </w:r>
      <w:r w:rsidR="00B7415B">
        <w:rPr>
          <w:rFonts w:cs="Arial"/>
          <w:b w:val="0"/>
          <w:sz w:val="22"/>
          <w:szCs w:val="22"/>
        </w:rPr>
        <w:t xml:space="preserve">. </w:t>
      </w:r>
      <w:r>
        <w:rPr>
          <w:rFonts w:cs="Arial"/>
          <w:b w:val="0"/>
          <w:sz w:val="22"/>
          <w:szCs w:val="22"/>
        </w:rPr>
        <w:t>You are an essential element in the monitoring of health and safety performan</w:t>
      </w:r>
      <w:r w:rsidR="00B7415B">
        <w:rPr>
          <w:rFonts w:cs="Arial"/>
          <w:b w:val="0"/>
          <w:sz w:val="22"/>
          <w:szCs w:val="22"/>
        </w:rPr>
        <w:t xml:space="preserve">ce of your Placement Provider. </w:t>
      </w:r>
      <w:r>
        <w:rPr>
          <w:rFonts w:cs="Arial"/>
          <w:b w:val="0"/>
          <w:sz w:val="22"/>
          <w:szCs w:val="22"/>
        </w:rPr>
        <w:t>Ensure you discuss health and safety aspects with your placement tutor and complete any necessary paperwork that is required of you.</w:t>
      </w:r>
    </w:p>
    <w:p w14:paraId="29B59D80" w14:textId="77777777" w:rsidR="00B7415B" w:rsidRDefault="00B7415B" w:rsidP="00B7415B">
      <w:pPr>
        <w:pStyle w:val="Subtitle"/>
        <w:ind w:left="360" w:right="-52"/>
        <w:rPr>
          <w:rFonts w:cs="Arial"/>
          <w:b w:val="0"/>
          <w:sz w:val="22"/>
          <w:szCs w:val="22"/>
        </w:rPr>
      </w:pPr>
    </w:p>
    <w:p w14:paraId="0686D18D" w14:textId="05BBAD4C" w:rsidR="00426D1D" w:rsidRDefault="00426D1D" w:rsidP="00B7415B">
      <w:pPr>
        <w:pStyle w:val="Subtitle"/>
        <w:ind w:left="360" w:right="-52"/>
        <w:rPr>
          <w:rFonts w:cs="Arial"/>
          <w:b w:val="0"/>
          <w:sz w:val="22"/>
          <w:szCs w:val="22"/>
        </w:rPr>
      </w:pPr>
      <w:r>
        <w:rPr>
          <w:rFonts w:cs="Arial"/>
          <w:b w:val="0"/>
          <w:sz w:val="22"/>
          <w:szCs w:val="22"/>
        </w:rPr>
        <w:t>At the end of your placement give thoughts on how you feel the Placement Provider approached health and safety.</w:t>
      </w:r>
    </w:p>
    <w:p w14:paraId="7D21C644" w14:textId="77777777" w:rsidR="00426D1D" w:rsidRDefault="00426D1D" w:rsidP="00426D1D">
      <w:pPr>
        <w:pStyle w:val="Subtitle"/>
        <w:ind w:right="-52"/>
        <w:rPr>
          <w:rFonts w:cs="Arial"/>
          <w:b w:val="0"/>
          <w:sz w:val="22"/>
          <w:szCs w:val="22"/>
        </w:rPr>
      </w:pPr>
    </w:p>
    <w:p w14:paraId="13C019D0" w14:textId="6A5F102E" w:rsidR="00426D1D" w:rsidRDefault="00426D1D" w:rsidP="00B7415B">
      <w:pPr>
        <w:ind w:left="360" w:right="-52"/>
        <w:rPr>
          <w:rFonts w:ascii="Arial" w:hAnsi="Arial" w:cs="Arial"/>
          <w:i/>
          <w:iCs/>
          <w:sz w:val="22"/>
          <w:szCs w:val="22"/>
        </w:rPr>
      </w:pPr>
      <w:r>
        <w:rPr>
          <w:rFonts w:ascii="Arial" w:hAnsi="Arial" w:cs="Arial"/>
          <w:iCs/>
          <w:sz w:val="22"/>
          <w:szCs w:val="22"/>
        </w:rPr>
        <w:t>This information is very useful to the university as a means of reviewing the health and safety arrangements of the Placement Provider and deciding whether or not the placemen</w:t>
      </w:r>
      <w:r w:rsidR="00E06DFA">
        <w:rPr>
          <w:rFonts w:ascii="Arial" w:hAnsi="Arial" w:cs="Arial"/>
          <w:iCs/>
          <w:sz w:val="22"/>
          <w:szCs w:val="22"/>
        </w:rPr>
        <w:t>t is suitable for other student. This information can be fed back to your tutor, practice learning co</w:t>
      </w:r>
      <w:r w:rsidR="00C14E19">
        <w:rPr>
          <w:rFonts w:ascii="Arial" w:hAnsi="Arial" w:cs="Arial"/>
          <w:iCs/>
          <w:sz w:val="22"/>
          <w:szCs w:val="22"/>
        </w:rPr>
        <w:t>ordinator and in the student practice learning feedback form.</w:t>
      </w:r>
    </w:p>
    <w:p w14:paraId="7F09234A" w14:textId="77777777" w:rsidR="00225739" w:rsidRPr="00903218" w:rsidRDefault="00225739" w:rsidP="00933040">
      <w:pPr>
        <w:rPr>
          <w:rFonts w:ascii="Arial" w:hAnsi="Arial" w:cs="Arial"/>
          <w:sz w:val="22"/>
          <w:szCs w:val="22"/>
        </w:rPr>
      </w:pPr>
    </w:p>
    <w:p w14:paraId="2E23334F" w14:textId="77777777" w:rsidR="00EF3077" w:rsidRDefault="00EF3077" w:rsidP="00426D1D">
      <w:pPr>
        <w:ind w:right="-52"/>
        <w:rPr>
          <w:rFonts w:ascii="Arial" w:eastAsia="Arial Unicode MS" w:hAnsi="Arial" w:cs="Arial"/>
          <w:b/>
          <w:color w:val="000000"/>
          <w:sz w:val="22"/>
          <w:szCs w:val="22"/>
          <w:u w:color="000000"/>
          <w:lang w:eastAsia="en-GB"/>
        </w:rPr>
      </w:pPr>
    </w:p>
    <w:p w14:paraId="4E9F3BE8" w14:textId="77777777" w:rsidR="00A90B0C" w:rsidRDefault="00A90B0C" w:rsidP="00426D1D">
      <w:pPr>
        <w:ind w:right="-52"/>
        <w:rPr>
          <w:rFonts w:ascii="Arial" w:eastAsia="Arial Unicode MS" w:hAnsi="Arial" w:cs="Arial"/>
          <w:b/>
          <w:color w:val="000000"/>
          <w:sz w:val="22"/>
          <w:szCs w:val="22"/>
          <w:u w:color="000000"/>
          <w:lang w:eastAsia="en-GB"/>
        </w:rPr>
      </w:pPr>
    </w:p>
    <w:p w14:paraId="5A15DF10" w14:textId="77777777" w:rsidR="00A90B0C" w:rsidRDefault="00A90B0C">
      <w:pPr>
        <w:rPr>
          <w:rFonts w:ascii="Arial" w:eastAsia="Arial Unicode MS" w:hAnsi="Arial" w:cs="Arial"/>
          <w:b/>
          <w:color w:val="000000"/>
          <w:sz w:val="22"/>
          <w:szCs w:val="22"/>
          <w:u w:color="000000"/>
          <w:lang w:eastAsia="en-GB"/>
        </w:rPr>
      </w:pPr>
      <w:r>
        <w:rPr>
          <w:rFonts w:ascii="Arial" w:eastAsia="Arial Unicode MS" w:hAnsi="Arial" w:cs="Arial"/>
          <w:b/>
          <w:color w:val="000000"/>
          <w:sz w:val="22"/>
          <w:szCs w:val="22"/>
          <w:u w:color="000000"/>
          <w:lang w:eastAsia="en-GB"/>
        </w:rPr>
        <w:br w:type="page"/>
      </w:r>
    </w:p>
    <w:p w14:paraId="6FFEAC80" w14:textId="5C7BB79C" w:rsidR="00A90B0C" w:rsidRPr="003016C7" w:rsidRDefault="00A90B0C" w:rsidP="00A90B0C">
      <w:pPr>
        <w:spacing w:after="200" w:line="276" w:lineRule="auto"/>
        <w:rPr>
          <w:rFonts w:ascii="Arial" w:eastAsia="Times New Roman" w:hAnsi="Arial" w:cs="Arial"/>
          <w:b/>
          <w:sz w:val="22"/>
          <w:szCs w:val="22"/>
        </w:rPr>
      </w:pPr>
      <w:r w:rsidRPr="00A90B0C">
        <w:rPr>
          <w:rFonts w:ascii="Arial" w:eastAsia="Times New Roman" w:hAnsi="Arial" w:cs="Arial"/>
          <w:b/>
          <w:sz w:val="22"/>
          <w:szCs w:val="22"/>
        </w:rPr>
        <w:lastRenderedPageBreak/>
        <w:t>A</w:t>
      </w:r>
      <w:r>
        <w:rPr>
          <w:rFonts w:ascii="Arial" w:eastAsia="Times New Roman" w:hAnsi="Arial" w:cs="Arial"/>
          <w:b/>
          <w:sz w:val="22"/>
          <w:szCs w:val="22"/>
        </w:rPr>
        <w:t xml:space="preserve">ppendix </w:t>
      </w:r>
      <w:r w:rsidR="00E049EE">
        <w:rPr>
          <w:rFonts w:ascii="Arial" w:eastAsia="Times New Roman" w:hAnsi="Arial" w:cs="Arial"/>
          <w:b/>
          <w:sz w:val="22"/>
          <w:szCs w:val="22"/>
        </w:rPr>
        <w:t>9</w:t>
      </w:r>
      <w:r w:rsidRPr="003016C7">
        <w:rPr>
          <w:rFonts w:ascii="Arial" w:eastAsia="Times New Roman" w:hAnsi="Arial" w:cs="Arial"/>
          <w:b/>
          <w:sz w:val="22"/>
          <w:szCs w:val="22"/>
        </w:rPr>
        <w:t xml:space="preserve">: </w:t>
      </w:r>
    </w:p>
    <w:p w14:paraId="184C4C7E" w14:textId="77777777" w:rsidR="00A90B0C" w:rsidRDefault="00A90B0C" w:rsidP="003016C7">
      <w:pPr>
        <w:spacing w:after="200" w:line="276" w:lineRule="auto"/>
        <w:jc w:val="center"/>
        <w:rPr>
          <w:rFonts w:ascii="Arial" w:eastAsia="Times New Roman" w:hAnsi="Arial" w:cs="Arial"/>
          <w:b/>
          <w:sz w:val="22"/>
          <w:szCs w:val="22"/>
        </w:rPr>
      </w:pPr>
      <w:r w:rsidRPr="003016C7">
        <w:rPr>
          <w:rFonts w:ascii="Arial" w:eastAsia="Times New Roman" w:hAnsi="Arial" w:cs="Arial"/>
          <w:b/>
          <w:sz w:val="22"/>
          <w:szCs w:val="22"/>
        </w:rPr>
        <w:t>M</w:t>
      </w:r>
      <w:r>
        <w:rPr>
          <w:rFonts w:ascii="Arial" w:eastAsia="Times New Roman" w:hAnsi="Arial" w:cs="Arial"/>
          <w:b/>
          <w:sz w:val="22"/>
          <w:szCs w:val="22"/>
        </w:rPr>
        <w:t>aintaining Confidentiality in the Faculty of Health and Applied Sciences</w:t>
      </w:r>
    </w:p>
    <w:p w14:paraId="53C1B15D" w14:textId="77777777" w:rsidR="00A90B0C" w:rsidRPr="003016C7" w:rsidRDefault="00A90B0C" w:rsidP="00A90B0C">
      <w:pPr>
        <w:autoSpaceDE w:val="0"/>
        <w:autoSpaceDN w:val="0"/>
        <w:adjustRightInd w:val="0"/>
        <w:spacing w:after="200" w:line="276" w:lineRule="auto"/>
        <w:rPr>
          <w:rFonts w:ascii="Arial" w:eastAsia="Arial" w:hAnsi="Arial" w:cs="Arial"/>
          <w:sz w:val="22"/>
          <w:szCs w:val="22"/>
        </w:rPr>
      </w:pPr>
      <w:r w:rsidRPr="003016C7">
        <w:rPr>
          <w:rFonts w:ascii="Arial" w:eastAsia="Arial" w:hAnsi="Arial" w:cs="Arial"/>
          <w:sz w:val="22"/>
          <w:szCs w:val="22"/>
        </w:rPr>
        <w:t>Professional and statutory regulatory bodies give clear statements in their codes of conduct on the importance of maintaining confidentiality (HCPC, 2010; HCPC, 2008; NMC, 2011; NMC, 2008;).  UWE expects all students on programmes applicable to UWE’s Professional Suitability Policy and Procedure (</w:t>
      </w:r>
      <w:hyperlink r:id="rId27" w:history="1">
        <w:r w:rsidRPr="003016C7">
          <w:rPr>
            <w:rFonts w:ascii="Arial" w:eastAsia="Arial" w:hAnsi="Arial" w:cs="Arial"/>
            <w:color w:val="0000FF"/>
            <w:sz w:val="22"/>
            <w:szCs w:val="22"/>
            <w:u w:val="single"/>
          </w:rPr>
          <w:t>PSP</w:t>
        </w:r>
      </w:hyperlink>
      <w:r w:rsidRPr="003016C7">
        <w:rPr>
          <w:rFonts w:ascii="Arial" w:eastAsia="Arial" w:hAnsi="Arial" w:cs="Arial"/>
          <w:sz w:val="22"/>
          <w:szCs w:val="22"/>
        </w:rPr>
        <w:t xml:space="preserve">) to uphold the same standards in relation to maintaining confidentiality.  </w:t>
      </w:r>
    </w:p>
    <w:p w14:paraId="48BE2443" w14:textId="77777777" w:rsidR="00A90B0C" w:rsidRPr="003016C7" w:rsidRDefault="00A90B0C" w:rsidP="00A90B0C">
      <w:pPr>
        <w:spacing w:after="200" w:line="276" w:lineRule="auto"/>
        <w:rPr>
          <w:rFonts w:ascii="Arial" w:eastAsia="Arial" w:hAnsi="Arial" w:cs="Arial"/>
          <w:b/>
          <w:i/>
          <w:sz w:val="22"/>
          <w:szCs w:val="22"/>
        </w:rPr>
      </w:pPr>
      <w:r w:rsidRPr="003016C7">
        <w:rPr>
          <w:rFonts w:ascii="Arial" w:eastAsia="Arial" w:hAnsi="Arial" w:cs="Arial"/>
          <w:b/>
          <w:i/>
          <w:sz w:val="22"/>
          <w:szCs w:val="22"/>
        </w:rPr>
        <w:t>‘You should remove anything that could be used to identify a service user from confidential information which you use in your assessment.’</w:t>
      </w:r>
    </w:p>
    <w:p w14:paraId="4181F242"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(HCPC, 2010, p9)</w:t>
      </w:r>
    </w:p>
    <w:p w14:paraId="3137B89A" w14:textId="77777777" w:rsidR="00A90B0C" w:rsidRPr="003016C7" w:rsidRDefault="00A90B0C" w:rsidP="00A90B0C">
      <w:pPr>
        <w:spacing w:after="200" w:line="276" w:lineRule="auto"/>
        <w:rPr>
          <w:rFonts w:ascii="Arial" w:eastAsia="Arial" w:hAnsi="Arial" w:cs="Arial"/>
          <w:b/>
          <w:i/>
          <w:sz w:val="22"/>
          <w:szCs w:val="22"/>
        </w:rPr>
      </w:pPr>
      <w:r w:rsidRPr="003016C7">
        <w:rPr>
          <w:rFonts w:ascii="Arial" w:eastAsia="Arial" w:hAnsi="Arial" w:cs="Arial"/>
          <w:b/>
          <w:i/>
          <w:sz w:val="22"/>
          <w:szCs w:val="22"/>
        </w:rPr>
        <w:t>‘Make anonymous any information included in your coursework or assessments that may directly or indirectly identify people, staff, relatives, carers or clinical placement providers.’</w:t>
      </w:r>
    </w:p>
    <w:p w14:paraId="41B1B1A1"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(NMC, 2011, p12)</w:t>
      </w:r>
    </w:p>
    <w:p w14:paraId="58F8447B"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It is important that students undertaking an educational programme that will lead them to professional registration are aware of the codes that govern them as students and once qualified as registered practitioners. The Faculty of Health and Applied Sciences at UWE considers it vital that students are conscious of the importance of maintaining confidentiality in practice settings, in assessed work and on university sites. All students must recognise that they may be privy to confidential information and that any information or confidence must not be disclosed in the public domain, unless you are concerned someone may be at risk of harm (HCPC, 2010; HCPC, 2008; NMC, 2011; NMC, 2008;). It is important that students recognise that in any work submitted (assignments; projects; case studies; portfolios; presentations; examinations; reports) and in class based reflections that they must not directly identify any person or organisation.</w:t>
      </w:r>
    </w:p>
    <w:p w14:paraId="4767F81A" w14:textId="77777777" w:rsidR="00A90B0C" w:rsidRPr="003016C7" w:rsidRDefault="00A90B0C" w:rsidP="00A90B0C">
      <w:pPr>
        <w:spacing w:after="200" w:line="276" w:lineRule="auto"/>
        <w:rPr>
          <w:rFonts w:ascii="Arial" w:eastAsia="Arial" w:hAnsi="Arial" w:cs="Arial"/>
          <w:b/>
          <w:sz w:val="22"/>
          <w:szCs w:val="22"/>
        </w:rPr>
      </w:pPr>
      <w:r w:rsidRPr="003016C7">
        <w:rPr>
          <w:rFonts w:ascii="Arial" w:eastAsia="Arial" w:hAnsi="Arial" w:cs="Arial"/>
          <w:b/>
          <w:sz w:val="22"/>
          <w:szCs w:val="22"/>
        </w:rPr>
        <w:t xml:space="preserve">*A breach of confidentiality is the inclusion of names, images or registration details e.g. hospital number within a student’s work (including appendices) that would allow an individual or area to be identified. This includes service users, carers, colleagues (including fellow students) and organisations. </w:t>
      </w:r>
    </w:p>
    <w:p w14:paraId="7AA5D9FA"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b/>
          <w:sz w:val="22"/>
          <w:szCs w:val="22"/>
        </w:rPr>
        <w:t>Where UWE assessment documents require information such as; name of the placement organisation, name/signature(s) of UWE or external staff (e.g. supervisor, mentor, clinical/practice educator) this will be clearly identified in the relevant documents and guidance will be given in Module/Programme handbooks.  This is not a breach of confidentiality.</w:t>
      </w:r>
      <w:r w:rsidRPr="003016C7">
        <w:rPr>
          <w:rFonts w:ascii="Arial" w:eastAsia="Arial" w:hAnsi="Arial" w:cs="Arial"/>
          <w:sz w:val="22"/>
          <w:szCs w:val="22"/>
        </w:rPr>
        <w:t xml:space="preserve">  </w:t>
      </w:r>
    </w:p>
    <w:p w14:paraId="47A85889"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 xml:space="preserve">Information included in these documents, beyond that specified as </w:t>
      </w:r>
      <w:r w:rsidRPr="003016C7">
        <w:rPr>
          <w:rFonts w:ascii="Arial" w:eastAsia="Arial" w:hAnsi="Arial" w:cs="Arial"/>
          <w:b/>
          <w:sz w:val="22"/>
          <w:szCs w:val="22"/>
        </w:rPr>
        <w:t>required</w:t>
      </w:r>
      <w:r w:rsidRPr="003016C7">
        <w:rPr>
          <w:rFonts w:ascii="Arial" w:eastAsia="Arial" w:hAnsi="Arial" w:cs="Arial"/>
          <w:sz w:val="22"/>
          <w:szCs w:val="22"/>
        </w:rPr>
        <w:t>, is likely to constitute a breach of confidentiality* (*as defined above).</w:t>
      </w:r>
    </w:p>
    <w:p w14:paraId="20595E68"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 xml:space="preserve">It is acknowledged that in some cases it may be possible to potentially identify individuals from a set of circumstances despite the removal of names etc .- intimate detail can make identification more likely. </w:t>
      </w:r>
    </w:p>
    <w:p w14:paraId="1F877F12" w14:textId="77777777" w:rsidR="00A90B0C" w:rsidRPr="003016C7" w:rsidRDefault="00A90B0C" w:rsidP="00A90B0C">
      <w:pPr>
        <w:spacing w:after="200" w:line="276" w:lineRule="auto"/>
        <w:rPr>
          <w:rFonts w:ascii="Arial" w:eastAsia="Arial" w:hAnsi="Arial" w:cs="Arial"/>
          <w:b/>
          <w:sz w:val="22"/>
          <w:szCs w:val="22"/>
        </w:rPr>
      </w:pPr>
      <w:r w:rsidRPr="003016C7">
        <w:rPr>
          <w:rFonts w:ascii="Arial" w:eastAsia="Arial" w:hAnsi="Arial" w:cs="Arial"/>
          <w:b/>
          <w:sz w:val="22"/>
          <w:szCs w:val="22"/>
        </w:rPr>
        <w:lastRenderedPageBreak/>
        <w:t>To avoid a breach of confidentiality you should check and follow the advice given in your module and programme handbooks.  Additionally:</w:t>
      </w:r>
    </w:p>
    <w:p w14:paraId="2C228D5D" w14:textId="77777777" w:rsidR="00A90B0C" w:rsidRPr="003016C7" w:rsidRDefault="00A90B0C" w:rsidP="00A90B0C">
      <w:pPr>
        <w:numPr>
          <w:ilvl w:val="0"/>
          <w:numId w:val="44"/>
        </w:numPr>
        <w:spacing w:after="200" w:line="276" w:lineRule="auto"/>
        <w:rPr>
          <w:rFonts w:ascii="Arial" w:eastAsia="Arial" w:hAnsi="Arial" w:cs="Arial"/>
          <w:sz w:val="22"/>
          <w:szCs w:val="22"/>
        </w:rPr>
      </w:pPr>
      <w:r w:rsidRPr="003016C7">
        <w:rPr>
          <w:rFonts w:ascii="Arial" w:eastAsia="Arial" w:hAnsi="Arial" w:cs="Arial"/>
          <w:sz w:val="22"/>
          <w:szCs w:val="22"/>
        </w:rPr>
        <w:t>Use pseudonyms (which should be identified as such) and generalised terms e.g. social worker, nurse, health centre, practice area, young man.</w:t>
      </w:r>
    </w:p>
    <w:p w14:paraId="4495E8A0" w14:textId="77777777" w:rsidR="00A90B0C" w:rsidRPr="003016C7" w:rsidRDefault="00A90B0C" w:rsidP="00A90B0C">
      <w:pPr>
        <w:numPr>
          <w:ilvl w:val="0"/>
          <w:numId w:val="44"/>
        </w:numPr>
        <w:spacing w:after="200" w:line="276" w:lineRule="auto"/>
        <w:rPr>
          <w:rFonts w:ascii="Arial" w:eastAsia="Arial" w:hAnsi="Arial" w:cs="Arial"/>
          <w:sz w:val="22"/>
          <w:szCs w:val="22"/>
        </w:rPr>
      </w:pPr>
      <w:r w:rsidRPr="003016C7">
        <w:rPr>
          <w:rFonts w:ascii="Arial" w:eastAsia="Arial" w:hAnsi="Arial" w:cs="Arial"/>
          <w:sz w:val="22"/>
          <w:szCs w:val="22"/>
        </w:rPr>
        <w:t xml:space="preserve">Avoid the inclusion of documentation, either original or photocopied, that might reveal the identity of an individual or organisation e.g., referral letters, medical imaging records, assessment records, prescription charts, unless these are anonymised. (Exceptions to this are documents or cases that are now in the public domain e.g. Baby ‘P’; Shipman </w:t>
      </w:r>
      <w:r w:rsidRPr="003016C7">
        <w:rPr>
          <w:rFonts w:ascii="Arial" w:eastAsia="Arial" w:hAnsi="Arial" w:cs="Arial"/>
          <w:color w:val="000000"/>
          <w:sz w:val="22"/>
          <w:szCs w:val="22"/>
        </w:rPr>
        <w:t>enquiries</w:t>
      </w:r>
      <w:r w:rsidRPr="003016C7">
        <w:rPr>
          <w:rFonts w:ascii="Arial" w:eastAsia="Arial" w:hAnsi="Arial" w:cs="Arial"/>
          <w:sz w:val="22"/>
          <w:szCs w:val="22"/>
        </w:rPr>
        <w:t>).</w:t>
      </w:r>
    </w:p>
    <w:p w14:paraId="460A12AC" w14:textId="77777777" w:rsidR="00A90B0C" w:rsidRPr="003016C7" w:rsidRDefault="00A90B0C" w:rsidP="00A90B0C">
      <w:pPr>
        <w:numPr>
          <w:ilvl w:val="0"/>
          <w:numId w:val="44"/>
        </w:numPr>
        <w:spacing w:after="200" w:line="276" w:lineRule="auto"/>
        <w:rPr>
          <w:rFonts w:ascii="Arial" w:eastAsia="Arial" w:hAnsi="Arial" w:cs="Arial"/>
          <w:sz w:val="22"/>
          <w:szCs w:val="22"/>
        </w:rPr>
      </w:pPr>
      <w:r w:rsidRPr="003016C7">
        <w:rPr>
          <w:rFonts w:ascii="Arial" w:eastAsia="Arial" w:hAnsi="Arial" w:cs="Arial"/>
          <w:sz w:val="22"/>
          <w:szCs w:val="22"/>
        </w:rPr>
        <w:t>Remove names on x ray films or other imaging records; use blank charts or pseudonyms on charts.</w:t>
      </w:r>
    </w:p>
    <w:p w14:paraId="0B7B3471" w14:textId="77777777" w:rsidR="00A90B0C" w:rsidRPr="003016C7" w:rsidRDefault="00A90B0C" w:rsidP="00A90B0C">
      <w:pPr>
        <w:numPr>
          <w:ilvl w:val="0"/>
          <w:numId w:val="44"/>
        </w:numPr>
        <w:spacing w:after="200" w:line="276" w:lineRule="auto"/>
        <w:rPr>
          <w:rFonts w:ascii="Arial" w:eastAsia="Arial" w:hAnsi="Arial" w:cs="Arial"/>
          <w:sz w:val="22"/>
          <w:szCs w:val="22"/>
        </w:rPr>
      </w:pPr>
      <w:r w:rsidRPr="003016C7">
        <w:rPr>
          <w:rFonts w:ascii="Arial" w:eastAsia="Arial" w:hAnsi="Arial" w:cs="Arial"/>
          <w:sz w:val="22"/>
          <w:szCs w:val="22"/>
        </w:rPr>
        <w:t>Where modules allow the use of images/videos, or significant amounts of detail about client issues e.g. in case studies, written consent must be gained in accordance with the procedure given in the module.</w:t>
      </w:r>
    </w:p>
    <w:p w14:paraId="1097925E" w14:textId="77777777" w:rsidR="00A90B0C" w:rsidRPr="003016C7" w:rsidRDefault="00A90B0C" w:rsidP="00A90B0C">
      <w:pPr>
        <w:numPr>
          <w:ilvl w:val="0"/>
          <w:numId w:val="44"/>
        </w:numPr>
        <w:spacing w:after="200" w:line="276" w:lineRule="auto"/>
        <w:contextualSpacing/>
        <w:rPr>
          <w:rFonts w:ascii="Arial" w:eastAsia="Arial" w:hAnsi="Arial" w:cs="Arial"/>
          <w:sz w:val="22"/>
          <w:szCs w:val="22"/>
        </w:rPr>
      </w:pPr>
      <w:r w:rsidRPr="003016C7">
        <w:rPr>
          <w:rFonts w:ascii="Arial" w:eastAsia="Arial" w:hAnsi="Arial" w:cs="Arial"/>
          <w:sz w:val="22"/>
          <w:szCs w:val="22"/>
        </w:rPr>
        <w:t xml:space="preserve">Guidance on referencing of confidential materials can be found at: </w:t>
      </w:r>
      <w:hyperlink r:id="rId28" w:anchor="confidentialmaterial" w:history="1">
        <w:r w:rsidRPr="003016C7">
          <w:rPr>
            <w:rFonts w:ascii="Arial" w:eastAsia="Arial" w:hAnsi="Arial" w:cs="Arial"/>
            <w:color w:val="0000FF"/>
            <w:sz w:val="22"/>
            <w:szCs w:val="22"/>
            <w:u w:val="single"/>
          </w:rPr>
          <w:t>C - UWE Bristol: Study skills</w:t>
        </w:r>
      </w:hyperlink>
    </w:p>
    <w:p w14:paraId="21D6E649" w14:textId="77777777" w:rsidR="00A90B0C" w:rsidRPr="003016C7" w:rsidRDefault="00A90B0C" w:rsidP="00A90B0C">
      <w:pPr>
        <w:spacing w:before="240" w:after="200" w:line="276" w:lineRule="auto"/>
        <w:rPr>
          <w:rFonts w:ascii="Arial" w:eastAsia="Arial" w:hAnsi="Arial" w:cs="Arial"/>
          <w:b/>
          <w:sz w:val="22"/>
          <w:szCs w:val="22"/>
        </w:rPr>
      </w:pPr>
      <w:r w:rsidRPr="003016C7">
        <w:rPr>
          <w:rFonts w:ascii="Arial" w:eastAsia="Arial" w:hAnsi="Arial" w:cs="Arial"/>
          <w:b/>
          <w:sz w:val="22"/>
          <w:szCs w:val="22"/>
        </w:rPr>
        <w:t>Frequently asked questions</w:t>
      </w:r>
    </w:p>
    <w:p w14:paraId="4C4D3298"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Q</w:t>
      </w:r>
      <w:r w:rsidRPr="003016C7">
        <w:rPr>
          <w:rFonts w:ascii="Arial" w:eastAsia="Arial" w:hAnsi="Arial" w:cs="Arial"/>
          <w:sz w:val="22"/>
          <w:szCs w:val="22"/>
        </w:rPr>
        <w:tab/>
        <w:t>Can I refer to trust or agency documentation?</w:t>
      </w:r>
    </w:p>
    <w:p w14:paraId="489AD446" w14:textId="77777777" w:rsidR="00A90B0C" w:rsidRPr="003016C7" w:rsidRDefault="00A90B0C" w:rsidP="00A90B0C">
      <w:pPr>
        <w:spacing w:after="200" w:line="276" w:lineRule="auto"/>
        <w:rPr>
          <w:rFonts w:ascii="Arial" w:eastAsia="Arial" w:hAnsi="Arial" w:cs="Arial"/>
          <w:i/>
          <w:sz w:val="22"/>
          <w:szCs w:val="22"/>
        </w:rPr>
      </w:pPr>
      <w:r w:rsidRPr="003016C7">
        <w:rPr>
          <w:rFonts w:ascii="Arial" w:eastAsia="Arial" w:hAnsi="Arial" w:cs="Arial"/>
          <w:i/>
          <w:sz w:val="22"/>
          <w:szCs w:val="22"/>
        </w:rPr>
        <w:t>A</w:t>
      </w:r>
      <w:r w:rsidRPr="003016C7">
        <w:rPr>
          <w:rFonts w:ascii="Arial" w:eastAsia="Arial" w:hAnsi="Arial" w:cs="Arial"/>
          <w:i/>
          <w:sz w:val="22"/>
          <w:szCs w:val="22"/>
        </w:rPr>
        <w:tab/>
        <w:t>Only if it is in the public domain</w:t>
      </w:r>
    </w:p>
    <w:p w14:paraId="76CE6036" w14:textId="77777777" w:rsidR="00A90B0C" w:rsidRPr="003016C7" w:rsidRDefault="00A90B0C" w:rsidP="00A90B0C">
      <w:pPr>
        <w:spacing w:after="200" w:line="276" w:lineRule="auto"/>
        <w:ind w:left="720" w:hanging="720"/>
        <w:rPr>
          <w:rFonts w:ascii="Arial" w:eastAsia="Arial" w:hAnsi="Arial" w:cs="Arial"/>
          <w:sz w:val="22"/>
          <w:szCs w:val="22"/>
        </w:rPr>
      </w:pPr>
      <w:r w:rsidRPr="003016C7">
        <w:rPr>
          <w:rFonts w:ascii="Arial" w:eastAsia="Arial" w:hAnsi="Arial" w:cs="Arial"/>
          <w:sz w:val="22"/>
          <w:szCs w:val="22"/>
        </w:rPr>
        <w:t xml:space="preserve">Q </w:t>
      </w:r>
      <w:r w:rsidRPr="003016C7">
        <w:rPr>
          <w:rFonts w:ascii="Arial" w:eastAsia="Arial" w:hAnsi="Arial" w:cs="Arial"/>
          <w:sz w:val="22"/>
          <w:szCs w:val="22"/>
        </w:rPr>
        <w:tab/>
        <w:t>I want to reflect on/share an experience from my placement in class.  Can I do this?</w:t>
      </w:r>
    </w:p>
    <w:p w14:paraId="664DEF33" w14:textId="77777777" w:rsidR="00A90B0C" w:rsidRPr="003016C7" w:rsidRDefault="00A90B0C" w:rsidP="00A90B0C">
      <w:pPr>
        <w:spacing w:after="200" w:line="276" w:lineRule="auto"/>
        <w:ind w:left="720" w:hanging="720"/>
        <w:rPr>
          <w:rFonts w:ascii="Arial" w:eastAsia="Arial" w:hAnsi="Arial" w:cs="Arial"/>
          <w:i/>
          <w:sz w:val="22"/>
          <w:szCs w:val="22"/>
        </w:rPr>
      </w:pPr>
      <w:r w:rsidRPr="003016C7">
        <w:rPr>
          <w:rFonts w:ascii="Arial" w:eastAsia="Arial" w:hAnsi="Arial" w:cs="Arial"/>
          <w:i/>
          <w:sz w:val="22"/>
          <w:szCs w:val="22"/>
        </w:rPr>
        <w:t>A</w:t>
      </w:r>
      <w:r w:rsidRPr="003016C7">
        <w:rPr>
          <w:rFonts w:ascii="Arial" w:eastAsia="Arial" w:hAnsi="Arial" w:cs="Arial"/>
          <w:i/>
          <w:sz w:val="22"/>
          <w:szCs w:val="22"/>
        </w:rPr>
        <w:tab/>
        <w:t>Yes you can discuss your placement experiences, confidentiality of area and client should be maintained. You will also need to adhere to the ground rules agreed at the beginning of the session, module or programme. Any breach to be dealt with by the facilitator as a learning point.</w:t>
      </w:r>
    </w:p>
    <w:p w14:paraId="56DE73D5" w14:textId="77777777" w:rsidR="00A90B0C" w:rsidRPr="003016C7" w:rsidRDefault="00A90B0C" w:rsidP="00A90B0C">
      <w:pPr>
        <w:spacing w:after="200" w:line="276" w:lineRule="auto"/>
        <w:ind w:left="720" w:hanging="720"/>
        <w:rPr>
          <w:rFonts w:ascii="Arial" w:eastAsia="Arial" w:hAnsi="Arial" w:cs="Arial"/>
          <w:sz w:val="22"/>
          <w:szCs w:val="22"/>
        </w:rPr>
      </w:pPr>
      <w:r w:rsidRPr="003016C7">
        <w:rPr>
          <w:rFonts w:ascii="Arial" w:eastAsia="Arial" w:hAnsi="Arial" w:cs="Arial"/>
          <w:sz w:val="22"/>
          <w:szCs w:val="22"/>
        </w:rPr>
        <w:t>Q</w:t>
      </w:r>
      <w:r w:rsidRPr="003016C7">
        <w:rPr>
          <w:rFonts w:ascii="Arial" w:eastAsia="Arial" w:hAnsi="Arial" w:cs="Arial"/>
          <w:sz w:val="22"/>
          <w:szCs w:val="22"/>
        </w:rPr>
        <w:tab/>
        <w:t>Can I print off discussion from online discussion boards such as Blackboard?</w:t>
      </w:r>
    </w:p>
    <w:p w14:paraId="2F0E9955" w14:textId="77777777" w:rsidR="00A90B0C" w:rsidRPr="003016C7" w:rsidRDefault="00A90B0C" w:rsidP="00A90B0C">
      <w:pPr>
        <w:spacing w:after="200" w:line="276" w:lineRule="auto"/>
        <w:ind w:left="720" w:hanging="720"/>
        <w:rPr>
          <w:rFonts w:ascii="Arial" w:eastAsia="Arial" w:hAnsi="Arial" w:cs="Arial"/>
          <w:i/>
          <w:sz w:val="22"/>
          <w:szCs w:val="22"/>
        </w:rPr>
      </w:pPr>
      <w:r w:rsidRPr="003016C7">
        <w:rPr>
          <w:rFonts w:ascii="Arial" w:eastAsia="Arial" w:hAnsi="Arial" w:cs="Arial"/>
          <w:i/>
          <w:sz w:val="22"/>
          <w:szCs w:val="22"/>
        </w:rPr>
        <w:t>A</w:t>
      </w:r>
      <w:r w:rsidRPr="003016C7">
        <w:rPr>
          <w:rFonts w:ascii="Arial" w:eastAsia="Arial" w:hAnsi="Arial" w:cs="Arial"/>
          <w:i/>
          <w:sz w:val="22"/>
          <w:szCs w:val="22"/>
        </w:rPr>
        <w:tab/>
        <w:t>Without the agreement of the group this would be a breach in the group’s confidentiality, group name and individual names would need to be anonymised.  Consult the module handbook for modules that use discussion groups on Blackboard.</w:t>
      </w:r>
    </w:p>
    <w:p w14:paraId="5E1D1B62" w14:textId="77777777" w:rsidR="00A90B0C" w:rsidRPr="003016C7" w:rsidRDefault="00A90B0C" w:rsidP="00A90B0C">
      <w:pPr>
        <w:spacing w:after="200" w:line="276" w:lineRule="auto"/>
        <w:ind w:left="720" w:hanging="720"/>
        <w:rPr>
          <w:rFonts w:ascii="Arial" w:eastAsia="Arial" w:hAnsi="Arial" w:cs="Arial"/>
          <w:sz w:val="22"/>
          <w:szCs w:val="22"/>
        </w:rPr>
      </w:pPr>
      <w:r w:rsidRPr="003016C7">
        <w:rPr>
          <w:rFonts w:ascii="Arial" w:eastAsia="Arial" w:hAnsi="Arial" w:cs="Arial"/>
          <w:sz w:val="22"/>
          <w:szCs w:val="22"/>
        </w:rPr>
        <w:t>Q</w:t>
      </w:r>
      <w:r w:rsidRPr="003016C7">
        <w:rPr>
          <w:rFonts w:ascii="Arial" w:eastAsia="Arial" w:hAnsi="Arial" w:cs="Arial"/>
          <w:sz w:val="22"/>
          <w:szCs w:val="22"/>
        </w:rPr>
        <w:tab/>
        <w:t>How can I anonymise my work?</w:t>
      </w:r>
    </w:p>
    <w:p w14:paraId="1DB05FB6" w14:textId="77777777" w:rsidR="00A90B0C" w:rsidRPr="003016C7" w:rsidRDefault="00A90B0C" w:rsidP="00A90B0C">
      <w:pPr>
        <w:spacing w:after="200" w:line="276" w:lineRule="auto"/>
        <w:ind w:left="720" w:hanging="720"/>
        <w:rPr>
          <w:rFonts w:ascii="Arial" w:eastAsia="Arial" w:hAnsi="Arial" w:cs="Arial"/>
          <w:i/>
          <w:sz w:val="22"/>
          <w:szCs w:val="22"/>
        </w:rPr>
      </w:pPr>
      <w:r w:rsidRPr="003016C7">
        <w:rPr>
          <w:rFonts w:ascii="Arial" w:eastAsia="Arial" w:hAnsi="Arial" w:cs="Arial"/>
          <w:i/>
          <w:sz w:val="22"/>
          <w:szCs w:val="22"/>
        </w:rPr>
        <w:t>A</w:t>
      </w:r>
      <w:r w:rsidRPr="003016C7">
        <w:rPr>
          <w:rFonts w:ascii="Arial" w:eastAsia="Arial" w:hAnsi="Arial" w:cs="Arial"/>
          <w:i/>
          <w:sz w:val="22"/>
          <w:szCs w:val="22"/>
        </w:rPr>
        <w:tab/>
        <w:t>Identifying headings and names should be physically or electronically removed. Simply blacking out information such as hospital number or name with a marker pen or tippex often allows the identifying feature to remain discernible.</w:t>
      </w:r>
    </w:p>
    <w:p w14:paraId="12548C2E" w14:textId="77777777" w:rsidR="00A90B0C" w:rsidRPr="003016C7" w:rsidRDefault="00A90B0C" w:rsidP="00A90B0C">
      <w:pPr>
        <w:spacing w:after="200" w:line="276" w:lineRule="auto"/>
        <w:ind w:left="720" w:hanging="720"/>
        <w:rPr>
          <w:rFonts w:ascii="Arial" w:eastAsia="Arial" w:hAnsi="Arial" w:cs="Arial"/>
          <w:i/>
          <w:sz w:val="22"/>
          <w:szCs w:val="22"/>
        </w:rPr>
      </w:pPr>
      <w:r w:rsidRPr="003016C7">
        <w:rPr>
          <w:rFonts w:ascii="Arial" w:eastAsia="Arial" w:hAnsi="Arial" w:cs="Arial"/>
          <w:i/>
          <w:sz w:val="22"/>
          <w:szCs w:val="22"/>
        </w:rPr>
        <w:t>Q</w:t>
      </w:r>
      <w:r w:rsidRPr="003016C7">
        <w:rPr>
          <w:rFonts w:ascii="Arial" w:eastAsia="Arial" w:hAnsi="Arial" w:cs="Arial"/>
          <w:i/>
          <w:sz w:val="22"/>
          <w:szCs w:val="22"/>
        </w:rPr>
        <w:tab/>
      </w:r>
      <w:r w:rsidRPr="003016C7">
        <w:rPr>
          <w:rFonts w:ascii="Arial" w:eastAsia="Arial" w:hAnsi="Arial" w:cs="Arial"/>
          <w:sz w:val="22"/>
          <w:szCs w:val="22"/>
        </w:rPr>
        <w:t>Can I use social networking sites?</w:t>
      </w:r>
    </w:p>
    <w:p w14:paraId="509289FD" w14:textId="77777777" w:rsidR="00A90B0C" w:rsidRPr="003016C7" w:rsidRDefault="00A90B0C" w:rsidP="00A90B0C">
      <w:pPr>
        <w:spacing w:after="200" w:line="276" w:lineRule="auto"/>
        <w:ind w:left="720" w:hanging="720"/>
        <w:rPr>
          <w:rFonts w:ascii="Arial" w:eastAsia="Arial" w:hAnsi="Arial" w:cs="Arial"/>
          <w:i/>
          <w:color w:val="0000FF"/>
          <w:sz w:val="22"/>
          <w:szCs w:val="22"/>
          <w:u w:val="single"/>
        </w:rPr>
      </w:pPr>
      <w:r w:rsidRPr="003016C7">
        <w:rPr>
          <w:rFonts w:ascii="Arial" w:eastAsia="Arial" w:hAnsi="Arial" w:cs="Arial"/>
          <w:i/>
          <w:sz w:val="22"/>
          <w:szCs w:val="22"/>
        </w:rPr>
        <w:t>A</w:t>
      </w:r>
      <w:r w:rsidRPr="003016C7">
        <w:rPr>
          <w:rFonts w:ascii="Arial" w:eastAsia="Arial" w:hAnsi="Arial" w:cs="Arial"/>
          <w:i/>
          <w:sz w:val="22"/>
          <w:szCs w:val="22"/>
        </w:rPr>
        <w:tab/>
        <w:t xml:space="preserve">Social networking sites such as Facebook are in the public domain and can be useful for communicating and sharing information however you must ensure that breaches </w:t>
      </w:r>
      <w:r w:rsidRPr="003016C7">
        <w:rPr>
          <w:rFonts w:ascii="Arial" w:eastAsia="Arial" w:hAnsi="Arial" w:cs="Arial"/>
          <w:i/>
          <w:sz w:val="22"/>
          <w:szCs w:val="22"/>
        </w:rPr>
        <w:lastRenderedPageBreak/>
        <w:t xml:space="preserve">of confidentiality do not occur.  Further guidance can be obtained through the HCPC; </w:t>
      </w:r>
      <w:hyperlink r:id="rId29" w:history="1">
        <w:r w:rsidRPr="003016C7">
          <w:rPr>
            <w:rFonts w:ascii="Arial" w:eastAsia="Arial" w:hAnsi="Arial" w:cs="Arial"/>
            <w:i/>
            <w:color w:val="0000FF"/>
            <w:sz w:val="22"/>
            <w:szCs w:val="22"/>
            <w:u w:val="single"/>
          </w:rPr>
          <w:t>Focus on Standards</w:t>
        </w:r>
      </w:hyperlink>
      <w:r w:rsidRPr="003016C7">
        <w:rPr>
          <w:rFonts w:ascii="Arial" w:eastAsia="Arial" w:hAnsi="Arial" w:cs="Arial"/>
          <w:i/>
          <w:sz w:val="22"/>
          <w:szCs w:val="22"/>
        </w:rPr>
        <w:t xml:space="preserve"> and through the NMC; </w:t>
      </w:r>
      <w:hyperlink r:id="rId30" w:history="1">
        <w:r w:rsidRPr="003016C7">
          <w:rPr>
            <w:rFonts w:ascii="Arial" w:eastAsia="Arial" w:hAnsi="Arial" w:cs="Arial"/>
            <w:i/>
            <w:color w:val="0000FF"/>
            <w:sz w:val="22"/>
            <w:szCs w:val="22"/>
            <w:u w:val="single"/>
          </w:rPr>
          <w:t>NMC guidance</w:t>
        </w:r>
      </w:hyperlink>
      <w:r w:rsidRPr="003016C7">
        <w:rPr>
          <w:rFonts w:ascii="Arial" w:eastAsia="Arial" w:hAnsi="Arial" w:cs="Times New Roman"/>
          <w:sz w:val="22"/>
          <w:szCs w:val="22"/>
        </w:rPr>
        <w:t xml:space="preserve">  </w:t>
      </w:r>
    </w:p>
    <w:p w14:paraId="20C4A17A" w14:textId="77777777" w:rsidR="00A90B0C" w:rsidRPr="003016C7" w:rsidRDefault="00A90B0C" w:rsidP="00A90B0C">
      <w:pPr>
        <w:spacing w:after="200" w:line="276" w:lineRule="auto"/>
        <w:ind w:left="720" w:hanging="720"/>
        <w:rPr>
          <w:rFonts w:ascii="Arial" w:eastAsia="Arial" w:hAnsi="Arial" w:cs="Arial"/>
          <w:i/>
          <w:sz w:val="22"/>
          <w:szCs w:val="22"/>
        </w:rPr>
      </w:pPr>
      <w:r w:rsidRPr="003016C7">
        <w:rPr>
          <w:rFonts w:ascii="Arial" w:eastAsia="Arial" w:hAnsi="Arial" w:cs="Arial"/>
          <w:i/>
          <w:sz w:val="22"/>
          <w:szCs w:val="22"/>
        </w:rPr>
        <w:tab/>
        <w:t xml:space="preserve">UWE guidance on Using Social Media can be found on the </w:t>
      </w:r>
      <w:r w:rsidRPr="003016C7">
        <w:rPr>
          <w:rFonts w:ascii="Arial" w:eastAsia="Arial" w:hAnsi="Arial" w:cs="Arial"/>
          <w:b/>
          <w:i/>
          <w:sz w:val="22"/>
          <w:szCs w:val="22"/>
        </w:rPr>
        <w:t xml:space="preserve">Infopoint </w:t>
      </w:r>
      <w:r w:rsidRPr="003016C7">
        <w:rPr>
          <w:rFonts w:ascii="Arial" w:eastAsia="Arial" w:hAnsi="Arial" w:cs="Arial"/>
          <w:i/>
          <w:sz w:val="22"/>
          <w:szCs w:val="22"/>
        </w:rPr>
        <w:t>under ‘</w:t>
      </w:r>
      <w:r w:rsidRPr="003016C7">
        <w:rPr>
          <w:rFonts w:ascii="Arial" w:eastAsia="Arial" w:hAnsi="Arial" w:cs="Arial"/>
          <w:b/>
          <w:i/>
          <w:sz w:val="22"/>
          <w:szCs w:val="22"/>
        </w:rPr>
        <w:t>Guidance and Procedures’</w:t>
      </w:r>
      <w:r w:rsidRPr="003016C7">
        <w:rPr>
          <w:rFonts w:ascii="Arial" w:eastAsia="Arial" w:hAnsi="Arial" w:cs="Arial"/>
          <w:i/>
          <w:sz w:val="22"/>
          <w:szCs w:val="22"/>
        </w:rPr>
        <w:t xml:space="preserve"> and entitled </w:t>
      </w:r>
      <w:hyperlink r:id="rId31" w:history="1">
        <w:r w:rsidRPr="003016C7">
          <w:rPr>
            <w:rFonts w:ascii="Arial" w:eastAsia="Arial" w:hAnsi="Arial" w:cs="Arial"/>
            <w:i/>
            <w:color w:val="0000FF"/>
            <w:sz w:val="22"/>
            <w:szCs w:val="22"/>
            <w:u w:val="single"/>
          </w:rPr>
          <w:t>Using Social Media</w:t>
        </w:r>
      </w:hyperlink>
      <w:r w:rsidRPr="003016C7">
        <w:rPr>
          <w:rFonts w:ascii="Arial" w:eastAsia="Arial" w:hAnsi="Arial" w:cs="Arial"/>
          <w:i/>
          <w:sz w:val="22"/>
          <w:szCs w:val="22"/>
        </w:rPr>
        <w:t>.</w:t>
      </w:r>
    </w:p>
    <w:p w14:paraId="327394BF" w14:textId="77777777" w:rsidR="00A90B0C" w:rsidRPr="003016C7" w:rsidRDefault="00A90B0C" w:rsidP="00A90B0C">
      <w:pPr>
        <w:spacing w:after="200" w:line="276" w:lineRule="auto"/>
        <w:rPr>
          <w:rFonts w:ascii="Arial" w:eastAsia="Arial" w:hAnsi="Arial" w:cs="Arial"/>
          <w:sz w:val="22"/>
          <w:szCs w:val="22"/>
        </w:rPr>
      </w:pPr>
      <w:r w:rsidRPr="003016C7">
        <w:rPr>
          <w:rFonts w:ascii="Arial" w:eastAsia="Arial" w:hAnsi="Arial" w:cs="Arial"/>
          <w:sz w:val="22"/>
          <w:szCs w:val="22"/>
        </w:rPr>
        <w:t>The Faculty of Health and Applied Sciences considers all breaches of confidentiality to be serious.  Where a breach of confidentiality is noted the following suggests what action may be appropriate:</w:t>
      </w:r>
    </w:p>
    <w:tbl>
      <w:tblPr>
        <w:tblStyle w:val="TableGrid1"/>
        <w:tblW w:w="0" w:type="auto"/>
        <w:tblLook w:val="04A0" w:firstRow="1" w:lastRow="0" w:firstColumn="1" w:lastColumn="0" w:noHBand="0" w:noVBand="1"/>
      </w:tblPr>
      <w:tblGrid>
        <w:gridCol w:w="3753"/>
        <w:gridCol w:w="5257"/>
      </w:tblGrid>
      <w:tr w:rsidR="00A90B0C" w:rsidRPr="00A90B0C" w14:paraId="52C9D6E2" w14:textId="77777777" w:rsidTr="00BA52B6">
        <w:tc>
          <w:tcPr>
            <w:tcW w:w="3787" w:type="dxa"/>
          </w:tcPr>
          <w:p w14:paraId="171E2B8C"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First Occasion – isolated breach;</w:t>
            </w:r>
          </w:p>
          <w:p w14:paraId="7B794A42" w14:textId="77777777" w:rsidR="00A90B0C" w:rsidRPr="00A90B0C" w:rsidRDefault="00A90B0C" w:rsidP="00A90B0C">
            <w:pPr>
              <w:spacing w:after="200" w:line="276" w:lineRule="auto"/>
              <w:rPr>
                <w:rFonts w:ascii="Arial" w:eastAsia="Arial" w:hAnsi="Arial" w:cs="Arial"/>
              </w:rPr>
            </w:pPr>
            <w:r w:rsidRPr="00A90B0C">
              <w:rPr>
                <w:rFonts w:ascii="Arial" w:eastAsia="Arial" w:hAnsi="Arial" w:cs="Arial"/>
              </w:rPr>
              <w:t>Organisation/client/carer/UWE or external staff is identified in students work on no more than one occasion (or similar level of breach is noted).</w:t>
            </w:r>
          </w:p>
        </w:tc>
        <w:tc>
          <w:tcPr>
            <w:tcW w:w="5455" w:type="dxa"/>
          </w:tcPr>
          <w:p w14:paraId="7722D337" w14:textId="77777777" w:rsidR="00A90B0C" w:rsidRPr="00A90B0C" w:rsidRDefault="00A90B0C" w:rsidP="00A90B0C">
            <w:pPr>
              <w:spacing w:after="200" w:line="276" w:lineRule="auto"/>
              <w:rPr>
                <w:rFonts w:ascii="Arial" w:eastAsia="Arial" w:hAnsi="Arial" w:cs="Arial"/>
              </w:rPr>
            </w:pPr>
            <w:r w:rsidRPr="00A90B0C">
              <w:rPr>
                <w:rFonts w:ascii="Arial" w:eastAsia="Arial" w:hAnsi="Arial" w:cs="Arial"/>
              </w:rPr>
              <w:t>Marker reports breach to Module Leader (ML) and Programme Manager (PM);   breach is discussed.  Potential outcomes;</w:t>
            </w:r>
          </w:p>
          <w:p w14:paraId="0E0DCDF5" w14:textId="77777777" w:rsidR="00A90B0C" w:rsidRPr="00A90B0C" w:rsidRDefault="00A90B0C" w:rsidP="00A90B0C">
            <w:pPr>
              <w:numPr>
                <w:ilvl w:val="0"/>
                <w:numId w:val="46"/>
              </w:numPr>
              <w:spacing w:after="200" w:line="276" w:lineRule="auto"/>
              <w:ind w:left="420"/>
              <w:rPr>
                <w:rFonts w:ascii="Arial" w:eastAsia="Arial" w:hAnsi="Arial" w:cs="Arial"/>
              </w:rPr>
            </w:pPr>
            <w:r w:rsidRPr="00A90B0C">
              <w:rPr>
                <w:rFonts w:ascii="Arial" w:eastAsia="Arial" w:hAnsi="Arial" w:cs="Arial"/>
              </w:rPr>
              <w:t>ML meets the student to discuss the breach. The breach will be documented in student feedback and an account of the meeting held in the student file.  Personal tutor should be informed.</w:t>
            </w:r>
          </w:p>
          <w:p w14:paraId="42A2F5EA"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No mark penalty.</w:t>
            </w:r>
          </w:p>
          <w:p w14:paraId="00C0D78C" w14:textId="77777777" w:rsidR="00A90B0C" w:rsidRPr="00A90B0C" w:rsidRDefault="00A90B0C" w:rsidP="00A90B0C">
            <w:pPr>
              <w:numPr>
                <w:ilvl w:val="0"/>
                <w:numId w:val="46"/>
              </w:numPr>
              <w:spacing w:after="200" w:line="276" w:lineRule="auto"/>
              <w:ind w:left="420"/>
              <w:rPr>
                <w:rFonts w:ascii="Arial" w:eastAsia="Arial" w:hAnsi="Arial" w:cs="Arial"/>
              </w:rPr>
            </w:pPr>
            <w:r w:rsidRPr="00A90B0C">
              <w:rPr>
                <w:rFonts w:ascii="Arial" w:eastAsia="Arial" w:hAnsi="Arial" w:cs="Arial"/>
              </w:rPr>
              <w:t>The breach is considered under PSP (level 1 unless previous PSP referrals indicate another level would be more appropriate). The breach will be documented and treated in accordance with PSP.</w:t>
            </w:r>
          </w:p>
          <w:p w14:paraId="0119B88E" w14:textId="77777777" w:rsidR="00A90B0C" w:rsidRPr="00A90B0C" w:rsidRDefault="00A90B0C" w:rsidP="00A90B0C">
            <w:pPr>
              <w:spacing w:after="200" w:line="276" w:lineRule="auto"/>
              <w:ind w:left="60"/>
              <w:rPr>
                <w:rFonts w:ascii="Arial" w:eastAsia="Arial" w:hAnsi="Arial" w:cs="Arial"/>
                <w:b/>
              </w:rPr>
            </w:pPr>
            <w:r w:rsidRPr="00A90B0C">
              <w:rPr>
                <w:rFonts w:ascii="Arial" w:eastAsia="Arial" w:hAnsi="Arial" w:cs="Arial"/>
                <w:b/>
              </w:rPr>
              <w:t>No mark penalty unless PSP is escalated beyond level 1.</w:t>
            </w:r>
          </w:p>
        </w:tc>
      </w:tr>
      <w:tr w:rsidR="00A90B0C" w:rsidRPr="00A90B0C" w14:paraId="71068C09" w14:textId="77777777" w:rsidTr="00BA52B6">
        <w:tc>
          <w:tcPr>
            <w:tcW w:w="3787" w:type="dxa"/>
          </w:tcPr>
          <w:p w14:paraId="24458364"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 xml:space="preserve">First Occasion – multiple breach </w:t>
            </w:r>
          </w:p>
          <w:p w14:paraId="19CE520C"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rPr>
              <w:t>Organisation/Individual is identified in students work on more than one occasion (or similar level of breach is noted).</w:t>
            </w:r>
          </w:p>
        </w:tc>
        <w:tc>
          <w:tcPr>
            <w:tcW w:w="5455" w:type="dxa"/>
          </w:tcPr>
          <w:p w14:paraId="1B2E4B1D" w14:textId="77777777" w:rsidR="00A90B0C" w:rsidRPr="00A90B0C" w:rsidRDefault="00A90B0C" w:rsidP="00A90B0C">
            <w:pPr>
              <w:spacing w:after="200" w:line="276" w:lineRule="auto"/>
              <w:rPr>
                <w:rFonts w:ascii="Arial" w:eastAsia="Arial" w:hAnsi="Arial" w:cs="Arial"/>
              </w:rPr>
            </w:pPr>
            <w:r w:rsidRPr="00A90B0C">
              <w:rPr>
                <w:rFonts w:ascii="Arial" w:eastAsia="Arial" w:hAnsi="Arial" w:cs="Arial"/>
              </w:rPr>
              <w:t>Marker reports breach to ML and PM.  PM considers the student/breach under PSP (level 1 unless previous PSP referrals indicate another level would be more appropriate). The breach will be documented and treated in accordance with PSP.</w:t>
            </w:r>
          </w:p>
          <w:p w14:paraId="5A044637"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Mark Penalty = Student receives a mark of zero</w:t>
            </w:r>
          </w:p>
        </w:tc>
      </w:tr>
      <w:tr w:rsidR="00A90B0C" w:rsidRPr="00A90B0C" w14:paraId="0DDC11DC" w14:textId="77777777" w:rsidTr="00BA52B6">
        <w:tc>
          <w:tcPr>
            <w:tcW w:w="3787" w:type="dxa"/>
          </w:tcPr>
          <w:p w14:paraId="2337303B"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Second/Subsequent Occasion;</w:t>
            </w:r>
          </w:p>
          <w:p w14:paraId="1741FDC2" w14:textId="77777777" w:rsidR="00A90B0C" w:rsidRPr="00A90B0C" w:rsidRDefault="00A90B0C" w:rsidP="00A90B0C">
            <w:pPr>
              <w:spacing w:after="200" w:line="276" w:lineRule="auto"/>
              <w:rPr>
                <w:rFonts w:ascii="Arial" w:eastAsia="Arial" w:hAnsi="Arial" w:cs="Arial"/>
              </w:rPr>
            </w:pPr>
            <w:r w:rsidRPr="00A90B0C">
              <w:rPr>
                <w:rFonts w:ascii="Arial" w:eastAsia="Arial" w:hAnsi="Arial" w:cs="Arial"/>
              </w:rPr>
              <w:t>Student has previously breached confidentiality.</w:t>
            </w:r>
          </w:p>
        </w:tc>
        <w:tc>
          <w:tcPr>
            <w:tcW w:w="5455" w:type="dxa"/>
          </w:tcPr>
          <w:p w14:paraId="59B0C967" w14:textId="77777777" w:rsidR="00A90B0C" w:rsidRPr="00A90B0C" w:rsidRDefault="00A90B0C" w:rsidP="00A90B0C">
            <w:pPr>
              <w:spacing w:after="200" w:line="276" w:lineRule="auto"/>
              <w:rPr>
                <w:rFonts w:ascii="Arial" w:eastAsia="Arial" w:hAnsi="Arial" w:cs="Arial"/>
              </w:rPr>
            </w:pPr>
            <w:r w:rsidRPr="00A90B0C">
              <w:rPr>
                <w:rFonts w:ascii="Arial" w:eastAsia="Arial" w:hAnsi="Arial" w:cs="Arial"/>
              </w:rPr>
              <w:t>Marker reports breach to ML and PM. PM  considers the student/breach under PSP (level 2 unless previous PSP referrals indicate level 3 would be more appropriate). The breach will be documented and treated in accordance with PSP.</w:t>
            </w:r>
          </w:p>
          <w:p w14:paraId="6E2B4AA8" w14:textId="77777777" w:rsidR="00A90B0C" w:rsidRPr="00A90B0C" w:rsidRDefault="00A90B0C" w:rsidP="00A90B0C">
            <w:pPr>
              <w:spacing w:after="200" w:line="276" w:lineRule="auto"/>
              <w:rPr>
                <w:rFonts w:ascii="Arial" w:eastAsia="Arial" w:hAnsi="Arial" w:cs="Arial"/>
                <w:b/>
              </w:rPr>
            </w:pPr>
            <w:r w:rsidRPr="00A90B0C">
              <w:rPr>
                <w:rFonts w:ascii="Arial" w:eastAsia="Arial" w:hAnsi="Arial" w:cs="Arial"/>
                <w:b/>
              </w:rPr>
              <w:t>Mark Penalty = Student receives a mark of zero</w:t>
            </w:r>
          </w:p>
        </w:tc>
      </w:tr>
    </w:tbl>
    <w:p w14:paraId="4EA5DE17" w14:textId="77777777" w:rsidR="00A90B0C" w:rsidRPr="003016C7" w:rsidRDefault="00A90B0C" w:rsidP="00A90B0C">
      <w:pPr>
        <w:spacing w:after="200" w:line="276" w:lineRule="auto"/>
        <w:rPr>
          <w:rFonts w:ascii="Arial" w:eastAsia="Arial" w:hAnsi="Arial" w:cs="Arial"/>
          <w:sz w:val="22"/>
          <w:szCs w:val="22"/>
        </w:rPr>
      </w:pPr>
    </w:p>
    <w:p w14:paraId="4C4608E6" w14:textId="77777777" w:rsidR="00A90B0C" w:rsidRPr="003016C7" w:rsidRDefault="00A90B0C" w:rsidP="00A90B0C">
      <w:pPr>
        <w:spacing w:after="200" w:line="276" w:lineRule="auto"/>
        <w:rPr>
          <w:rFonts w:ascii="Arial" w:eastAsia="Arial" w:hAnsi="Arial" w:cs="Arial"/>
          <w:b/>
          <w:sz w:val="22"/>
          <w:szCs w:val="22"/>
        </w:rPr>
      </w:pPr>
      <w:r w:rsidRPr="003016C7">
        <w:rPr>
          <w:rFonts w:ascii="Arial" w:eastAsia="Arial" w:hAnsi="Arial" w:cs="Arial"/>
          <w:b/>
          <w:sz w:val="22"/>
          <w:szCs w:val="22"/>
        </w:rPr>
        <w:t xml:space="preserve">Mark penalties; where maintaining confidentiality is a key aspect of an assessment this should be made clear to students in the assessment brief.  Students should be made aware of the above table.  </w:t>
      </w:r>
    </w:p>
    <w:p w14:paraId="35D032A7" w14:textId="77777777" w:rsidR="00A90B0C" w:rsidRPr="003016C7" w:rsidRDefault="00A90B0C" w:rsidP="00A90B0C">
      <w:pPr>
        <w:spacing w:after="200" w:line="276" w:lineRule="auto"/>
        <w:rPr>
          <w:rFonts w:ascii="Arial" w:eastAsia="Arial" w:hAnsi="Arial" w:cs="Arial"/>
          <w:b/>
          <w:sz w:val="22"/>
          <w:szCs w:val="22"/>
        </w:rPr>
      </w:pPr>
      <w:r w:rsidRPr="003016C7">
        <w:rPr>
          <w:rFonts w:ascii="Arial" w:eastAsia="Arial" w:hAnsi="Arial" w:cs="Arial"/>
          <w:b/>
          <w:sz w:val="22"/>
          <w:szCs w:val="22"/>
        </w:rPr>
        <w:lastRenderedPageBreak/>
        <w:t>References:</w:t>
      </w:r>
    </w:p>
    <w:p w14:paraId="0F33F502"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Health and Care Professions Council (2010). Guidance on conduct and ethics for students. London</w:t>
      </w:r>
    </w:p>
    <w:p w14:paraId="574AF404"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Health and Care Professions Council (2008). Standards of conduct, performance and ethics. London</w:t>
      </w:r>
    </w:p>
    <w:p w14:paraId="71801052"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 xml:space="preserve">Nursing and Midwifery Council (2012) Social Networking </w:t>
      </w:r>
      <w:hyperlink r:id="rId32" w:history="1">
        <w:r w:rsidRPr="003016C7">
          <w:rPr>
            <w:rFonts w:ascii="Arial" w:eastAsia="Arial" w:hAnsi="Arial" w:cs="Arial"/>
            <w:color w:val="0000FF"/>
            <w:sz w:val="22"/>
            <w:szCs w:val="22"/>
            <w:u w:val="single"/>
          </w:rPr>
          <w:t>http://www.nmc-uk.org/Nurses-and-midwives/Regulation-in-practice/Regulation-in-Practice-Topics/Social-networking-sites/</w:t>
        </w:r>
      </w:hyperlink>
      <w:r w:rsidRPr="003016C7">
        <w:rPr>
          <w:rFonts w:ascii="Arial" w:eastAsia="Arial" w:hAnsi="Arial" w:cs="Arial"/>
          <w:sz w:val="22"/>
          <w:szCs w:val="22"/>
        </w:rPr>
        <w:t xml:space="preserve"> </w:t>
      </w:r>
    </w:p>
    <w:p w14:paraId="58FF15F2"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Nursing and Midwifery Council (2011). Guidance on professional conduct. London</w:t>
      </w:r>
    </w:p>
    <w:p w14:paraId="4CF9BE01"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Nursing and Midwifery Council (2009). Guidance on professional conduct for Nursing and Midwifery students. London</w:t>
      </w:r>
    </w:p>
    <w:p w14:paraId="23FB0515" w14:textId="77777777" w:rsidR="00A90B0C" w:rsidRPr="003016C7" w:rsidRDefault="00A90B0C" w:rsidP="00A90B0C">
      <w:pPr>
        <w:numPr>
          <w:ilvl w:val="0"/>
          <w:numId w:val="45"/>
        </w:numPr>
        <w:spacing w:after="200" w:line="276" w:lineRule="auto"/>
        <w:contextualSpacing/>
        <w:rPr>
          <w:rFonts w:ascii="Arial" w:eastAsia="Arial" w:hAnsi="Arial" w:cs="Arial"/>
          <w:sz w:val="22"/>
          <w:szCs w:val="22"/>
        </w:rPr>
      </w:pPr>
      <w:r w:rsidRPr="003016C7">
        <w:rPr>
          <w:rFonts w:ascii="Arial" w:eastAsia="Arial" w:hAnsi="Arial" w:cs="Arial"/>
          <w:sz w:val="22"/>
          <w:szCs w:val="22"/>
        </w:rPr>
        <w:t>Nursing and Midwifery Council (2008). The Code: Standards of conduct, performance and ethics for nurses and midwives. London</w:t>
      </w:r>
    </w:p>
    <w:p w14:paraId="36EC8D75" w14:textId="4DCA045A" w:rsidR="00A90B0C" w:rsidRPr="00A90B0C" w:rsidRDefault="00A90B0C" w:rsidP="00426D1D">
      <w:pPr>
        <w:ind w:right="-52"/>
        <w:rPr>
          <w:rFonts w:ascii="Arial" w:eastAsia="Arial Unicode MS" w:hAnsi="Arial" w:cs="Arial"/>
          <w:b/>
          <w:color w:val="000000"/>
          <w:sz w:val="22"/>
          <w:szCs w:val="22"/>
          <w:u w:color="000000"/>
          <w:lang w:eastAsia="en-GB"/>
        </w:rPr>
      </w:pPr>
    </w:p>
    <w:sectPr w:rsidR="00A90B0C" w:rsidRPr="00A90B0C" w:rsidSect="00426D1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0091" w14:textId="77777777" w:rsidR="00CE6A74" w:rsidRDefault="00CE6A74" w:rsidP="003B059F">
      <w:r>
        <w:separator/>
      </w:r>
    </w:p>
  </w:endnote>
  <w:endnote w:type="continuationSeparator" w:id="0">
    <w:p w14:paraId="70BDB5BC" w14:textId="77777777" w:rsidR="00CE6A74" w:rsidRDefault="00CE6A74" w:rsidP="003B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embedRegular r:id="rId1" w:subsetted="1" w:fontKey="{EB6DF09A-2655-40B5-B530-81D96EA04D8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77371F5B-9F05-4C98-9E63-45BDFBC658B5}"/>
    <w:embedBold r:id="rId3" w:fontKey="{CBF05C01-2B53-4370-BDC9-718412D4EA64}"/>
    <w:embedItalic r:id="rId4" w:fontKey="{A71BB75C-076B-4F74-AA27-AE7E0AC2451B}"/>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embedRegular r:id="rId5" w:fontKey="{84ED8DDD-1986-4111-9514-2051307146DA}"/>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C80B58D0-769C-4E44-B80F-D3907684F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191B" w14:textId="77777777" w:rsidR="00CE6A74" w:rsidRDefault="00CE6A74" w:rsidP="001D4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3FE823" w14:textId="77777777" w:rsidR="00CE6A74" w:rsidRDefault="00CE6A74" w:rsidP="003B05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6BC4B" w14:textId="4849AB2D" w:rsidR="00CE6A74" w:rsidRDefault="00CE6A74" w:rsidP="001D4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27DE">
      <w:rPr>
        <w:rStyle w:val="PageNumber"/>
        <w:noProof/>
      </w:rPr>
      <w:t>21</w:t>
    </w:r>
    <w:r>
      <w:rPr>
        <w:rStyle w:val="PageNumber"/>
      </w:rPr>
      <w:fldChar w:fldCharType="end"/>
    </w:r>
  </w:p>
  <w:p w14:paraId="60724EA1" w14:textId="77777777" w:rsidR="00CE6A74" w:rsidRDefault="00CE6A74" w:rsidP="003B05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6F090" w14:textId="77777777" w:rsidR="00CE6A74" w:rsidRDefault="00CE6A74" w:rsidP="003B059F">
      <w:r>
        <w:separator/>
      </w:r>
    </w:p>
  </w:footnote>
  <w:footnote w:type="continuationSeparator" w:id="0">
    <w:p w14:paraId="68B0366B" w14:textId="77777777" w:rsidR="00CE6A74" w:rsidRDefault="00CE6A74" w:rsidP="003B0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FCE"/>
    <w:multiLevelType w:val="hybridMultilevel"/>
    <w:tmpl w:val="4162C4C8"/>
    <w:lvl w:ilvl="0" w:tplc="ED240068">
      <w:start w:val="1"/>
      <w:numFmt w:val="bullet"/>
      <w:lvlText w:val="-"/>
      <w:lvlJc w:val="left"/>
      <w:pPr>
        <w:tabs>
          <w:tab w:val="num" w:pos="1800"/>
        </w:tabs>
        <w:ind w:left="1800" w:hanging="720"/>
      </w:pPr>
      <w:rPr>
        <w:rFonts w:ascii="Times New Roman" w:hAnsi="Times New Roman" w:cs="Times New Roman" w:hint="default"/>
        <w:sz w:val="28"/>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9E5FA0"/>
    <w:multiLevelType w:val="hybridMultilevel"/>
    <w:tmpl w:val="296C64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73636"/>
    <w:multiLevelType w:val="hybridMultilevel"/>
    <w:tmpl w:val="4310535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BD51913"/>
    <w:multiLevelType w:val="hybridMultilevel"/>
    <w:tmpl w:val="739ECF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A5A9F"/>
    <w:multiLevelType w:val="hybridMultilevel"/>
    <w:tmpl w:val="A696592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A2F8D"/>
    <w:multiLevelType w:val="hybridMultilevel"/>
    <w:tmpl w:val="BFBC0C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7174C"/>
    <w:multiLevelType w:val="hybridMultilevel"/>
    <w:tmpl w:val="1A8A8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10FB9"/>
    <w:multiLevelType w:val="multilevel"/>
    <w:tmpl w:val="B4EE8E54"/>
    <w:styleLink w:val="ImportedStyle20"/>
    <w:lvl w:ilvl="0">
      <w:start w:val="1"/>
      <w:numFmt w:val="decimal"/>
      <w:lvlText w:val="%1."/>
      <w:lvlJc w:val="left"/>
      <w:pPr>
        <w:tabs>
          <w:tab w:val="left" w:pos="450"/>
        </w:tabs>
        <w:ind w:left="413" w:hanging="4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50" w:hanging="45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E1F5078"/>
    <w:multiLevelType w:val="multilevel"/>
    <w:tmpl w:val="9D6CD386"/>
    <w:numStyleLink w:val="ImportedStyle21"/>
  </w:abstractNum>
  <w:abstractNum w:abstractNumId="9" w15:restartNumberingAfterBreak="0">
    <w:nsid w:val="1E5B3C76"/>
    <w:multiLevelType w:val="hybridMultilevel"/>
    <w:tmpl w:val="A3242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629B1"/>
    <w:multiLevelType w:val="hybridMultilevel"/>
    <w:tmpl w:val="A124701A"/>
    <w:lvl w:ilvl="0" w:tplc="18B0769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D5D79"/>
    <w:multiLevelType w:val="hybridMultilevel"/>
    <w:tmpl w:val="8E5C050E"/>
    <w:lvl w:ilvl="0" w:tplc="08090017">
      <w:start w:val="1"/>
      <w:numFmt w:val="lowerLetter"/>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D3A53DD"/>
    <w:multiLevelType w:val="hybridMultilevel"/>
    <w:tmpl w:val="69A8C98E"/>
    <w:lvl w:ilvl="0" w:tplc="327620B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865EA"/>
    <w:multiLevelType w:val="hybridMultilevel"/>
    <w:tmpl w:val="B3F2CE1E"/>
    <w:lvl w:ilvl="0" w:tplc="D1869EC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D5D63"/>
    <w:multiLevelType w:val="hybridMultilevel"/>
    <w:tmpl w:val="C7F6BA38"/>
    <w:lvl w:ilvl="0" w:tplc="2AA2D9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424519"/>
    <w:multiLevelType w:val="singleLevel"/>
    <w:tmpl w:val="00000000"/>
    <w:lvl w:ilvl="0">
      <w:start w:val="1"/>
      <w:numFmt w:val="bullet"/>
      <w:lvlText w:val=""/>
      <w:lvlJc w:val="left"/>
      <w:pPr>
        <w:tabs>
          <w:tab w:val="num" w:pos="360"/>
        </w:tabs>
        <w:ind w:left="360" w:hanging="360"/>
      </w:pPr>
      <w:rPr>
        <w:rFonts w:ascii="Symbol" w:hAnsi="Symbol"/>
        <w:sz w:val="28"/>
      </w:rPr>
    </w:lvl>
  </w:abstractNum>
  <w:abstractNum w:abstractNumId="16" w15:restartNumberingAfterBreak="0">
    <w:nsid w:val="3F23589D"/>
    <w:multiLevelType w:val="hybridMultilevel"/>
    <w:tmpl w:val="4AA4E13A"/>
    <w:lvl w:ilvl="0" w:tplc="B55868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3C1DC0"/>
    <w:multiLevelType w:val="hybridMultilevel"/>
    <w:tmpl w:val="543AB648"/>
    <w:lvl w:ilvl="0" w:tplc="E05E238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F72F5B"/>
    <w:multiLevelType w:val="hybridMultilevel"/>
    <w:tmpl w:val="C032F1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B4722A"/>
    <w:multiLevelType w:val="hybridMultilevel"/>
    <w:tmpl w:val="00CA966A"/>
    <w:styleLink w:val="ImportedStyle19"/>
    <w:lvl w:ilvl="0" w:tplc="C6F4294E">
      <w:start w:val="1"/>
      <w:numFmt w:val="decimal"/>
      <w:lvlText w:val="%1."/>
      <w:lvlJc w:val="left"/>
      <w:pPr>
        <w:ind w:left="709" w:hanging="7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20F7C0">
      <w:start w:val="1"/>
      <w:numFmt w:val="lowerLetter"/>
      <w:lvlText w:val="%2."/>
      <w:lvlJc w:val="left"/>
      <w:pPr>
        <w:ind w:left="1069"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A2881C">
      <w:start w:val="1"/>
      <w:numFmt w:val="lowerRoman"/>
      <w:lvlText w:val="%3."/>
      <w:lvlJc w:val="left"/>
      <w:pPr>
        <w:ind w:left="1789" w:hanging="27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B80320">
      <w:start w:val="1"/>
      <w:numFmt w:val="decimal"/>
      <w:lvlText w:val="%4."/>
      <w:lvlJc w:val="left"/>
      <w:pPr>
        <w:ind w:left="2509"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0EB12A">
      <w:start w:val="1"/>
      <w:numFmt w:val="lowerLetter"/>
      <w:lvlText w:val="%5."/>
      <w:lvlJc w:val="left"/>
      <w:pPr>
        <w:ind w:left="3229"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0AD3D6">
      <w:start w:val="1"/>
      <w:numFmt w:val="lowerRoman"/>
      <w:lvlText w:val="%6."/>
      <w:lvlJc w:val="left"/>
      <w:pPr>
        <w:ind w:left="3949" w:hanging="27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482B66">
      <w:start w:val="1"/>
      <w:numFmt w:val="decimal"/>
      <w:lvlText w:val="%7."/>
      <w:lvlJc w:val="left"/>
      <w:pPr>
        <w:ind w:left="4669"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82A93A">
      <w:start w:val="1"/>
      <w:numFmt w:val="lowerLetter"/>
      <w:lvlText w:val="%8."/>
      <w:lvlJc w:val="left"/>
      <w:pPr>
        <w:ind w:left="5389"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228B54">
      <w:start w:val="1"/>
      <w:numFmt w:val="lowerRoman"/>
      <w:lvlText w:val="%9."/>
      <w:lvlJc w:val="left"/>
      <w:pPr>
        <w:ind w:left="6109" w:hanging="27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4454898"/>
    <w:multiLevelType w:val="hybridMultilevel"/>
    <w:tmpl w:val="84E25ABE"/>
    <w:styleLink w:val="ImportedStyle3"/>
    <w:lvl w:ilvl="0" w:tplc="96522F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B4F4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B0EC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A49A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F061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E63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F80C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C0EB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B8B0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516296D"/>
    <w:multiLevelType w:val="hybridMultilevel"/>
    <w:tmpl w:val="DA1C0F6A"/>
    <w:styleLink w:val="ImportedStyle4"/>
    <w:lvl w:ilvl="0" w:tplc="AD448E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3E83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2CC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DE165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83B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2E0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1415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062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64E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52D1C03"/>
    <w:multiLevelType w:val="hybridMultilevel"/>
    <w:tmpl w:val="85BC1B3E"/>
    <w:lvl w:ilvl="0" w:tplc="5BCAC2F8">
      <w:start w:val="4"/>
      <w:numFmt w:val="bullet"/>
      <w:lvlText w:val=""/>
      <w:lvlJc w:val="left"/>
      <w:pPr>
        <w:ind w:left="720" w:hanging="360"/>
      </w:pPr>
      <w:rPr>
        <w:rFonts w:ascii="Symbol" w:eastAsiaTheme="minorEastAsia" w:hAnsi="Symbol" w:cstheme="minorBidi" w:hint="default"/>
      </w:rPr>
    </w:lvl>
    <w:lvl w:ilvl="1" w:tplc="08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47582"/>
    <w:multiLevelType w:val="hybridMultilevel"/>
    <w:tmpl w:val="96E40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06904"/>
    <w:multiLevelType w:val="multilevel"/>
    <w:tmpl w:val="9D6CD386"/>
    <w:styleLink w:val="ImportedStyle2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DA16740"/>
    <w:multiLevelType w:val="multilevel"/>
    <w:tmpl w:val="B4EE8E54"/>
    <w:numStyleLink w:val="ImportedStyle20"/>
  </w:abstractNum>
  <w:abstractNum w:abstractNumId="26" w15:restartNumberingAfterBreak="0">
    <w:nsid w:val="502A329D"/>
    <w:multiLevelType w:val="hybridMultilevel"/>
    <w:tmpl w:val="68FAA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4C2804"/>
    <w:multiLevelType w:val="hybridMultilevel"/>
    <w:tmpl w:val="4DDEC3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5810D9"/>
    <w:multiLevelType w:val="hybridMultilevel"/>
    <w:tmpl w:val="8272DB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E11286"/>
    <w:multiLevelType w:val="hybridMultilevel"/>
    <w:tmpl w:val="930CD1EC"/>
    <w:numStyleLink w:val="ImportedStyle9"/>
  </w:abstractNum>
  <w:abstractNum w:abstractNumId="30" w15:restartNumberingAfterBreak="0">
    <w:nsid w:val="552F3422"/>
    <w:multiLevelType w:val="hybridMultilevel"/>
    <w:tmpl w:val="DA1C0F6A"/>
    <w:numStyleLink w:val="ImportedStyle4"/>
  </w:abstractNum>
  <w:abstractNum w:abstractNumId="31" w15:restartNumberingAfterBreak="0">
    <w:nsid w:val="5712222B"/>
    <w:multiLevelType w:val="hybridMultilevel"/>
    <w:tmpl w:val="CCDA6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16B0A"/>
    <w:multiLevelType w:val="hybridMultilevel"/>
    <w:tmpl w:val="3B3E4086"/>
    <w:lvl w:ilvl="0" w:tplc="9EDA927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00098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A266B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0CA4C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0FEB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6B0E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04152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002F6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3210E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908512F"/>
    <w:multiLevelType w:val="hybridMultilevel"/>
    <w:tmpl w:val="930CD1EC"/>
    <w:styleLink w:val="ImportedStyle9"/>
    <w:lvl w:ilvl="0" w:tplc="0B16AEB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CE519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B01AF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6836E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7211F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BC203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DC5B3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4AA98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66ED76">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E426059"/>
    <w:multiLevelType w:val="hybridMultilevel"/>
    <w:tmpl w:val="C6BCC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285CD8"/>
    <w:multiLevelType w:val="hybridMultilevel"/>
    <w:tmpl w:val="1504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D2444E"/>
    <w:multiLevelType w:val="hybridMultilevel"/>
    <w:tmpl w:val="ED60F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A00B0"/>
    <w:multiLevelType w:val="hybridMultilevel"/>
    <w:tmpl w:val="AE42C3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C7233"/>
    <w:multiLevelType w:val="hybridMultilevel"/>
    <w:tmpl w:val="879AA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B84C0F"/>
    <w:multiLevelType w:val="hybridMultilevel"/>
    <w:tmpl w:val="1E56238C"/>
    <w:lvl w:ilvl="0" w:tplc="2392086A">
      <w:start w:val="1"/>
      <w:numFmt w:val="decimal"/>
      <w:lvlText w:val="%1."/>
      <w:lvlJc w:val="left"/>
      <w:pPr>
        <w:ind w:left="1080" w:hanging="720"/>
      </w:pPr>
      <w:rPr>
        <w:rFonts w:ascii="Arial" w:eastAsiaTheme="minorEastAsia" w:hAnsi="Arial"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610F93"/>
    <w:multiLevelType w:val="hybridMultilevel"/>
    <w:tmpl w:val="447A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B435E"/>
    <w:multiLevelType w:val="hybridMultilevel"/>
    <w:tmpl w:val="83ACE59A"/>
    <w:styleLink w:val="ImportedStyle11"/>
    <w:lvl w:ilvl="0" w:tplc="D7A2F0A6">
      <w:start w:val="1"/>
      <w:numFmt w:val="lowerLetter"/>
      <w:lvlText w:val="%1)"/>
      <w:lvlJc w:val="left"/>
      <w:pPr>
        <w:ind w:left="64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960214">
      <w:start w:val="1"/>
      <w:numFmt w:val="lowerLetter"/>
      <w:lvlText w:val="%2."/>
      <w:lvlJc w:val="left"/>
      <w:pPr>
        <w:ind w:left="136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3C9C56">
      <w:start w:val="1"/>
      <w:numFmt w:val="lowerRoman"/>
      <w:lvlText w:val="%3."/>
      <w:lvlJc w:val="left"/>
      <w:pPr>
        <w:ind w:left="208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623E90">
      <w:start w:val="1"/>
      <w:numFmt w:val="decimal"/>
      <w:lvlText w:val="%4."/>
      <w:lvlJc w:val="left"/>
      <w:pPr>
        <w:ind w:left="280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DE5EAA">
      <w:start w:val="1"/>
      <w:numFmt w:val="lowerLetter"/>
      <w:lvlText w:val="%5."/>
      <w:lvlJc w:val="left"/>
      <w:pPr>
        <w:ind w:left="352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FCC792">
      <w:start w:val="1"/>
      <w:numFmt w:val="lowerRoman"/>
      <w:lvlText w:val="%6."/>
      <w:lvlJc w:val="left"/>
      <w:pPr>
        <w:ind w:left="424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14FBFE">
      <w:start w:val="1"/>
      <w:numFmt w:val="decimal"/>
      <w:lvlText w:val="%7."/>
      <w:lvlJc w:val="left"/>
      <w:pPr>
        <w:ind w:left="496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0C3706">
      <w:start w:val="1"/>
      <w:numFmt w:val="lowerLetter"/>
      <w:lvlText w:val="%8."/>
      <w:lvlJc w:val="left"/>
      <w:pPr>
        <w:ind w:left="568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240D86">
      <w:start w:val="1"/>
      <w:numFmt w:val="lowerRoman"/>
      <w:lvlText w:val="%9."/>
      <w:lvlJc w:val="left"/>
      <w:pPr>
        <w:ind w:left="640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70C4C4D"/>
    <w:multiLevelType w:val="hybridMultilevel"/>
    <w:tmpl w:val="84E25ABE"/>
    <w:numStyleLink w:val="ImportedStyle3"/>
  </w:abstractNum>
  <w:abstractNum w:abstractNumId="43" w15:restartNumberingAfterBreak="0">
    <w:nsid w:val="7EAC6748"/>
    <w:multiLevelType w:val="singleLevel"/>
    <w:tmpl w:val="00000000"/>
    <w:lvl w:ilvl="0">
      <w:start w:val="1"/>
      <w:numFmt w:val="bullet"/>
      <w:lvlText w:val=""/>
      <w:lvlJc w:val="left"/>
      <w:pPr>
        <w:tabs>
          <w:tab w:val="num" w:pos="360"/>
        </w:tabs>
        <w:ind w:left="360" w:hanging="360"/>
      </w:pPr>
      <w:rPr>
        <w:rFonts w:ascii="Symbol" w:hAnsi="Symbol"/>
        <w:sz w:val="28"/>
      </w:rPr>
    </w:lvl>
  </w:abstractNum>
  <w:num w:numId="1">
    <w:abstractNumId w:val="0"/>
  </w:num>
  <w:num w:numId="2">
    <w:abstractNumId w:val="34"/>
  </w:num>
  <w:num w:numId="3">
    <w:abstractNumId w:val="39"/>
  </w:num>
  <w:num w:numId="4">
    <w:abstractNumId w:val="40"/>
  </w:num>
  <w:num w:numId="5">
    <w:abstractNumId w:val="3"/>
  </w:num>
  <w:num w:numId="6">
    <w:abstractNumId w:val="5"/>
  </w:num>
  <w:num w:numId="7">
    <w:abstractNumId w:val="11"/>
  </w:num>
  <w:num w:numId="8">
    <w:abstractNumId w:val="23"/>
  </w:num>
  <w:num w:numId="9">
    <w:abstractNumId w:val="28"/>
  </w:num>
  <w:num w:numId="10">
    <w:abstractNumId w:val="38"/>
  </w:num>
  <w:num w:numId="11">
    <w:abstractNumId w:val="4"/>
  </w:num>
  <w:num w:numId="12">
    <w:abstractNumId w:val="27"/>
  </w:num>
  <w:num w:numId="13">
    <w:abstractNumId w:val="36"/>
  </w:num>
  <w:num w:numId="14">
    <w:abstractNumId w:val="43"/>
  </w:num>
  <w:num w:numId="15">
    <w:abstractNumId w:val="15"/>
  </w:num>
  <w:num w:numId="16">
    <w:abstractNumId w:val="26"/>
  </w:num>
  <w:num w:numId="17">
    <w:abstractNumId w:val="10"/>
  </w:num>
  <w:num w:numId="18">
    <w:abstractNumId w:val="6"/>
  </w:num>
  <w:num w:numId="19">
    <w:abstractNumId w:val="37"/>
  </w:num>
  <w:num w:numId="20">
    <w:abstractNumId w:val="31"/>
  </w:num>
  <w:num w:numId="21">
    <w:abstractNumId w:val="16"/>
  </w:num>
  <w:num w:numId="22">
    <w:abstractNumId w:val="22"/>
  </w:num>
  <w:num w:numId="23">
    <w:abstractNumId w:val="1"/>
  </w:num>
  <w:num w:numId="24">
    <w:abstractNumId w:val="12"/>
  </w:num>
  <w:num w:numId="25">
    <w:abstractNumId w:val="14"/>
  </w:num>
  <w:num w:numId="26">
    <w:abstractNumId w:val="13"/>
  </w:num>
  <w:num w:numId="27">
    <w:abstractNumId w:val="17"/>
  </w:num>
  <w:num w:numId="28">
    <w:abstractNumId w:val="20"/>
  </w:num>
  <w:num w:numId="29">
    <w:abstractNumId w:val="42"/>
  </w:num>
  <w:num w:numId="30">
    <w:abstractNumId w:val="21"/>
  </w:num>
  <w:num w:numId="31">
    <w:abstractNumId w:val="30"/>
  </w:num>
  <w:num w:numId="32">
    <w:abstractNumId w:val="33"/>
  </w:num>
  <w:num w:numId="33">
    <w:abstractNumId w:val="29"/>
  </w:num>
  <w:num w:numId="34">
    <w:abstractNumId w:val="41"/>
  </w:num>
  <w:num w:numId="35">
    <w:abstractNumId w:val="19"/>
  </w:num>
  <w:num w:numId="36">
    <w:abstractNumId w:val="7"/>
  </w:num>
  <w:num w:numId="37">
    <w:abstractNumId w:val="25"/>
    <w:lvlOverride w:ilvl="1">
      <w:startOverride w:val="2"/>
    </w:lvlOverride>
  </w:num>
  <w:num w:numId="38">
    <w:abstractNumId w:val="25"/>
    <w:lvlOverride w:ilvl="1">
      <w:startOverride w:val="3"/>
    </w:lvlOverride>
  </w:num>
  <w:num w:numId="39">
    <w:abstractNumId w:val="24"/>
  </w:num>
  <w:num w:numId="40">
    <w:abstractNumId w:val="8"/>
    <w:lvlOverride w:ilvl="1">
      <w:startOverride w:val="4"/>
    </w:lvlOverride>
  </w:num>
  <w:num w:numId="41">
    <w:abstractNumId w:val="8"/>
    <w:lvlOverride w:ilvl="1">
      <w:startOverride w:val="5"/>
    </w:lvlOverride>
  </w:num>
  <w:num w:numId="42">
    <w:abstractNumId w:val="32"/>
  </w:num>
  <w:num w:numId="43">
    <w:abstractNumId w:val="18"/>
  </w:num>
  <w:num w:numId="44">
    <w:abstractNumId w:val="2"/>
  </w:num>
  <w:num w:numId="45">
    <w:abstractNumId w:val="35"/>
  </w:num>
  <w:num w:numId="46">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E11"/>
    <w:rsid w:val="000019CD"/>
    <w:rsid w:val="00004439"/>
    <w:rsid w:val="00004F44"/>
    <w:rsid w:val="00006787"/>
    <w:rsid w:val="000076E8"/>
    <w:rsid w:val="00012EC2"/>
    <w:rsid w:val="00015DB1"/>
    <w:rsid w:val="000250FD"/>
    <w:rsid w:val="000318B1"/>
    <w:rsid w:val="00031F67"/>
    <w:rsid w:val="00036398"/>
    <w:rsid w:val="000403CA"/>
    <w:rsid w:val="000404A7"/>
    <w:rsid w:val="000405E2"/>
    <w:rsid w:val="00043E24"/>
    <w:rsid w:val="000453E4"/>
    <w:rsid w:val="00047C72"/>
    <w:rsid w:val="00052E37"/>
    <w:rsid w:val="000550DD"/>
    <w:rsid w:val="00075F9E"/>
    <w:rsid w:val="000837B9"/>
    <w:rsid w:val="00084FE3"/>
    <w:rsid w:val="000855D8"/>
    <w:rsid w:val="00086FF4"/>
    <w:rsid w:val="00087DEB"/>
    <w:rsid w:val="00092299"/>
    <w:rsid w:val="000A1345"/>
    <w:rsid w:val="000A545D"/>
    <w:rsid w:val="000B0CC0"/>
    <w:rsid w:val="000B2543"/>
    <w:rsid w:val="000D5E11"/>
    <w:rsid w:val="000E1E90"/>
    <w:rsid w:val="000E7FDF"/>
    <w:rsid w:val="000F3BAD"/>
    <w:rsid w:val="00103CD8"/>
    <w:rsid w:val="00113453"/>
    <w:rsid w:val="00114DC1"/>
    <w:rsid w:val="00115E6B"/>
    <w:rsid w:val="0011654B"/>
    <w:rsid w:val="001179D3"/>
    <w:rsid w:val="0012121D"/>
    <w:rsid w:val="00121529"/>
    <w:rsid w:val="00121F7D"/>
    <w:rsid w:val="00122EE6"/>
    <w:rsid w:val="00125497"/>
    <w:rsid w:val="001257A4"/>
    <w:rsid w:val="0012747C"/>
    <w:rsid w:val="001300BB"/>
    <w:rsid w:val="00133E0D"/>
    <w:rsid w:val="00135C90"/>
    <w:rsid w:val="0014184C"/>
    <w:rsid w:val="00156873"/>
    <w:rsid w:val="0015751B"/>
    <w:rsid w:val="00161100"/>
    <w:rsid w:val="0016189D"/>
    <w:rsid w:val="00167907"/>
    <w:rsid w:val="00181A61"/>
    <w:rsid w:val="001873E5"/>
    <w:rsid w:val="00194080"/>
    <w:rsid w:val="001A3444"/>
    <w:rsid w:val="001A38AF"/>
    <w:rsid w:val="001A3FBE"/>
    <w:rsid w:val="001A5C5E"/>
    <w:rsid w:val="001B379C"/>
    <w:rsid w:val="001B4761"/>
    <w:rsid w:val="001B7027"/>
    <w:rsid w:val="001D0C6D"/>
    <w:rsid w:val="001D4902"/>
    <w:rsid w:val="001D5F42"/>
    <w:rsid w:val="001D7E4B"/>
    <w:rsid w:val="001E3E6D"/>
    <w:rsid w:val="001E4271"/>
    <w:rsid w:val="001E79E8"/>
    <w:rsid w:val="001F1BCF"/>
    <w:rsid w:val="001F1D67"/>
    <w:rsid w:val="001F6C4E"/>
    <w:rsid w:val="002025B0"/>
    <w:rsid w:val="00204C7C"/>
    <w:rsid w:val="00212DFC"/>
    <w:rsid w:val="0022076F"/>
    <w:rsid w:val="00225739"/>
    <w:rsid w:val="00226810"/>
    <w:rsid w:val="00233062"/>
    <w:rsid w:val="002360D8"/>
    <w:rsid w:val="00244E34"/>
    <w:rsid w:val="00247FDE"/>
    <w:rsid w:val="0025169A"/>
    <w:rsid w:val="00252A94"/>
    <w:rsid w:val="002605C7"/>
    <w:rsid w:val="0027415C"/>
    <w:rsid w:val="00274F14"/>
    <w:rsid w:val="00277448"/>
    <w:rsid w:val="00282963"/>
    <w:rsid w:val="00292644"/>
    <w:rsid w:val="002927D3"/>
    <w:rsid w:val="002B0BFC"/>
    <w:rsid w:val="002C0489"/>
    <w:rsid w:val="002C5419"/>
    <w:rsid w:val="002C6512"/>
    <w:rsid w:val="002D11D5"/>
    <w:rsid w:val="002D573A"/>
    <w:rsid w:val="002E43AB"/>
    <w:rsid w:val="002E6ED3"/>
    <w:rsid w:val="002E7EDD"/>
    <w:rsid w:val="002F1A41"/>
    <w:rsid w:val="002F27CD"/>
    <w:rsid w:val="002F3D38"/>
    <w:rsid w:val="002F4DE3"/>
    <w:rsid w:val="002F6301"/>
    <w:rsid w:val="003008F1"/>
    <w:rsid w:val="003015B3"/>
    <w:rsid w:val="003016C7"/>
    <w:rsid w:val="003044B8"/>
    <w:rsid w:val="0030684C"/>
    <w:rsid w:val="00307A40"/>
    <w:rsid w:val="00310F60"/>
    <w:rsid w:val="00320899"/>
    <w:rsid w:val="00321F51"/>
    <w:rsid w:val="00322616"/>
    <w:rsid w:val="00334B3E"/>
    <w:rsid w:val="00342EDC"/>
    <w:rsid w:val="00351754"/>
    <w:rsid w:val="00356D09"/>
    <w:rsid w:val="00357193"/>
    <w:rsid w:val="003661B7"/>
    <w:rsid w:val="003725FF"/>
    <w:rsid w:val="00372BB3"/>
    <w:rsid w:val="00374D15"/>
    <w:rsid w:val="003A1D85"/>
    <w:rsid w:val="003A1DC4"/>
    <w:rsid w:val="003B03D0"/>
    <w:rsid w:val="003B059F"/>
    <w:rsid w:val="003B7E24"/>
    <w:rsid w:val="003C2559"/>
    <w:rsid w:val="003C593E"/>
    <w:rsid w:val="003D3794"/>
    <w:rsid w:val="003E27DE"/>
    <w:rsid w:val="003E6329"/>
    <w:rsid w:val="003E63B5"/>
    <w:rsid w:val="003E70AB"/>
    <w:rsid w:val="003F04B9"/>
    <w:rsid w:val="003F2756"/>
    <w:rsid w:val="003F323F"/>
    <w:rsid w:val="003F4A62"/>
    <w:rsid w:val="003F5C5E"/>
    <w:rsid w:val="003F61F3"/>
    <w:rsid w:val="00400239"/>
    <w:rsid w:val="004006CF"/>
    <w:rsid w:val="00403B6D"/>
    <w:rsid w:val="00404F3A"/>
    <w:rsid w:val="00407004"/>
    <w:rsid w:val="004127E3"/>
    <w:rsid w:val="004146D1"/>
    <w:rsid w:val="00421C20"/>
    <w:rsid w:val="004267F8"/>
    <w:rsid w:val="00426D1D"/>
    <w:rsid w:val="00427088"/>
    <w:rsid w:val="00427C4A"/>
    <w:rsid w:val="004302E6"/>
    <w:rsid w:val="00431BC4"/>
    <w:rsid w:val="00432130"/>
    <w:rsid w:val="00437413"/>
    <w:rsid w:val="0044355A"/>
    <w:rsid w:val="0044559F"/>
    <w:rsid w:val="00447506"/>
    <w:rsid w:val="00451847"/>
    <w:rsid w:val="00461C11"/>
    <w:rsid w:val="00464D4F"/>
    <w:rsid w:val="00466E9E"/>
    <w:rsid w:val="0046712C"/>
    <w:rsid w:val="0047327D"/>
    <w:rsid w:val="004732DB"/>
    <w:rsid w:val="00473E37"/>
    <w:rsid w:val="004754B0"/>
    <w:rsid w:val="00477656"/>
    <w:rsid w:val="0048307E"/>
    <w:rsid w:val="00484782"/>
    <w:rsid w:val="00497916"/>
    <w:rsid w:val="004B1289"/>
    <w:rsid w:val="004C0962"/>
    <w:rsid w:val="004C1601"/>
    <w:rsid w:val="004C5B80"/>
    <w:rsid w:val="004D1044"/>
    <w:rsid w:val="004D5E35"/>
    <w:rsid w:val="004D6111"/>
    <w:rsid w:val="004E2837"/>
    <w:rsid w:val="004E6AAC"/>
    <w:rsid w:val="004F4794"/>
    <w:rsid w:val="004F6D69"/>
    <w:rsid w:val="004F7D04"/>
    <w:rsid w:val="0050263F"/>
    <w:rsid w:val="00506FFD"/>
    <w:rsid w:val="00511531"/>
    <w:rsid w:val="005207AB"/>
    <w:rsid w:val="00520D5C"/>
    <w:rsid w:val="00526B99"/>
    <w:rsid w:val="00531394"/>
    <w:rsid w:val="0054309A"/>
    <w:rsid w:val="00547A46"/>
    <w:rsid w:val="00550D67"/>
    <w:rsid w:val="00552CCE"/>
    <w:rsid w:val="005541B2"/>
    <w:rsid w:val="005544BF"/>
    <w:rsid w:val="00561A0D"/>
    <w:rsid w:val="00561DB7"/>
    <w:rsid w:val="00562BA0"/>
    <w:rsid w:val="00571122"/>
    <w:rsid w:val="0057286A"/>
    <w:rsid w:val="00575094"/>
    <w:rsid w:val="005754A8"/>
    <w:rsid w:val="00580754"/>
    <w:rsid w:val="00582B65"/>
    <w:rsid w:val="00582C0E"/>
    <w:rsid w:val="00595B41"/>
    <w:rsid w:val="005A25E3"/>
    <w:rsid w:val="005A619A"/>
    <w:rsid w:val="005B501B"/>
    <w:rsid w:val="005B5D21"/>
    <w:rsid w:val="005B620E"/>
    <w:rsid w:val="005B7263"/>
    <w:rsid w:val="005C6D26"/>
    <w:rsid w:val="005C74C1"/>
    <w:rsid w:val="005D2D59"/>
    <w:rsid w:val="005D3B6D"/>
    <w:rsid w:val="005D728C"/>
    <w:rsid w:val="005E003D"/>
    <w:rsid w:val="005E0B34"/>
    <w:rsid w:val="005E21A8"/>
    <w:rsid w:val="005E6914"/>
    <w:rsid w:val="005F07A8"/>
    <w:rsid w:val="00604B01"/>
    <w:rsid w:val="00613EE7"/>
    <w:rsid w:val="0061624A"/>
    <w:rsid w:val="00626EF4"/>
    <w:rsid w:val="00637FEA"/>
    <w:rsid w:val="0065711C"/>
    <w:rsid w:val="00662223"/>
    <w:rsid w:val="00663955"/>
    <w:rsid w:val="00665EF6"/>
    <w:rsid w:val="00667E62"/>
    <w:rsid w:val="00684306"/>
    <w:rsid w:val="0069412C"/>
    <w:rsid w:val="006A357C"/>
    <w:rsid w:val="006A4742"/>
    <w:rsid w:val="006A7C0B"/>
    <w:rsid w:val="006C0735"/>
    <w:rsid w:val="006D61B5"/>
    <w:rsid w:val="006D63FA"/>
    <w:rsid w:val="006D78CD"/>
    <w:rsid w:val="006E0FB3"/>
    <w:rsid w:val="006E424E"/>
    <w:rsid w:val="006F56A0"/>
    <w:rsid w:val="00700C70"/>
    <w:rsid w:val="00701AAD"/>
    <w:rsid w:val="00704A3A"/>
    <w:rsid w:val="007078E4"/>
    <w:rsid w:val="00713E8F"/>
    <w:rsid w:val="00715B9C"/>
    <w:rsid w:val="007310C2"/>
    <w:rsid w:val="00732F48"/>
    <w:rsid w:val="00744D5D"/>
    <w:rsid w:val="00747505"/>
    <w:rsid w:val="0075129C"/>
    <w:rsid w:val="007544B2"/>
    <w:rsid w:val="0076346F"/>
    <w:rsid w:val="007637D9"/>
    <w:rsid w:val="00766120"/>
    <w:rsid w:val="0077037F"/>
    <w:rsid w:val="00770CD4"/>
    <w:rsid w:val="0078108D"/>
    <w:rsid w:val="007A0CA6"/>
    <w:rsid w:val="007A1B0B"/>
    <w:rsid w:val="007A69EB"/>
    <w:rsid w:val="007B7318"/>
    <w:rsid w:val="007B76A1"/>
    <w:rsid w:val="007D11D0"/>
    <w:rsid w:val="007D292A"/>
    <w:rsid w:val="00800378"/>
    <w:rsid w:val="00801CFF"/>
    <w:rsid w:val="008042DB"/>
    <w:rsid w:val="00811ACB"/>
    <w:rsid w:val="008130F5"/>
    <w:rsid w:val="00826B63"/>
    <w:rsid w:val="00837E28"/>
    <w:rsid w:val="00842544"/>
    <w:rsid w:val="00843D96"/>
    <w:rsid w:val="00846592"/>
    <w:rsid w:val="00846BD5"/>
    <w:rsid w:val="00850D83"/>
    <w:rsid w:val="00857A65"/>
    <w:rsid w:val="00857F59"/>
    <w:rsid w:val="00865111"/>
    <w:rsid w:val="008779DF"/>
    <w:rsid w:val="00880A4B"/>
    <w:rsid w:val="008930C3"/>
    <w:rsid w:val="008964A7"/>
    <w:rsid w:val="008A4636"/>
    <w:rsid w:val="008B32E5"/>
    <w:rsid w:val="008C7554"/>
    <w:rsid w:val="008D378F"/>
    <w:rsid w:val="008D4E1C"/>
    <w:rsid w:val="008E41BB"/>
    <w:rsid w:val="008E4F91"/>
    <w:rsid w:val="008E6FEA"/>
    <w:rsid w:val="008E7389"/>
    <w:rsid w:val="008F0344"/>
    <w:rsid w:val="008F650A"/>
    <w:rsid w:val="008F7C2C"/>
    <w:rsid w:val="00903218"/>
    <w:rsid w:val="00917D0E"/>
    <w:rsid w:val="009255F1"/>
    <w:rsid w:val="009324FE"/>
    <w:rsid w:val="00933040"/>
    <w:rsid w:val="0094077A"/>
    <w:rsid w:val="00944556"/>
    <w:rsid w:val="00946D87"/>
    <w:rsid w:val="00950B64"/>
    <w:rsid w:val="009511C3"/>
    <w:rsid w:val="009554B6"/>
    <w:rsid w:val="00961972"/>
    <w:rsid w:val="00980864"/>
    <w:rsid w:val="0098381C"/>
    <w:rsid w:val="0098761B"/>
    <w:rsid w:val="00991420"/>
    <w:rsid w:val="0099516A"/>
    <w:rsid w:val="009A3850"/>
    <w:rsid w:val="009B116F"/>
    <w:rsid w:val="009B7A4D"/>
    <w:rsid w:val="009C1F45"/>
    <w:rsid w:val="009C35EB"/>
    <w:rsid w:val="009C5C01"/>
    <w:rsid w:val="009C7FC8"/>
    <w:rsid w:val="009D5B2A"/>
    <w:rsid w:val="009E1416"/>
    <w:rsid w:val="009E384E"/>
    <w:rsid w:val="009E3E97"/>
    <w:rsid w:val="009E5785"/>
    <w:rsid w:val="009F33DF"/>
    <w:rsid w:val="00A020F9"/>
    <w:rsid w:val="00A02903"/>
    <w:rsid w:val="00A03FD6"/>
    <w:rsid w:val="00A05C8D"/>
    <w:rsid w:val="00A10AA0"/>
    <w:rsid w:val="00A15998"/>
    <w:rsid w:val="00A16178"/>
    <w:rsid w:val="00A16370"/>
    <w:rsid w:val="00A375A0"/>
    <w:rsid w:val="00A42F3F"/>
    <w:rsid w:val="00A433DD"/>
    <w:rsid w:val="00A50C6F"/>
    <w:rsid w:val="00A53409"/>
    <w:rsid w:val="00A5591A"/>
    <w:rsid w:val="00A60837"/>
    <w:rsid w:val="00A670F6"/>
    <w:rsid w:val="00A75820"/>
    <w:rsid w:val="00A83E7A"/>
    <w:rsid w:val="00A86AAD"/>
    <w:rsid w:val="00A86CB1"/>
    <w:rsid w:val="00A86D6E"/>
    <w:rsid w:val="00A90B0C"/>
    <w:rsid w:val="00A93B14"/>
    <w:rsid w:val="00A9688C"/>
    <w:rsid w:val="00A97AFE"/>
    <w:rsid w:val="00AA2377"/>
    <w:rsid w:val="00AA548F"/>
    <w:rsid w:val="00AA7F08"/>
    <w:rsid w:val="00AB028B"/>
    <w:rsid w:val="00AB303C"/>
    <w:rsid w:val="00AC1F2D"/>
    <w:rsid w:val="00AC22BA"/>
    <w:rsid w:val="00AC613D"/>
    <w:rsid w:val="00AC6E6E"/>
    <w:rsid w:val="00AE2AB6"/>
    <w:rsid w:val="00AE4950"/>
    <w:rsid w:val="00AF2D6B"/>
    <w:rsid w:val="00AF3763"/>
    <w:rsid w:val="00AF3ECC"/>
    <w:rsid w:val="00B00D4D"/>
    <w:rsid w:val="00B072B3"/>
    <w:rsid w:val="00B07C93"/>
    <w:rsid w:val="00B310C6"/>
    <w:rsid w:val="00B42270"/>
    <w:rsid w:val="00B4234D"/>
    <w:rsid w:val="00B52A28"/>
    <w:rsid w:val="00B569DD"/>
    <w:rsid w:val="00B604E1"/>
    <w:rsid w:val="00B661D5"/>
    <w:rsid w:val="00B72581"/>
    <w:rsid w:val="00B7415B"/>
    <w:rsid w:val="00B76606"/>
    <w:rsid w:val="00B80040"/>
    <w:rsid w:val="00B86479"/>
    <w:rsid w:val="00B86650"/>
    <w:rsid w:val="00B914CB"/>
    <w:rsid w:val="00B949CC"/>
    <w:rsid w:val="00B97EB7"/>
    <w:rsid w:val="00BA047D"/>
    <w:rsid w:val="00BA0922"/>
    <w:rsid w:val="00BA2402"/>
    <w:rsid w:val="00BA52B6"/>
    <w:rsid w:val="00BB165A"/>
    <w:rsid w:val="00BB6D88"/>
    <w:rsid w:val="00BE084C"/>
    <w:rsid w:val="00BE14B2"/>
    <w:rsid w:val="00BE27D5"/>
    <w:rsid w:val="00BF029B"/>
    <w:rsid w:val="00BF10AA"/>
    <w:rsid w:val="00BF6FAB"/>
    <w:rsid w:val="00C02B30"/>
    <w:rsid w:val="00C0328F"/>
    <w:rsid w:val="00C03CDF"/>
    <w:rsid w:val="00C12B57"/>
    <w:rsid w:val="00C14160"/>
    <w:rsid w:val="00C14358"/>
    <w:rsid w:val="00C14E19"/>
    <w:rsid w:val="00C17AD7"/>
    <w:rsid w:val="00C207C5"/>
    <w:rsid w:val="00C32BEF"/>
    <w:rsid w:val="00C434B4"/>
    <w:rsid w:val="00C56C31"/>
    <w:rsid w:val="00C63C46"/>
    <w:rsid w:val="00C63CDB"/>
    <w:rsid w:val="00C72858"/>
    <w:rsid w:val="00C74E52"/>
    <w:rsid w:val="00C756B3"/>
    <w:rsid w:val="00C757DD"/>
    <w:rsid w:val="00C767A6"/>
    <w:rsid w:val="00C82A01"/>
    <w:rsid w:val="00C84209"/>
    <w:rsid w:val="00C92D1C"/>
    <w:rsid w:val="00C93747"/>
    <w:rsid w:val="00C93B93"/>
    <w:rsid w:val="00C94E6C"/>
    <w:rsid w:val="00C970BB"/>
    <w:rsid w:val="00C97F13"/>
    <w:rsid w:val="00CA637A"/>
    <w:rsid w:val="00CB00EE"/>
    <w:rsid w:val="00CB650B"/>
    <w:rsid w:val="00CB6F75"/>
    <w:rsid w:val="00CB72BF"/>
    <w:rsid w:val="00CC7377"/>
    <w:rsid w:val="00CE0056"/>
    <w:rsid w:val="00CE0B21"/>
    <w:rsid w:val="00CE25A6"/>
    <w:rsid w:val="00CE31C0"/>
    <w:rsid w:val="00CE4C3C"/>
    <w:rsid w:val="00CE6A74"/>
    <w:rsid w:val="00CF20E3"/>
    <w:rsid w:val="00CF2548"/>
    <w:rsid w:val="00D04630"/>
    <w:rsid w:val="00D06D6F"/>
    <w:rsid w:val="00D0715B"/>
    <w:rsid w:val="00D34B78"/>
    <w:rsid w:val="00D354E7"/>
    <w:rsid w:val="00D4026D"/>
    <w:rsid w:val="00D42B5B"/>
    <w:rsid w:val="00D4454F"/>
    <w:rsid w:val="00D56D56"/>
    <w:rsid w:val="00D63389"/>
    <w:rsid w:val="00D645A5"/>
    <w:rsid w:val="00D71B3B"/>
    <w:rsid w:val="00D76399"/>
    <w:rsid w:val="00D83660"/>
    <w:rsid w:val="00D8754A"/>
    <w:rsid w:val="00D94582"/>
    <w:rsid w:val="00D9491D"/>
    <w:rsid w:val="00D9580F"/>
    <w:rsid w:val="00DB1C2F"/>
    <w:rsid w:val="00DB417F"/>
    <w:rsid w:val="00DC010F"/>
    <w:rsid w:val="00DC0A2B"/>
    <w:rsid w:val="00DD56AF"/>
    <w:rsid w:val="00DD6B75"/>
    <w:rsid w:val="00DE2858"/>
    <w:rsid w:val="00DE48D6"/>
    <w:rsid w:val="00DE5A01"/>
    <w:rsid w:val="00DE6AE7"/>
    <w:rsid w:val="00DF1915"/>
    <w:rsid w:val="00DF4F81"/>
    <w:rsid w:val="00DF7D48"/>
    <w:rsid w:val="00E049EE"/>
    <w:rsid w:val="00E06DFA"/>
    <w:rsid w:val="00E1133D"/>
    <w:rsid w:val="00E12FA3"/>
    <w:rsid w:val="00E15D11"/>
    <w:rsid w:val="00E21CD7"/>
    <w:rsid w:val="00E304B2"/>
    <w:rsid w:val="00E32CAC"/>
    <w:rsid w:val="00E37084"/>
    <w:rsid w:val="00E3753E"/>
    <w:rsid w:val="00E37E7D"/>
    <w:rsid w:val="00E41345"/>
    <w:rsid w:val="00E4148B"/>
    <w:rsid w:val="00E46C5C"/>
    <w:rsid w:val="00E53993"/>
    <w:rsid w:val="00E55890"/>
    <w:rsid w:val="00E55EEE"/>
    <w:rsid w:val="00E57213"/>
    <w:rsid w:val="00E5780C"/>
    <w:rsid w:val="00E731EF"/>
    <w:rsid w:val="00E7505F"/>
    <w:rsid w:val="00E823D4"/>
    <w:rsid w:val="00E8419E"/>
    <w:rsid w:val="00E872C1"/>
    <w:rsid w:val="00E87785"/>
    <w:rsid w:val="00E903B3"/>
    <w:rsid w:val="00E937F7"/>
    <w:rsid w:val="00E97DCF"/>
    <w:rsid w:val="00EA545F"/>
    <w:rsid w:val="00EA7065"/>
    <w:rsid w:val="00EB66C5"/>
    <w:rsid w:val="00EC36D8"/>
    <w:rsid w:val="00EC3DF3"/>
    <w:rsid w:val="00ED28CE"/>
    <w:rsid w:val="00ED2AD3"/>
    <w:rsid w:val="00ED2BF3"/>
    <w:rsid w:val="00EE23B5"/>
    <w:rsid w:val="00EE4198"/>
    <w:rsid w:val="00EF3077"/>
    <w:rsid w:val="00EF3BC6"/>
    <w:rsid w:val="00F20E1B"/>
    <w:rsid w:val="00F2293F"/>
    <w:rsid w:val="00F24C52"/>
    <w:rsid w:val="00F33EB3"/>
    <w:rsid w:val="00F35447"/>
    <w:rsid w:val="00F35A53"/>
    <w:rsid w:val="00F35BE9"/>
    <w:rsid w:val="00F40F3B"/>
    <w:rsid w:val="00F472DF"/>
    <w:rsid w:val="00F476E8"/>
    <w:rsid w:val="00F47D05"/>
    <w:rsid w:val="00F53C1A"/>
    <w:rsid w:val="00F60C60"/>
    <w:rsid w:val="00F615A4"/>
    <w:rsid w:val="00F63385"/>
    <w:rsid w:val="00F66032"/>
    <w:rsid w:val="00F67E5C"/>
    <w:rsid w:val="00F70854"/>
    <w:rsid w:val="00F7111D"/>
    <w:rsid w:val="00F74409"/>
    <w:rsid w:val="00F8007A"/>
    <w:rsid w:val="00F84860"/>
    <w:rsid w:val="00F85111"/>
    <w:rsid w:val="00F94298"/>
    <w:rsid w:val="00F9601A"/>
    <w:rsid w:val="00FA0709"/>
    <w:rsid w:val="00FA44BE"/>
    <w:rsid w:val="00FA4EA6"/>
    <w:rsid w:val="00FA6210"/>
    <w:rsid w:val="00FA7CD9"/>
    <w:rsid w:val="00FB081D"/>
    <w:rsid w:val="00FB2D23"/>
    <w:rsid w:val="00FC2EB0"/>
    <w:rsid w:val="00FD2A6D"/>
    <w:rsid w:val="00FE09D4"/>
    <w:rsid w:val="00FE4255"/>
    <w:rsid w:val="00FF29F4"/>
    <w:rsid w:val="00FF2C5D"/>
    <w:rsid w:val="00FF5299"/>
    <w:rsid w:val="00FF5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DAB8A1"/>
  <w15:docId w15:val="{F7FB42B2-D821-4DC3-A591-ED7E2B94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9"/>
    <w:qFormat/>
    <w:rsid w:val="00225739"/>
    <w:pPr>
      <w:keepLines/>
      <w:autoSpaceDE w:val="0"/>
      <w:autoSpaceDN w:val="0"/>
      <w:adjustRightInd w:val="0"/>
      <w:outlineLvl w:val="0"/>
    </w:pPr>
    <w:rPr>
      <w:rFonts w:ascii="Arial" w:eastAsia="Times New Roman" w:hAnsi="Arial" w:cs="Times New Roman"/>
      <w:sz w:val="28"/>
      <w:szCs w:val="28"/>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F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4F91"/>
    <w:rPr>
      <w:rFonts w:ascii="Lucida Grande" w:hAnsi="Lucida Grande" w:cs="Lucida Grande"/>
      <w:sz w:val="18"/>
      <w:szCs w:val="18"/>
      <w:lang w:val="en-GB"/>
    </w:rPr>
  </w:style>
  <w:style w:type="paragraph" w:styleId="ListParagraph">
    <w:name w:val="List Paragraph"/>
    <w:basedOn w:val="Normal"/>
    <w:qFormat/>
    <w:rsid w:val="003C593E"/>
    <w:pPr>
      <w:ind w:left="720"/>
      <w:contextualSpacing/>
    </w:pPr>
  </w:style>
  <w:style w:type="paragraph" w:styleId="Footer">
    <w:name w:val="footer"/>
    <w:basedOn w:val="Normal"/>
    <w:link w:val="FooterChar"/>
    <w:uiPriority w:val="99"/>
    <w:unhideWhenUsed/>
    <w:rsid w:val="003B059F"/>
    <w:pPr>
      <w:tabs>
        <w:tab w:val="center" w:pos="4320"/>
        <w:tab w:val="right" w:pos="8640"/>
      </w:tabs>
    </w:pPr>
  </w:style>
  <w:style w:type="character" w:customStyle="1" w:styleId="FooterChar">
    <w:name w:val="Footer Char"/>
    <w:basedOn w:val="DefaultParagraphFont"/>
    <w:link w:val="Footer"/>
    <w:uiPriority w:val="99"/>
    <w:rsid w:val="003B059F"/>
    <w:rPr>
      <w:lang w:val="en-GB"/>
    </w:rPr>
  </w:style>
  <w:style w:type="character" w:styleId="PageNumber">
    <w:name w:val="page number"/>
    <w:basedOn w:val="DefaultParagraphFont"/>
    <w:unhideWhenUsed/>
    <w:rsid w:val="003B059F"/>
  </w:style>
  <w:style w:type="table" w:styleId="TableGrid">
    <w:name w:val="Table Grid"/>
    <w:basedOn w:val="TableNormal"/>
    <w:uiPriority w:val="59"/>
    <w:rsid w:val="001D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E46C5C"/>
    <w:pPr>
      <w:spacing w:line="300" w:lineRule="auto"/>
      <w:outlineLvl w:val="0"/>
    </w:pPr>
    <w:rPr>
      <w:rFonts w:ascii="Arial" w:eastAsia="Arial Unicode MS" w:hAnsi="Arial" w:cs="Times New Roman"/>
      <w:color w:val="000000"/>
      <w:sz w:val="22"/>
      <w:szCs w:val="20"/>
      <w:u w:color="000000"/>
      <w:lang w:val="en-GB" w:eastAsia="en-GB"/>
    </w:rPr>
  </w:style>
  <w:style w:type="paragraph" w:styleId="FootnoteText">
    <w:name w:val="footnote text"/>
    <w:basedOn w:val="Normal"/>
    <w:link w:val="FootnoteTextChar"/>
    <w:semiHidden/>
    <w:rsid w:val="00E46C5C"/>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E46C5C"/>
    <w:rPr>
      <w:rFonts w:ascii="Times New Roman" w:eastAsia="Times New Roman" w:hAnsi="Times New Roman" w:cs="Times New Roman"/>
      <w:sz w:val="20"/>
      <w:szCs w:val="20"/>
    </w:rPr>
  </w:style>
  <w:style w:type="character" w:styleId="FootnoteReference">
    <w:name w:val="footnote reference"/>
    <w:semiHidden/>
    <w:rsid w:val="00E46C5C"/>
    <w:rPr>
      <w:vertAlign w:val="superscript"/>
    </w:rPr>
  </w:style>
  <w:style w:type="character" w:styleId="CommentReference">
    <w:name w:val="annotation reference"/>
    <w:basedOn w:val="DefaultParagraphFont"/>
    <w:uiPriority w:val="99"/>
    <w:semiHidden/>
    <w:unhideWhenUsed/>
    <w:rsid w:val="0044559F"/>
    <w:rPr>
      <w:sz w:val="18"/>
      <w:szCs w:val="18"/>
    </w:rPr>
  </w:style>
  <w:style w:type="paragraph" w:styleId="CommentText">
    <w:name w:val="annotation text"/>
    <w:basedOn w:val="Normal"/>
    <w:link w:val="CommentTextChar"/>
    <w:uiPriority w:val="99"/>
    <w:unhideWhenUsed/>
    <w:rsid w:val="0044559F"/>
  </w:style>
  <w:style w:type="character" w:customStyle="1" w:styleId="CommentTextChar">
    <w:name w:val="Comment Text Char"/>
    <w:basedOn w:val="DefaultParagraphFont"/>
    <w:link w:val="CommentText"/>
    <w:uiPriority w:val="99"/>
    <w:rsid w:val="0044559F"/>
    <w:rPr>
      <w:lang w:val="en-GB"/>
    </w:rPr>
  </w:style>
  <w:style w:type="paragraph" w:styleId="CommentSubject">
    <w:name w:val="annotation subject"/>
    <w:basedOn w:val="CommentText"/>
    <w:next w:val="CommentText"/>
    <w:link w:val="CommentSubjectChar"/>
    <w:uiPriority w:val="99"/>
    <w:semiHidden/>
    <w:unhideWhenUsed/>
    <w:rsid w:val="0044559F"/>
    <w:rPr>
      <w:b/>
      <w:bCs/>
      <w:sz w:val="20"/>
      <w:szCs w:val="20"/>
    </w:rPr>
  </w:style>
  <w:style w:type="character" w:customStyle="1" w:styleId="CommentSubjectChar">
    <w:name w:val="Comment Subject Char"/>
    <w:basedOn w:val="CommentTextChar"/>
    <w:link w:val="CommentSubject"/>
    <w:uiPriority w:val="99"/>
    <w:semiHidden/>
    <w:rsid w:val="0044559F"/>
    <w:rPr>
      <w:b/>
      <w:bCs/>
      <w:sz w:val="20"/>
      <w:szCs w:val="20"/>
      <w:lang w:val="en-GB"/>
    </w:rPr>
  </w:style>
  <w:style w:type="paragraph" w:styleId="BodyText">
    <w:name w:val="Body Text"/>
    <w:basedOn w:val="Normal"/>
    <w:link w:val="BodyTextChar"/>
    <w:uiPriority w:val="99"/>
    <w:rsid w:val="007310C2"/>
    <w:pPr>
      <w:jc w:val="both"/>
    </w:pPr>
    <w:rPr>
      <w:rFonts w:ascii="Arial" w:eastAsia="Times New Roman" w:hAnsi="Arial" w:cs="Times New Roman"/>
      <w:sz w:val="22"/>
      <w:szCs w:val="22"/>
      <w:lang w:val="x-none"/>
    </w:rPr>
  </w:style>
  <w:style w:type="character" w:customStyle="1" w:styleId="BodyTextChar">
    <w:name w:val="Body Text Char"/>
    <w:basedOn w:val="DefaultParagraphFont"/>
    <w:link w:val="BodyText"/>
    <w:uiPriority w:val="99"/>
    <w:rsid w:val="007310C2"/>
    <w:rPr>
      <w:rFonts w:ascii="Arial" w:eastAsia="Times New Roman" w:hAnsi="Arial" w:cs="Times New Roman"/>
      <w:sz w:val="22"/>
      <w:szCs w:val="22"/>
      <w:lang w:val="x-none"/>
    </w:rPr>
  </w:style>
  <w:style w:type="character" w:styleId="Hyperlink">
    <w:name w:val="Hyperlink"/>
    <w:basedOn w:val="DefaultParagraphFont"/>
    <w:uiPriority w:val="99"/>
    <w:unhideWhenUsed/>
    <w:rsid w:val="009E384E"/>
    <w:rPr>
      <w:color w:val="0000FF" w:themeColor="hyperlink"/>
      <w:u w:val="single"/>
    </w:rPr>
  </w:style>
  <w:style w:type="character" w:customStyle="1" w:styleId="Heading1Char">
    <w:name w:val="Heading 1 Char"/>
    <w:basedOn w:val="DefaultParagraphFont"/>
    <w:link w:val="Heading1"/>
    <w:uiPriority w:val="99"/>
    <w:rsid w:val="00225739"/>
    <w:rPr>
      <w:rFonts w:ascii="Arial" w:eastAsia="Times New Roman" w:hAnsi="Arial" w:cs="Times New Roman"/>
      <w:sz w:val="28"/>
      <w:szCs w:val="28"/>
      <w:lang w:eastAsia="en-GB"/>
    </w:rPr>
  </w:style>
  <w:style w:type="paragraph" w:styleId="Subtitle">
    <w:name w:val="Subtitle"/>
    <w:basedOn w:val="Normal"/>
    <w:link w:val="SubtitleChar"/>
    <w:qFormat/>
    <w:rsid w:val="00426D1D"/>
    <w:rPr>
      <w:rFonts w:ascii="Arial" w:eastAsia="Times New Roman" w:hAnsi="Arial" w:cs="Times New Roman"/>
      <w:b/>
      <w:szCs w:val="20"/>
      <w:lang w:val="en-US" w:eastAsia="en-GB"/>
    </w:rPr>
  </w:style>
  <w:style w:type="character" w:customStyle="1" w:styleId="SubtitleChar">
    <w:name w:val="Subtitle Char"/>
    <w:basedOn w:val="DefaultParagraphFont"/>
    <w:link w:val="Subtitle"/>
    <w:rsid w:val="00426D1D"/>
    <w:rPr>
      <w:rFonts w:ascii="Arial" w:eastAsia="Times New Roman" w:hAnsi="Arial" w:cs="Times New Roman"/>
      <w:b/>
      <w:szCs w:val="20"/>
      <w:lang w:eastAsia="en-GB"/>
    </w:rPr>
  </w:style>
  <w:style w:type="paragraph" w:styleId="NormalWeb">
    <w:name w:val="Normal (Web)"/>
    <w:basedOn w:val="Normal"/>
    <w:rsid w:val="00426D1D"/>
    <w:pPr>
      <w:spacing w:before="100" w:beforeAutospacing="1" w:after="100" w:afterAutospacing="1"/>
    </w:pPr>
    <w:rPr>
      <w:rFonts w:ascii="Times New Roman" w:eastAsia="Times New Roman" w:hAnsi="Times New Roman" w:cs="Times New Roman"/>
      <w:lang w:val="en-US"/>
    </w:rPr>
  </w:style>
  <w:style w:type="paragraph" w:styleId="BodyText3">
    <w:name w:val="Body Text 3"/>
    <w:basedOn w:val="Normal"/>
    <w:link w:val="BodyText3Char"/>
    <w:rsid w:val="00426D1D"/>
    <w:pPr>
      <w:spacing w:after="120"/>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426D1D"/>
    <w:rPr>
      <w:rFonts w:ascii="Times New Roman" w:eastAsia="Times New Roman" w:hAnsi="Times New Roman" w:cs="Times New Roman"/>
      <w:sz w:val="16"/>
      <w:szCs w:val="16"/>
      <w:lang w:val="en-GB" w:eastAsia="en-GB"/>
    </w:rPr>
  </w:style>
  <w:style w:type="paragraph" w:styleId="Header">
    <w:name w:val="header"/>
    <w:basedOn w:val="Normal"/>
    <w:link w:val="HeaderChar"/>
    <w:uiPriority w:val="99"/>
    <w:unhideWhenUsed/>
    <w:rsid w:val="00770CD4"/>
    <w:pPr>
      <w:tabs>
        <w:tab w:val="center" w:pos="4513"/>
        <w:tab w:val="right" w:pos="9026"/>
      </w:tabs>
    </w:pPr>
  </w:style>
  <w:style w:type="character" w:customStyle="1" w:styleId="HeaderChar">
    <w:name w:val="Header Char"/>
    <w:basedOn w:val="DefaultParagraphFont"/>
    <w:link w:val="Header"/>
    <w:uiPriority w:val="99"/>
    <w:rsid w:val="00770CD4"/>
    <w:rPr>
      <w:lang w:val="en-GB"/>
    </w:rPr>
  </w:style>
  <w:style w:type="paragraph" w:styleId="Revision">
    <w:name w:val="Revision"/>
    <w:hidden/>
    <w:uiPriority w:val="99"/>
    <w:semiHidden/>
    <w:rsid w:val="00194080"/>
    <w:rPr>
      <w:lang w:val="en-GB"/>
    </w:rPr>
  </w:style>
  <w:style w:type="paragraph" w:styleId="BodyTextIndent">
    <w:name w:val="Body Text Indent"/>
    <w:basedOn w:val="Normal"/>
    <w:link w:val="BodyTextIndentChar"/>
    <w:uiPriority w:val="99"/>
    <w:semiHidden/>
    <w:unhideWhenUsed/>
    <w:rsid w:val="00E21CD7"/>
    <w:pPr>
      <w:spacing w:after="120"/>
      <w:ind w:left="283"/>
    </w:pPr>
  </w:style>
  <w:style w:type="character" w:customStyle="1" w:styleId="BodyTextIndentChar">
    <w:name w:val="Body Text Indent Char"/>
    <w:basedOn w:val="DefaultParagraphFont"/>
    <w:link w:val="BodyTextIndent"/>
    <w:uiPriority w:val="99"/>
    <w:semiHidden/>
    <w:rsid w:val="00E21CD7"/>
    <w:rPr>
      <w:lang w:val="en-GB"/>
    </w:rPr>
  </w:style>
  <w:style w:type="character" w:styleId="FollowedHyperlink">
    <w:name w:val="FollowedHyperlink"/>
    <w:basedOn w:val="DefaultParagraphFont"/>
    <w:uiPriority w:val="99"/>
    <w:semiHidden/>
    <w:unhideWhenUsed/>
    <w:rsid w:val="00944556"/>
    <w:rPr>
      <w:color w:val="800080" w:themeColor="followedHyperlink"/>
      <w:u w:val="single"/>
    </w:rPr>
  </w:style>
  <w:style w:type="numbering" w:customStyle="1" w:styleId="ImportedStyle3">
    <w:name w:val="Imported Style 3"/>
    <w:rsid w:val="00FE4255"/>
    <w:pPr>
      <w:numPr>
        <w:numId w:val="28"/>
      </w:numPr>
    </w:pPr>
  </w:style>
  <w:style w:type="numbering" w:customStyle="1" w:styleId="ImportedStyle4">
    <w:name w:val="Imported Style 4"/>
    <w:rsid w:val="00FE4255"/>
    <w:pPr>
      <w:numPr>
        <w:numId w:val="30"/>
      </w:numPr>
    </w:pPr>
  </w:style>
  <w:style w:type="numbering" w:customStyle="1" w:styleId="ImportedStyle9">
    <w:name w:val="Imported Style 9"/>
    <w:rsid w:val="00E7505F"/>
    <w:pPr>
      <w:numPr>
        <w:numId w:val="32"/>
      </w:numPr>
    </w:pPr>
  </w:style>
  <w:style w:type="numbering" w:customStyle="1" w:styleId="ImportedStyle11">
    <w:name w:val="Imported Style 11"/>
    <w:rsid w:val="00E7505F"/>
    <w:pPr>
      <w:numPr>
        <w:numId w:val="34"/>
      </w:numPr>
    </w:pPr>
  </w:style>
  <w:style w:type="numbering" w:customStyle="1" w:styleId="ImportedStyle19">
    <w:name w:val="Imported Style 19"/>
    <w:rsid w:val="00E7505F"/>
    <w:pPr>
      <w:numPr>
        <w:numId w:val="35"/>
      </w:numPr>
    </w:pPr>
  </w:style>
  <w:style w:type="numbering" w:customStyle="1" w:styleId="ImportedStyle20">
    <w:name w:val="Imported Style 20"/>
    <w:rsid w:val="00842544"/>
    <w:pPr>
      <w:numPr>
        <w:numId w:val="36"/>
      </w:numPr>
    </w:pPr>
  </w:style>
  <w:style w:type="numbering" w:customStyle="1" w:styleId="ImportedStyle21">
    <w:name w:val="Imported Style 21"/>
    <w:rsid w:val="00842544"/>
    <w:pPr>
      <w:numPr>
        <w:numId w:val="39"/>
      </w:numPr>
    </w:pPr>
  </w:style>
  <w:style w:type="table" w:customStyle="1" w:styleId="TableGrid1">
    <w:name w:val="Table Grid1"/>
    <w:basedOn w:val="TableNormal"/>
    <w:next w:val="TableGrid"/>
    <w:uiPriority w:val="59"/>
    <w:rsid w:val="00A90B0C"/>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292626">
      <w:bodyDiv w:val="1"/>
      <w:marLeft w:val="0"/>
      <w:marRight w:val="0"/>
      <w:marTop w:val="0"/>
      <w:marBottom w:val="0"/>
      <w:divBdr>
        <w:top w:val="none" w:sz="0" w:space="0" w:color="auto"/>
        <w:left w:val="none" w:sz="0" w:space="0" w:color="auto"/>
        <w:bottom w:val="none" w:sz="0" w:space="0" w:color="auto"/>
        <w:right w:val="none" w:sz="0" w:space="0" w:color="auto"/>
      </w:divBdr>
      <w:divsChild>
        <w:div w:id="262108540">
          <w:marLeft w:val="547"/>
          <w:marRight w:val="0"/>
          <w:marTop w:val="0"/>
          <w:marBottom w:val="0"/>
          <w:divBdr>
            <w:top w:val="none" w:sz="0" w:space="0" w:color="auto"/>
            <w:left w:val="none" w:sz="0" w:space="0" w:color="auto"/>
            <w:bottom w:val="none" w:sz="0" w:space="0" w:color="auto"/>
            <w:right w:val="none" w:sz="0" w:space="0" w:color="auto"/>
          </w:divBdr>
        </w:div>
      </w:divsChild>
    </w:div>
    <w:div w:id="1620452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tcsw.org.uk/home/" TargetMode="External"/><Relationship Id="rId3" Type="http://schemas.openxmlformats.org/officeDocument/2006/relationships/customXml" Target="../customXml/item3.xml"/><Relationship Id="rId21" Type="http://schemas.openxmlformats.org/officeDocument/2006/relationships/hyperlink" Target="https://www.basw.co.uk/pcf/PCFNOVprogression-between-levels.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hcpc-uk.org/Assets/documents/100035B7Social_media_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1.png"/><Relationship Id="rId32" Type="http://schemas.openxmlformats.org/officeDocument/2006/relationships/hyperlink" Target="http://www.nmc-uk.org/Nurses-and-midwives/Regulation-in-practice/Regulation-in-Practice-Topics/Social-networking-sites/" TargetMode="Externa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hyperlink" Target="http://www1.uwe.ac.uk/students/studysupport/studyskills/referencing/uweharvard/c.aspx" TargetMode="Externa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hyperlink" Target="https://share.uwe.ac.uk/sites/hls/hlsinfopoint/Shared%20Documents/Forms/by%20document%20typ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hyperlink" Target="http://www1.uwe.ac.uk/aboutus/policies" TargetMode="External"/><Relationship Id="rId30" Type="http://schemas.openxmlformats.org/officeDocument/2006/relationships/hyperlink" Target="http://www.nmc-uk.org/Nurses-and-midwives/Advice-by-topic/A/Advice/Social-networking-sit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D481FD-AE45-4EED-B976-7A1F69B9EF3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D7D77A84-4C88-4C9A-8648-5D1690D5C242}">
      <dgm:prSet phldrT="[Text]" custT="1"/>
      <dgm:spPr/>
      <dgm:t>
        <a:bodyPr/>
        <a:lstStyle/>
        <a:p>
          <a:r>
            <a:rPr lang="en-GB" sz="1200"/>
            <a:t>Complete learning agreement and hold initial placement meeting - Days 1-10</a:t>
          </a:r>
        </a:p>
      </dgm:t>
    </dgm:pt>
    <dgm:pt modelId="{B0B58E62-BCDD-476A-B427-5BC90AC10002}" type="parTrans" cxnId="{4BED6BCF-2818-4AE8-B2D3-E05EFBE04FEA}">
      <dgm:prSet/>
      <dgm:spPr/>
      <dgm:t>
        <a:bodyPr/>
        <a:lstStyle/>
        <a:p>
          <a:endParaRPr lang="en-GB"/>
        </a:p>
      </dgm:t>
    </dgm:pt>
    <dgm:pt modelId="{BCDD05B4-EC9E-4BE0-ACC0-045B30E71BDF}" type="sibTrans" cxnId="{4BED6BCF-2818-4AE8-B2D3-E05EFBE04FEA}">
      <dgm:prSet/>
      <dgm:spPr/>
      <dgm:t>
        <a:bodyPr/>
        <a:lstStyle/>
        <a:p>
          <a:endParaRPr lang="en-GB"/>
        </a:p>
      </dgm:t>
    </dgm:pt>
    <dgm:pt modelId="{B0C35446-9C7E-4B36-B9F0-0F005B5F35EB}">
      <dgm:prSet phldrT="[Text]" custT="1"/>
      <dgm:spPr/>
      <dgm:t>
        <a:bodyPr/>
        <a:lstStyle/>
        <a:p>
          <a:r>
            <a:rPr lang="en-GB" sz="1200"/>
            <a:t>Student complete context analysis for Practice Educator and send to practice tutor - Days 1 - 15</a:t>
          </a:r>
        </a:p>
      </dgm:t>
    </dgm:pt>
    <dgm:pt modelId="{DA33D7C1-2085-4BBC-B6BD-C24AF14D27B3}" type="parTrans" cxnId="{10E9E846-6330-48AD-8D7B-DAD9A77F095A}">
      <dgm:prSet/>
      <dgm:spPr/>
      <dgm:t>
        <a:bodyPr/>
        <a:lstStyle/>
        <a:p>
          <a:endParaRPr lang="en-GB"/>
        </a:p>
      </dgm:t>
    </dgm:pt>
    <dgm:pt modelId="{7E2E95BE-0726-40B9-B398-F6CB9D01F3CD}" type="sibTrans" cxnId="{10E9E846-6330-48AD-8D7B-DAD9A77F095A}">
      <dgm:prSet/>
      <dgm:spPr/>
      <dgm:t>
        <a:bodyPr/>
        <a:lstStyle/>
        <a:p>
          <a:endParaRPr lang="en-GB"/>
        </a:p>
      </dgm:t>
    </dgm:pt>
    <dgm:pt modelId="{869D8B4D-FC74-46E8-A8F3-84D8A572EAEF}">
      <dgm:prSet phldrT="[Text]" custT="1"/>
      <dgm:spPr/>
      <dgm:t>
        <a:bodyPr/>
        <a:lstStyle/>
        <a:p>
          <a:r>
            <a:rPr lang="en-GB" sz="1200"/>
            <a:t>Formative assessment A complete and send to practice tutor - Days 15 - 20</a:t>
          </a:r>
        </a:p>
      </dgm:t>
    </dgm:pt>
    <dgm:pt modelId="{4B38CCFF-4154-4122-8E7C-297DC7D1C197}" type="parTrans" cxnId="{68734724-998E-4E80-9F43-3CAE53F08298}">
      <dgm:prSet/>
      <dgm:spPr/>
      <dgm:t>
        <a:bodyPr/>
        <a:lstStyle/>
        <a:p>
          <a:endParaRPr lang="en-GB"/>
        </a:p>
      </dgm:t>
    </dgm:pt>
    <dgm:pt modelId="{1E2616D2-81DA-4DE4-9192-4476C751B22B}" type="sibTrans" cxnId="{68734724-998E-4E80-9F43-3CAE53F08298}">
      <dgm:prSet/>
      <dgm:spPr/>
      <dgm:t>
        <a:bodyPr/>
        <a:lstStyle/>
        <a:p>
          <a:endParaRPr lang="en-GB"/>
        </a:p>
      </dgm:t>
    </dgm:pt>
    <dgm:pt modelId="{E732B580-821A-43C2-9BD8-C11296FC9D2E}">
      <dgm:prSet phldrT="[Text]" custT="1"/>
      <dgm:spPr/>
      <dgm:t>
        <a:bodyPr/>
        <a:lstStyle/>
        <a:p>
          <a:r>
            <a:rPr lang="en-GB" sz="1200"/>
            <a:t>Interim written work for practice educator and send to Practce tutor </a:t>
          </a:r>
        </a:p>
        <a:p>
          <a:r>
            <a:rPr lang="en-GB" sz="1200"/>
            <a:t>Interim assessment meeting - Days 30- 40</a:t>
          </a:r>
        </a:p>
      </dgm:t>
    </dgm:pt>
    <dgm:pt modelId="{D88B147A-2673-43AB-AB9D-B9870F8CCDC9}" type="parTrans" cxnId="{62430AC3-F7CA-4990-86C6-FE9DB0DC28F7}">
      <dgm:prSet/>
      <dgm:spPr/>
      <dgm:t>
        <a:bodyPr/>
        <a:lstStyle/>
        <a:p>
          <a:endParaRPr lang="en-GB"/>
        </a:p>
      </dgm:t>
    </dgm:pt>
    <dgm:pt modelId="{32ECA484-5693-4071-8536-7627237F1D6D}" type="sibTrans" cxnId="{62430AC3-F7CA-4990-86C6-FE9DB0DC28F7}">
      <dgm:prSet/>
      <dgm:spPr/>
      <dgm:t>
        <a:bodyPr/>
        <a:lstStyle/>
        <a:p>
          <a:endParaRPr lang="en-GB"/>
        </a:p>
      </dgm:t>
    </dgm:pt>
    <dgm:pt modelId="{A304D615-3672-4511-8AE4-81607EC72BA2}">
      <dgm:prSet phldrT="[Text]" custT="1"/>
      <dgm:spPr/>
      <dgm:t>
        <a:bodyPr/>
        <a:lstStyle/>
        <a:p>
          <a:r>
            <a:rPr lang="en-GB" sz="1200"/>
            <a:t>Portfolio to practice tuor for tutor report section</a:t>
          </a:r>
        </a:p>
        <a:p>
          <a:r>
            <a:rPr lang="en-GB" sz="1200"/>
            <a:t>days 60-65</a:t>
          </a:r>
        </a:p>
        <a:p>
          <a:r>
            <a:rPr lang="en-GB" sz="1200"/>
            <a:t>Submission of portfolio</a:t>
          </a:r>
        </a:p>
      </dgm:t>
    </dgm:pt>
    <dgm:pt modelId="{16AC3E70-FC56-4EFC-A6D7-FB2C4A44F1D3}" type="parTrans" cxnId="{A886FD98-67D0-4C46-AA00-2CD4A4B0CE65}">
      <dgm:prSet/>
      <dgm:spPr/>
      <dgm:t>
        <a:bodyPr/>
        <a:lstStyle/>
        <a:p>
          <a:endParaRPr lang="en-GB"/>
        </a:p>
      </dgm:t>
    </dgm:pt>
    <dgm:pt modelId="{3FB849FE-E7F5-49D9-9822-6868CF737765}" type="sibTrans" cxnId="{A886FD98-67D0-4C46-AA00-2CD4A4B0CE65}">
      <dgm:prSet/>
      <dgm:spPr/>
      <dgm:t>
        <a:bodyPr/>
        <a:lstStyle/>
        <a:p>
          <a:endParaRPr lang="en-GB"/>
        </a:p>
      </dgm:t>
    </dgm:pt>
    <dgm:pt modelId="{9D3BC856-E340-4E54-8854-379A4D12A314}">
      <dgm:prSet custT="1"/>
      <dgm:spPr/>
      <dgm:t>
        <a:bodyPr/>
        <a:lstStyle/>
        <a:p>
          <a:r>
            <a:rPr lang="en-GB" sz="1200"/>
            <a:t>Direct Observation 1 - Days 20-30 and send to practice tutor</a:t>
          </a:r>
        </a:p>
      </dgm:t>
    </dgm:pt>
    <dgm:pt modelId="{26A69BBD-FEED-4ACC-9C23-78CE7966CAFA}" type="parTrans" cxnId="{68EAE2A1-0644-48AF-A47E-7AEE81C0A6EF}">
      <dgm:prSet/>
      <dgm:spPr/>
      <dgm:t>
        <a:bodyPr/>
        <a:lstStyle/>
        <a:p>
          <a:endParaRPr lang="en-GB"/>
        </a:p>
      </dgm:t>
    </dgm:pt>
    <dgm:pt modelId="{33CA718F-556D-4906-9340-944583D924EE}" type="sibTrans" cxnId="{68EAE2A1-0644-48AF-A47E-7AEE81C0A6EF}">
      <dgm:prSet/>
      <dgm:spPr/>
      <dgm:t>
        <a:bodyPr/>
        <a:lstStyle/>
        <a:p>
          <a:endParaRPr lang="en-GB"/>
        </a:p>
      </dgm:t>
    </dgm:pt>
    <dgm:pt modelId="{A9A9B534-1A93-4596-8C27-C7AD65F52852}">
      <dgm:prSet custT="1"/>
      <dgm:spPr/>
      <dgm:t>
        <a:bodyPr/>
        <a:lstStyle/>
        <a:p>
          <a:r>
            <a:rPr lang="en-GB" sz="1200"/>
            <a:t>Direct Observation 2 - Days 45 - 55</a:t>
          </a:r>
        </a:p>
      </dgm:t>
    </dgm:pt>
    <dgm:pt modelId="{436ED2B1-7F73-458B-A144-1F99F8A4611D}" type="parTrans" cxnId="{E8E66123-1C10-4E38-8896-930D6003CC81}">
      <dgm:prSet/>
      <dgm:spPr/>
      <dgm:t>
        <a:bodyPr/>
        <a:lstStyle/>
        <a:p>
          <a:endParaRPr lang="en-GB"/>
        </a:p>
      </dgm:t>
    </dgm:pt>
    <dgm:pt modelId="{57AD75C4-8E03-4F93-9166-2746276CC527}" type="sibTrans" cxnId="{E8E66123-1C10-4E38-8896-930D6003CC81}">
      <dgm:prSet/>
      <dgm:spPr/>
      <dgm:t>
        <a:bodyPr/>
        <a:lstStyle/>
        <a:p>
          <a:endParaRPr lang="en-GB"/>
        </a:p>
      </dgm:t>
    </dgm:pt>
    <dgm:pt modelId="{4B6A3E77-3608-4FAC-87E9-B16DB5028EDD}" type="pres">
      <dgm:prSet presAssocID="{EAD481FD-AE45-4EED-B976-7A1F69B9EF32}" presName="Name0" presStyleCnt="0">
        <dgm:presLayoutVars>
          <dgm:dir/>
          <dgm:resizeHandles val="exact"/>
        </dgm:presLayoutVars>
      </dgm:prSet>
      <dgm:spPr/>
      <dgm:t>
        <a:bodyPr/>
        <a:lstStyle/>
        <a:p>
          <a:endParaRPr lang="en-GB"/>
        </a:p>
      </dgm:t>
    </dgm:pt>
    <dgm:pt modelId="{6742C07C-DDF7-424F-BC06-70530485C4B1}" type="pres">
      <dgm:prSet presAssocID="{D7D77A84-4C88-4C9A-8648-5D1690D5C242}" presName="node" presStyleLbl="node1" presStyleIdx="0" presStyleCnt="7">
        <dgm:presLayoutVars>
          <dgm:bulletEnabled val="1"/>
        </dgm:presLayoutVars>
      </dgm:prSet>
      <dgm:spPr/>
      <dgm:t>
        <a:bodyPr/>
        <a:lstStyle/>
        <a:p>
          <a:endParaRPr lang="en-GB"/>
        </a:p>
      </dgm:t>
    </dgm:pt>
    <dgm:pt modelId="{D88D8103-1B8D-4978-AA89-C62E3DC1CF5C}" type="pres">
      <dgm:prSet presAssocID="{BCDD05B4-EC9E-4BE0-ACC0-045B30E71BDF}" presName="sibTrans" presStyleLbl="sibTrans1D1" presStyleIdx="0" presStyleCnt="6"/>
      <dgm:spPr/>
      <dgm:t>
        <a:bodyPr/>
        <a:lstStyle/>
        <a:p>
          <a:endParaRPr lang="en-GB"/>
        </a:p>
      </dgm:t>
    </dgm:pt>
    <dgm:pt modelId="{A13819C0-71AD-484A-A26A-CC96D5D6DD37}" type="pres">
      <dgm:prSet presAssocID="{BCDD05B4-EC9E-4BE0-ACC0-045B30E71BDF}" presName="connectorText" presStyleLbl="sibTrans1D1" presStyleIdx="0" presStyleCnt="6"/>
      <dgm:spPr/>
      <dgm:t>
        <a:bodyPr/>
        <a:lstStyle/>
        <a:p>
          <a:endParaRPr lang="en-GB"/>
        </a:p>
      </dgm:t>
    </dgm:pt>
    <dgm:pt modelId="{0EA625F1-2D3B-4269-AF73-879BF6D5A3C3}" type="pres">
      <dgm:prSet presAssocID="{B0C35446-9C7E-4B36-B9F0-0F005B5F35EB}" presName="node" presStyleLbl="node1" presStyleIdx="1" presStyleCnt="7">
        <dgm:presLayoutVars>
          <dgm:bulletEnabled val="1"/>
        </dgm:presLayoutVars>
      </dgm:prSet>
      <dgm:spPr/>
      <dgm:t>
        <a:bodyPr/>
        <a:lstStyle/>
        <a:p>
          <a:endParaRPr lang="en-GB"/>
        </a:p>
      </dgm:t>
    </dgm:pt>
    <dgm:pt modelId="{66755EAA-1FE6-4923-87BB-93E68F677AD8}" type="pres">
      <dgm:prSet presAssocID="{7E2E95BE-0726-40B9-B398-F6CB9D01F3CD}" presName="sibTrans" presStyleLbl="sibTrans1D1" presStyleIdx="1" presStyleCnt="6"/>
      <dgm:spPr/>
      <dgm:t>
        <a:bodyPr/>
        <a:lstStyle/>
        <a:p>
          <a:endParaRPr lang="en-GB"/>
        </a:p>
      </dgm:t>
    </dgm:pt>
    <dgm:pt modelId="{785CFE63-070B-42C3-B18B-5D922F4C8F31}" type="pres">
      <dgm:prSet presAssocID="{7E2E95BE-0726-40B9-B398-F6CB9D01F3CD}" presName="connectorText" presStyleLbl="sibTrans1D1" presStyleIdx="1" presStyleCnt="6"/>
      <dgm:spPr/>
      <dgm:t>
        <a:bodyPr/>
        <a:lstStyle/>
        <a:p>
          <a:endParaRPr lang="en-GB"/>
        </a:p>
      </dgm:t>
    </dgm:pt>
    <dgm:pt modelId="{20F0F016-8133-474F-86BB-716311F2AA04}" type="pres">
      <dgm:prSet presAssocID="{869D8B4D-FC74-46E8-A8F3-84D8A572EAEF}" presName="node" presStyleLbl="node1" presStyleIdx="2" presStyleCnt="7">
        <dgm:presLayoutVars>
          <dgm:bulletEnabled val="1"/>
        </dgm:presLayoutVars>
      </dgm:prSet>
      <dgm:spPr/>
      <dgm:t>
        <a:bodyPr/>
        <a:lstStyle/>
        <a:p>
          <a:endParaRPr lang="en-GB"/>
        </a:p>
      </dgm:t>
    </dgm:pt>
    <dgm:pt modelId="{EFD2A7E5-831E-40EC-A962-158CD50EC035}" type="pres">
      <dgm:prSet presAssocID="{1E2616D2-81DA-4DE4-9192-4476C751B22B}" presName="sibTrans" presStyleLbl="sibTrans1D1" presStyleIdx="2" presStyleCnt="6"/>
      <dgm:spPr/>
      <dgm:t>
        <a:bodyPr/>
        <a:lstStyle/>
        <a:p>
          <a:endParaRPr lang="en-GB"/>
        </a:p>
      </dgm:t>
    </dgm:pt>
    <dgm:pt modelId="{04E4184D-6A20-4573-B943-DA1541ECDF74}" type="pres">
      <dgm:prSet presAssocID="{1E2616D2-81DA-4DE4-9192-4476C751B22B}" presName="connectorText" presStyleLbl="sibTrans1D1" presStyleIdx="2" presStyleCnt="6"/>
      <dgm:spPr/>
      <dgm:t>
        <a:bodyPr/>
        <a:lstStyle/>
        <a:p>
          <a:endParaRPr lang="en-GB"/>
        </a:p>
      </dgm:t>
    </dgm:pt>
    <dgm:pt modelId="{1097A289-30FB-47DB-87EC-CDBBA3E6E291}" type="pres">
      <dgm:prSet presAssocID="{9D3BC856-E340-4E54-8854-379A4D12A314}" presName="node" presStyleLbl="node1" presStyleIdx="3" presStyleCnt="7">
        <dgm:presLayoutVars>
          <dgm:bulletEnabled val="1"/>
        </dgm:presLayoutVars>
      </dgm:prSet>
      <dgm:spPr/>
      <dgm:t>
        <a:bodyPr/>
        <a:lstStyle/>
        <a:p>
          <a:endParaRPr lang="en-GB"/>
        </a:p>
      </dgm:t>
    </dgm:pt>
    <dgm:pt modelId="{0C83BF84-4711-41E5-9E4D-4D09F69E96EA}" type="pres">
      <dgm:prSet presAssocID="{33CA718F-556D-4906-9340-944583D924EE}" presName="sibTrans" presStyleLbl="sibTrans1D1" presStyleIdx="3" presStyleCnt="6"/>
      <dgm:spPr/>
      <dgm:t>
        <a:bodyPr/>
        <a:lstStyle/>
        <a:p>
          <a:endParaRPr lang="en-GB"/>
        </a:p>
      </dgm:t>
    </dgm:pt>
    <dgm:pt modelId="{103C05C2-939B-4923-863D-C8A2D58A4DE8}" type="pres">
      <dgm:prSet presAssocID="{33CA718F-556D-4906-9340-944583D924EE}" presName="connectorText" presStyleLbl="sibTrans1D1" presStyleIdx="3" presStyleCnt="6"/>
      <dgm:spPr/>
      <dgm:t>
        <a:bodyPr/>
        <a:lstStyle/>
        <a:p>
          <a:endParaRPr lang="en-GB"/>
        </a:p>
      </dgm:t>
    </dgm:pt>
    <dgm:pt modelId="{AD99F7D2-3CCE-4A76-9FE1-4222CAE36D37}" type="pres">
      <dgm:prSet presAssocID="{E732B580-821A-43C2-9BD8-C11296FC9D2E}" presName="node" presStyleLbl="node1" presStyleIdx="4" presStyleCnt="7">
        <dgm:presLayoutVars>
          <dgm:bulletEnabled val="1"/>
        </dgm:presLayoutVars>
      </dgm:prSet>
      <dgm:spPr/>
      <dgm:t>
        <a:bodyPr/>
        <a:lstStyle/>
        <a:p>
          <a:endParaRPr lang="en-GB"/>
        </a:p>
      </dgm:t>
    </dgm:pt>
    <dgm:pt modelId="{C3266145-A87E-4F5F-8098-44CBBDDC6111}" type="pres">
      <dgm:prSet presAssocID="{32ECA484-5693-4071-8536-7627237F1D6D}" presName="sibTrans" presStyleLbl="sibTrans1D1" presStyleIdx="4" presStyleCnt="6"/>
      <dgm:spPr/>
      <dgm:t>
        <a:bodyPr/>
        <a:lstStyle/>
        <a:p>
          <a:endParaRPr lang="en-GB"/>
        </a:p>
      </dgm:t>
    </dgm:pt>
    <dgm:pt modelId="{A6ED363C-B3E1-48C9-9A56-D38E5936C713}" type="pres">
      <dgm:prSet presAssocID="{32ECA484-5693-4071-8536-7627237F1D6D}" presName="connectorText" presStyleLbl="sibTrans1D1" presStyleIdx="4" presStyleCnt="6"/>
      <dgm:spPr/>
      <dgm:t>
        <a:bodyPr/>
        <a:lstStyle/>
        <a:p>
          <a:endParaRPr lang="en-GB"/>
        </a:p>
      </dgm:t>
    </dgm:pt>
    <dgm:pt modelId="{51383A62-21A6-4F57-BD2C-AE4CBC0D7D85}" type="pres">
      <dgm:prSet presAssocID="{A9A9B534-1A93-4596-8C27-C7AD65F52852}" presName="node" presStyleLbl="node1" presStyleIdx="5" presStyleCnt="7">
        <dgm:presLayoutVars>
          <dgm:bulletEnabled val="1"/>
        </dgm:presLayoutVars>
      </dgm:prSet>
      <dgm:spPr/>
      <dgm:t>
        <a:bodyPr/>
        <a:lstStyle/>
        <a:p>
          <a:endParaRPr lang="en-GB"/>
        </a:p>
      </dgm:t>
    </dgm:pt>
    <dgm:pt modelId="{B779A774-9CCD-4812-9ABD-E20F3E540EA2}" type="pres">
      <dgm:prSet presAssocID="{57AD75C4-8E03-4F93-9166-2746276CC527}" presName="sibTrans" presStyleLbl="sibTrans1D1" presStyleIdx="5" presStyleCnt="6"/>
      <dgm:spPr/>
      <dgm:t>
        <a:bodyPr/>
        <a:lstStyle/>
        <a:p>
          <a:endParaRPr lang="en-GB"/>
        </a:p>
      </dgm:t>
    </dgm:pt>
    <dgm:pt modelId="{D3299404-E15B-48C6-B737-0B89878F3D4A}" type="pres">
      <dgm:prSet presAssocID="{57AD75C4-8E03-4F93-9166-2746276CC527}" presName="connectorText" presStyleLbl="sibTrans1D1" presStyleIdx="5" presStyleCnt="6"/>
      <dgm:spPr/>
      <dgm:t>
        <a:bodyPr/>
        <a:lstStyle/>
        <a:p>
          <a:endParaRPr lang="en-GB"/>
        </a:p>
      </dgm:t>
    </dgm:pt>
    <dgm:pt modelId="{8E3B1E87-B4FE-453F-90FC-5D4667301B2A}" type="pres">
      <dgm:prSet presAssocID="{A304D615-3672-4511-8AE4-81607EC72BA2}" presName="node" presStyleLbl="node1" presStyleIdx="6" presStyleCnt="7">
        <dgm:presLayoutVars>
          <dgm:bulletEnabled val="1"/>
        </dgm:presLayoutVars>
      </dgm:prSet>
      <dgm:spPr/>
      <dgm:t>
        <a:bodyPr/>
        <a:lstStyle/>
        <a:p>
          <a:endParaRPr lang="en-GB"/>
        </a:p>
      </dgm:t>
    </dgm:pt>
  </dgm:ptLst>
  <dgm:cxnLst>
    <dgm:cxn modelId="{4BED6BCF-2818-4AE8-B2D3-E05EFBE04FEA}" srcId="{EAD481FD-AE45-4EED-B976-7A1F69B9EF32}" destId="{D7D77A84-4C88-4C9A-8648-5D1690D5C242}" srcOrd="0" destOrd="0" parTransId="{B0B58E62-BCDD-476A-B427-5BC90AC10002}" sibTransId="{BCDD05B4-EC9E-4BE0-ACC0-045B30E71BDF}"/>
    <dgm:cxn modelId="{B85F340E-13AE-490F-9D2D-2BB59DDB3DB3}" type="presOf" srcId="{1E2616D2-81DA-4DE4-9192-4476C751B22B}" destId="{04E4184D-6A20-4573-B943-DA1541ECDF74}" srcOrd="1" destOrd="0" presId="urn:microsoft.com/office/officeart/2005/8/layout/bProcess3"/>
    <dgm:cxn modelId="{7E926CFD-A7BB-425A-A478-C32C8754A458}" type="presOf" srcId="{EAD481FD-AE45-4EED-B976-7A1F69B9EF32}" destId="{4B6A3E77-3608-4FAC-87E9-B16DB5028EDD}" srcOrd="0" destOrd="0" presId="urn:microsoft.com/office/officeart/2005/8/layout/bProcess3"/>
    <dgm:cxn modelId="{F3BA50E9-3D14-474C-A452-905659A969A1}" type="presOf" srcId="{BCDD05B4-EC9E-4BE0-ACC0-045B30E71BDF}" destId="{D88D8103-1B8D-4978-AA89-C62E3DC1CF5C}" srcOrd="0" destOrd="0" presId="urn:microsoft.com/office/officeart/2005/8/layout/bProcess3"/>
    <dgm:cxn modelId="{9FBDE148-4F92-4126-88E0-98D40C9C6FC3}" type="presOf" srcId="{A304D615-3672-4511-8AE4-81607EC72BA2}" destId="{8E3B1E87-B4FE-453F-90FC-5D4667301B2A}" srcOrd="0" destOrd="0" presId="urn:microsoft.com/office/officeart/2005/8/layout/bProcess3"/>
    <dgm:cxn modelId="{EBF0991C-FFC9-4833-9292-6219C52E5927}" type="presOf" srcId="{7E2E95BE-0726-40B9-B398-F6CB9D01F3CD}" destId="{785CFE63-070B-42C3-B18B-5D922F4C8F31}" srcOrd="1" destOrd="0" presId="urn:microsoft.com/office/officeart/2005/8/layout/bProcess3"/>
    <dgm:cxn modelId="{346F202F-A7AC-479D-8515-30E91295DDC3}" type="presOf" srcId="{57AD75C4-8E03-4F93-9166-2746276CC527}" destId="{D3299404-E15B-48C6-B737-0B89878F3D4A}" srcOrd="1" destOrd="0" presId="urn:microsoft.com/office/officeart/2005/8/layout/bProcess3"/>
    <dgm:cxn modelId="{BB64E0B6-10BF-45D3-A9BF-3A56EBB6F64C}" type="presOf" srcId="{1E2616D2-81DA-4DE4-9192-4476C751B22B}" destId="{EFD2A7E5-831E-40EC-A962-158CD50EC035}" srcOrd="0" destOrd="0" presId="urn:microsoft.com/office/officeart/2005/8/layout/bProcess3"/>
    <dgm:cxn modelId="{4367FCFA-A741-4134-B75E-C18AA725C73E}" type="presOf" srcId="{A9A9B534-1A93-4596-8C27-C7AD65F52852}" destId="{51383A62-21A6-4F57-BD2C-AE4CBC0D7D85}" srcOrd="0" destOrd="0" presId="urn:microsoft.com/office/officeart/2005/8/layout/bProcess3"/>
    <dgm:cxn modelId="{70C1259C-74F3-4F52-98C2-E5B545A111A1}" type="presOf" srcId="{7E2E95BE-0726-40B9-B398-F6CB9D01F3CD}" destId="{66755EAA-1FE6-4923-87BB-93E68F677AD8}" srcOrd="0" destOrd="0" presId="urn:microsoft.com/office/officeart/2005/8/layout/bProcess3"/>
    <dgm:cxn modelId="{A886FD98-67D0-4C46-AA00-2CD4A4B0CE65}" srcId="{EAD481FD-AE45-4EED-B976-7A1F69B9EF32}" destId="{A304D615-3672-4511-8AE4-81607EC72BA2}" srcOrd="6" destOrd="0" parTransId="{16AC3E70-FC56-4EFC-A6D7-FB2C4A44F1D3}" sibTransId="{3FB849FE-E7F5-49D9-9822-6868CF737765}"/>
    <dgm:cxn modelId="{68734724-998E-4E80-9F43-3CAE53F08298}" srcId="{EAD481FD-AE45-4EED-B976-7A1F69B9EF32}" destId="{869D8B4D-FC74-46E8-A8F3-84D8A572EAEF}" srcOrd="2" destOrd="0" parTransId="{4B38CCFF-4154-4122-8E7C-297DC7D1C197}" sibTransId="{1E2616D2-81DA-4DE4-9192-4476C751B22B}"/>
    <dgm:cxn modelId="{10E9E846-6330-48AD-8D7B-DAD9A77F095A}" srcId="{EAD481FD-AE45-4EED-B976-7A1F69B9EF32}" destId="{B0C35446-9C7E-4B36-B9F0-0F005B5F35EB}" srcOrd="1" destOrd="0" parTransId="{DA33D7C1-2085-4BBC-B6BD-C24AF14D27B3}" sibTransId="{7E2E95BE-0726-40B9-B398-F6CB9D01F3CD}"/>
    <dgm:cxn modelId="{E8E66123-1C10-4E38-8896-930D6003CC81}" srcId="{EAD481FD-AE45-4EED-B976-7A1F69B9EF32}" destId="{A9A9B534-1A93-4596-8C27-C7AD65F52852}" srcOrd="5" destOrd="0" parTransId="{436ED2B1-7F73-458B-A144-1F99F8A4611D}" sibTransId="{57AD75C4-8E03-4F93-9166-2746276CC527}"/>
    <dgm:cxn modelId="{8FBA4CC7-387D-4956-A427-1F229DE6272B}" type="presOf" srcId="{869D8B4D-FC74-46E8-A8F3-84D8A572EAEF}" destId="{20F0F016-8133-474F-86BB-716311F2AA04}" srcOrd="0" destOrd="0" presId="urn:microsoft.com/office/officeart/2005/8/layout/bProcess3"/>
    <dgm:cxn modelId="{A3BDDDFF-A9D2-4209-9EEA-E3F6CB8CFAC0}" type="presOf" srcId="{57AD75C4-8E03-4F93-9166-2746276CC527}" destId="{B779A774-9CCD-4812-9ABD-E20F3E540EA2}" srcOrd="0" destOrd="0" presId="urn:microsoft.com/office/officeart/2005/8/layout/bProcess3"/>
    <dgm:cxn modelId="{D3D14B8C-ECAE-46DB-AAE9-DAE832037A53}" type="presOf" srcId="{9D3BC856-E340-4E54-8854-379A4D12A314}" destId="{1097A289-30FB-47DB-87EC-CDBBA3E6E291}" srcOrd="0" destOrd="0" presId="urn:microsoft.com/office/officeart/2005/8/layout/bProcess3"/>
    <dgm:cxn modelId="{62430AC3-F7CA-4990-86C6-FE9DB0DC28F7}" srcId="{EAD481FD-AE45-4EED-B976-7A1F69B9EF32}" destId="{E732B580-821A-43C2-9BD8-C11296FC9D2E}" srcOrd="4" destOrd="0" parTransId="{D88B147A-2673-43AB-AB9D-B9870F8CCDC9}" sibTransId="{32ECA484-5693-4071-8536-7627237F1D6D}"/>
    <dgm:cxn modelId="{D23A83A7-7C9A-495D-80FE-86BB372621AF}" type="presOf" srcId="{D7D77A84-4C88-4C9A-8648-5D1690D5C242}" destId="{6742C07C-DDF7-424F-BC06-70530485C4B1}" srcOrd="0" destOrd="0" presId="urn:microsoft.com/office/officeart/2005/8/layout/bProcess3"/>
    <dgm:cxn modelId="{9D0CE2DB-5CF0-4791-B40A-9D226C5C3684}" type="presOf" srcId="{32ECA484-5693-4071-8536-7627237F1D6D}" destId="{C3266145-A87E-4F5F-8098-44CBBDDC6111}" srcOrd="0" destOrd="0" presId="urn:microsoft.com/office/officeart/2005/8/layout/bProcess3"/>
    <dgm:cxn modelId="{409C2DBF-431E-42B5-BC33-85F399B91AE8}" type="presOf" srcId="{E732B580-821A-43C2-9BD8-C11296FC9D2E}" destId="{AD99F7D2-3CCE-4A76-9FE1-4222CAE36D37}" srcOrd="0" destOrd="0" presId="urn:microsoft.com/office/officeart/2005/8/layout/bProcess3"/>
    <dgm:cxn modelId="{110D53E2-60A1-4568-8C25-106BA67BDBE7}" type="presOf" srcId="{33CA718F-556D-4906-9340-944583D924EE}" destId="{103C05C2-939B-4923-863D-C8A2D58A4DE8}" srcOrd="1" destOrd="0" presId="urn:microsoft.com/office/officeart/2005/8/layout/bProcess3"/>
    <dgm:cxn modelId="{5A43F8ED-697F-4FAC-B67F-32E4D5EE3723}" type="presOf" srcId="{BCDD05B4-EC9E-4BE0-ACC0-045B30E71BDF}" destId="{A13819C0-71AD-484A-A26A-CC96D5D6DD37}" srcOrd="1" destOrd="0" presId="urn:microsoft.com/office/officeart/2005/8/layout/bProcess3"/>
    <dgm:cxn modelId="{14203F07-27F5-49BF-9B9B-7807FCC22E58}" type="presOf" srcId="{B0C35446-9C7E-4B36-B9F0-0F005B5F35EB}" destId="{0EA625F1-2D3B-4269-AF73-879BF6D5A3C3}" srcOrd="0" destOrd="0" presId="urn:microsoft.com/office/officeart/2005/8/layout/bProcess3"/>
    <dgm:cxn modelId="{4DCBC3F1-E28C-4C64-8A8B-428DFA5A6B1A}" type="presOf" srcId="{32ECA484-5693-4071-8536-7627237F1D6D}" destId="{A6ED363C-B3E1-48C9-9A56-D38E5936C713}" srcOrd="1" destOrd="0" presId="urn:microsoft.com/office/officeart/2005/8/layout/bProcess3"/>
    <dgm:cxn modelId="{EFA7E500-C9E0-48A2-A7BA-022E4680EB0D}" type="presOf" srcId="{33CA718F-556D-4906-9340-944583D924EE}" destId="{0C83BF84-4711-41E5-9E4D-4D09F69E96EA}" srcOrd="0" destOrd="0" presId="urn:microsoft.com/office/officeart/2005/8/layout/bProcess3"/>
    <dgm:cxn modelId="{68EAE2A1-0644-48AF-A47E-7AEE81C0A6EF}" srcId="{EAD481FD-AE45-4EED-B976-7A1F69B9EF32}" destId="{9D3BC856-E340-4E54-8854-379A4D12A314}" srcOrd="3" destOrd="0" parTransId="{26A69BBD-FEED-4ACC-9C23-78CE7966CAFA}" sibTransId="{33CA718F-556D-4906-9340-944583D924EE}"/>
    <dgm:cxn modelId="{C5749719-0689-4BD9-B3F8-A1CEC953B803}" type="presParOf" srcId="{4B6A3E77-3608-4FAC-87E9-B16DB5028EDD}" destId="{6742C07C-DDF7-424F-BC06-70530485C4B1}" srcOrd="0" destOrd="0" presId="urn:microsoft.com/office/officeart/2005/8/layout/bProcess3"/>
    <dgm:cxn modelId="{5A9EF7D9-6832-4630-9B11-B606AD903432}" type="presParOf" srcId="{4B6A3E77-3608-4FAC-87E9-B16DB5028EDD}" destId="{D88D8103-1B8D-4978-AA89-C62E3DC1CF5C}" srcOrd="1" destOrd="0" presId="urn:microsoft.com/office/officeart/2005/8/layout/bProcess3"/>
    <dgm:cxn modelId="{165F35FF-1B5F-4C49-8B84-F31CA97DF5EC}" type="presParOf" srcId="{D88D8103-1B8D-4978-AA89-C62E3DC1CF5C}" destId="{A13819C0-71AD-484A-A26A-CC96D5D6DD37}" srcOrd="0" destOrd="0" presId="urn:microsoft.com/office/officeart/2005/8/layout/bProcess3"/>
    <dgm:cxn modelId="{427AC92E-437F-4844-9C8A-F751EF6C2EEB}" type="presParOf" srcId="{4B6A3E77-3608-4FAC-87E9-B16DB5028EDD}" destId="{0EA625F1-2D3B-4269-AF73-879BF6D5A3C3}" srcOrd="2" destOrd="0" presId="urn:microsoft.com/office/officeart/2005/8/layout/bProcess3"/>
    <dgm:cxn modelId="{59C75B05-9CF0-4DFC-A26F-585D3B201BB1}" type="presParOf" srcId="{4B6A3E77-3608-4FAC-87E9-B16DB5028EDD}" destId="{66755EAA-1FE6-4923-87BB-93E68F677AD8}" srcOrd="3" destOrd="0" presId="urn:microsoft.com/office/officeart/2005/8/layout/bProcess3"/>
    <dgm:cxn modelId="{439E3E1F-AEFF-4C20-A913-80E7DA473491}" type="presParOf" srcId="{66755EAA-1FE6-4923-87BB-93E68F677AD8}" destId="{785CFE63-070B-42C3-B18B-5D922F4C8F31}" srcOrd="0" destOrd="0" presId="urn:microsoft.com/office/officeart/2005/8/layout/bProcess3"/>
    <dgm:cxn modelId="{FF083700-1C52-4666-B495-D191396C5DDA}" type="presParOf" srcId="{4B6A3E77-3608-4FAC-87E9-B16DB5028EDD}" destId="{20F0F016-8133-474F-86BB-716311F2AA04}" srcOrd="4" destOrd="0" presId="urn:microsoft.com/office/officeart/2005/8/layout/bProcess3"/>
    <dgm:cxn modelId="{C6AE513C-60C9-4432-90F3-32A104F739E0}" type="presParOf" srcId="{4B6A3E77-3608-4FAC-87E9-B16DB5028EDD}" destId="{EFD2A7E5-831E-40EC-A962-158CD50EC035}" srcOrd="5" destOrd="0" presId="urn:microsoft.com/office/officeart/2005/8/layout/bProcess3"/>
    <dgm:cxn modelId="{33D0F50E-C408-4E36-95E2-61AA5248E0BD}" type="presParOf" srcId="{EFD2A7E5-831E-40EC-A962-158CD50EC035}" destId="{04E4184D-6A20-4573-B943-DA1541ECDF74}" srcOrd="0" destOrd="0" presId="urn:microsoft.com/office/officeart/2005/8/layout/bProcess3"/>
    <dgm:cxn modelId="{6A53DD70-B98E-4D51-9393-47B6146422D6}" type="presParOf" srcId="{4B6A3E77-3608-4FAC-87E9-B16DB5028EDD}" destId="{1097A289-30FB-47DB-87EC-CDBBA3E6E291}" srcOrd="6" destOrd="0" presId="urn:microsoft.com/office/officeart/2005/8/layout/bProcess3"/>
    <dgm:cxn modelId="{19E5A097-8535-4882-8F51-68DF704DB0C9}" type="presParOf" srcId="{4B6A3E77-3608-4FAC-87E9-B16DB5028EDD}" destId="{0C83BF84-4711-41E5-9E4D-4D09F69E96EA}" srcOrd="7" destOrd="0" presId="urn:microsoft.com/office/officeart/2005/8/layout/bProcess3"/>
    <dgm:cxn modelId="{45A5A1A8-5948-460C-8B97-FDC945601ED7}" type="presParOf" srcId="{0C83BF84-4711-41E5-9E4D-4D09F69E96EA}" destId="{103C05C2-939B-4923-863D-C8A2D58A4DE8}" srcOrd="0" destOrd="0" presId="urn:microsoft.com/office/officeart/2005/8/layout/bProcess3"/>
    <dgm:cxn modelId="{7C4B481E-4656-4C64-AA1D-053E64E54C50}" type="presParOf" srcId="{4B6A3E77-3608-4FAC-87E9-B16DB5028EDD}" destId="{AD99F7D2-3CCE-4A76-9FE1-4222CAE36D37}" srcOrd="8" destOrd="0" presId="urn:microsoft.com/office/officeart/2005/8/layout/bProcess3"/>
    <dgm:cxn modelId="{C93575F8-27A7-4353-9637-528F7D262133}" type="presParOf" srcId="{4B6A3E77-3608-4FAC-87E9-B16DB5028EDD}" destId="{C3266145-A87E-4F5F-8098-44CBBDDC6111}" srcOrd="9" destOrd="0" presId="urn:microsoft.com/office/officeart/2005/8/layout/bProcess3"/>
    <dgm:cxn modelId="{69B7BF13-D48A-4A72-81FB-6B306A6DA9AA}" type="presParOf" srcId="{C3266145-A87E-4F5F-8098-44CBBDDC6111}" destId="{A6ED363C-B3E1-48C9-9A56-D38E5936C713}" srcOrd="0" destOrd="0" presId="urn:microsoft.com/office/officeart/2005/8/layout/bProcess3"/>
    <dgm:cxn modelId="{30D1A74C-6456-4359-B2B4-967D003D8A0A}" type="presParOf" srcId="{4B6A3E77-3608-4FAC-87E9-B16DB5028EDD}" destId="{51383A62-21A6-4F57-BD2C-AE4CBC0D7D85}" srcOrd="10" destOrd="0" presId="urn:microsoft.com/office/officeart/2005/8/layout/bProcess3"/>
    <dgm:cxn modelId="{456807E6-4162-40CE-A7D7-61E159D9ED28}" type="presParOf" srcId="{4B6A3E77-3608-4FAC-87E9-B16DB5028EDD}" destId="{B779A774-9CCD-4812-9ABD-E20F3E540EA2}" srcOrd="11" destOrd="0" presId="urn:microsoft.com/office/officeart/2005/8/layout/bProcess3"/>
    <dgm:cxn modelId="{C497B0A0-CCA7-407F-92F3-D4CCBF78E806}" type="presParOf" srcId="{B779A774-9CCD-4812-9ABD-E20F3E540EA2}" destId="{D3299404-E15B-48C6-B737-0B89878F3D4A}" srcOrd="0" destOrd="0" presId="urn:microsoft.com/office/officeart/2005/8/layout/bProcess3"/>
    <dgm:cxn modelId="{BA812B48-7C3D-4DCB-8EA0-46C04EE33A52}" type="presParOf" srcId="{4B6A3E77-3608-4FAC-87E9-B16DB5028EDD}" destId="{8E3B1E87-B4FE-453F-90FC-5D4667301B2A}" srcOrd="12"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D481FD-AE45-4EED-B976-7A1F69B9EF3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D7D77A84-4C88-4C9A-8648-5D1690D5C242}">
      <dgm:prSet phldrT="[Text]" custT="1"/>
      <dgm:spPr/>
      <dgm:t>
        <a:bodyPr/>
        <a:lstStyle/>
        <a:p>
          <a:r>
            <a:rPr lang="en-GB" sz="1200"/>
            <a:t>Complete learning agreement and send to practice tutor - Days 1-10</a:t>
          </a:r>
        </a:p>
      </dgm:t>
    </dgm:pt>
    <dgm:pt modelId="{B0B58E62-BCDD-476A-B427-5BC90AC10002}" type="parTrans" cxnId="{4BED6BCF-2818-4AE8-B2D3-E05EFBE04FEA}">
      <dgm:prSet/>
      <dgm:spPr/>
      <dgm:t>
        <a:bodyPr/>
        <a:lstStyle/>
        <a:p>
          <a:endParaRPr lang="en-GB"/>
        </a:p>
      </dgm:t>
    </dgm:pt>
    <dgm:pt modelId="{BCDD05B4-EC9E-4BE0-ACC0-045B30E71BDF}" type="sibTrans" cxnId="{4BED6BCF-2818-4AE8-B2D3-E05EFBE04FEA}">
      <dgm:prSet/>
      <dgm:spPr/>
      <dgm:t>
        <a:bodyPr/>
        <a:lstStyle/>
        <a:p>
          <a:endParaRPr lang="en-GB"/>
        </a:p>
      </dgm:t>
    </dgm:pt>
    <dgm:pt modelId="{B0C35446-9C7E-4B36-B9F0-0F005B5F35EB}">
      <dgm:prSet phldrT="[Text]" custT="1"/>
      <dgm:spPr/>
      <dgm:t>
        <a:bodyPr/>
        <a:lstStyle/>
        <a:p>
          <a:r>
            <a:rPr lang="en-GB" sz="1200"/>
            <a:t>Complete context analysis for practice educator and send to practice tutor - Days 1 - 15</a:t>
          </a:r>
        </a:p>
      </dgm:t>
    </dgm:pt>
    <dgm:pt modelId="{DA33D7C1-2085-4BBC-B6BD-C24AF14D27B3}" type="parTrans" cxnId="{10E9E846-6330-48AD-8D7B-DAD9A77F095A}">
      <dgm:prSet/>
      <dgm:spPr/>
      <dgm:t>
        <a:bodyPr/>
        <a:lstStyle/>
        <a:p>
          <a:endParaRPr lang="en-GB"/>
        </a:p>
      </dgm:t>
    </dgm:pt>
    <dgm:pt modelId="{7E2E95BE-0726-40B9-B398-F6CB9D01F3CD}" type="sibTrans" cxnId="{10E9E846-6330-48AD-8D7B-DAD9A77F095A}">
      <dgm:prSet/>
      <dgm:spPr/>
      <dgm:t>
        <a:bodyPr/>
        <a:lstStyle/>
        <a:p>
          <a:endParaRPr lang="en-GB"/>
        </a:p>
      </dgm:t>
    </dgm:pt>
    <dgm:pt modelId="{869D8B4D-FC74-46E8-A8F3-84D8A572EAEF}">
      <dgm:prSet phldrT="[Text]" custT="1"/>
      <dgm:spPr/>
      <dgm:t>
        <a:bodyPr/>
        <a:lstStyle/>
        <a:p>
          <a:r>
            <a:rPr lang="en-GB" sz="1200"/>
            <a:t>Formative assessment A complete and send to practice tutor - Days 25 - 35</a:t>
          </a:r>
        </a:p>
      </dgm:t>
    </dgm:pt>
    <dgm:pt modelId="{4B38CCFF-4154-4122-8E7C-297DC7D1C197}" type="parTrans" cxnId="{68734724-998E-4E80-9F43-3CAE53F08298}">
      <dgm:prSet/>
      <dgm:spPr/>
      <dgm:t>
        <a:bodyPr/>
        <a:lstStyle/>
        <a:p>
          <a:endParaRPr lang="en-GB"/>
        </a:p>
      </dgm:t>
    </dgm:pt>
    <dgm:pt modelId="{1E2616D2-81DA-4DE4-9192-4476C751B22B}" type="sibTrans" cxnId="{68734724-998E-4E80-9F43-3CAE53F08298}">
      <dgm:prSet/>
      <dgm:spPr/>
      <dgm:t>
        <a:bodyPr/>
        <a:lstStyle/>
        <a:p>
          <a:endParaRPr lang="en-GB"/>
        </a:p>
      </dgm:t>
    </dgm:pt>
    <dgm:pt modelId="{E732B580-821A-43C2-9BD8-C11296FC9D2E}">
      <dgm:prSet phldrT="[Text]" custT="1"/>
      <dgm:spPr/>
      <dgm:t>
        <a:bodyPr/>
        <a:lstStyle/>
        <a:p>
          <a:r>
            <a:rPr lang="en-GB" sz="1200"/>
            <a:t>Interim written work for practice educator and send to practice tutor </a:t>
          </a:r>
        </a:p>
        <a:p>
          <a:r>
            <a:rPr lang="en-GB" sz="1200"/>
            <a:t>Interim assessment meeting - Days 50 - 60</a:t>
          </a:r>
        </a:p>
      </dgm:t>
    </dgm:pt>
    <dgm:pt modelId="{D88B147A-2673-43AB-AB9D-B9870F8CCDC9}" type="parTrans" cxnId="{62430AC3-F7CA-4990-86C6-FE9DB0DC28F7}">
      <dgm:prSet/>
      <dgm:spPr/>
      <dgm:t>
        <a:bodyPr/>
        <a:lstStyle/>
        <a:p>
          <a:endParaRPr lang="en-GB"/>
        </a:p>
      </dgm:t>
    </dgm:pt>
    <dgm:pt modelId="{32ECA484-5693-4071-8536-7627237F1D6D}" type="sibTrans" cxnId="{62430AC3-F7CA-4990-86C6-FE9DB0DC28F7}">
      <dgm:prSet/>
      <dgm:spPr/>
      <dgm:t>
        <a:bodyPr/>
        <a:lstStyle/>
        <a:p>
          <a:endParaRPr lang="en-GB"/>
        </a:p>
      </dgm:t>
    </dgm:pt>
    <dgm:pt modelId="{A304D615-3672-4511-8AE4-81607EC72BA2}">
      <dgm:prSet phldrT="[Text]" custT="1"/>
      <dgm:spPr/>
      <dgm:t>
        <a:bodyPr/>
        <a:lstStyle/>
        <a:p>
          <a:r>
            <a:rPr lang="en-GB" sz="1200"/>
            <a:t>Portfolio to Practice tutor Final assessment meeting - Days 90 - 100</a:t>
          </a:r>
        </a:p>
        <a:p>
          <a:r>
            <a:rPr lang="en-GB" sz="1200"/>
            <a:t>Submission of portfolio</a:t>
          </a:r>
        </a:p>
      </dgm:t>
    </dgm:pt>
    <dgm:pt modelId="{16AC3E70-FC56-4EFC-A6D7-FB2C4A44F1D3}" type="parTrans" cxnId="{A886FD98-67D0-4C46-AA00-2CD4A4B0CE65}">
      <dgm:prSet/>
      <dgm:spPr/>
      <dgm:t>
        <a:bodyPr/>
        <a:lstStyle/>
        <a:p>
          <a:endParaRPr lang="en-GB"/>
        </a:p>
      </dgm:t>
    </dgm:pt>
    <dgm:pt modelId="{3FB849FE-E7F5-49D9-9822-6868CF737765}" type="sibTrans" cxnId="{A886FD98-67D0-4C46-AA00-2CD4A4B0CE65}">
      <dgm:prSet/>
      <dgm:spPr/>
      <dgm:t>
        <a:bodyPr/>
        <a:lstStyle/>
        <a:p>
          <a:endParaRPr lang="en-GB"/>
        </a:p>
      </dgm:t>
    </dgm:pt>
    <dgm:pt modelId="{9D3BC856-E340-4E54-8854-379A4D12A314}">
      <dgm:prSet custT="1"/>
      <dgm:spPr/>
      <dgm:t>
        <a:bodyPr/>
        <a:lstStyle/>
        <a:p>
          <a:r>
            <a:rPr lang="en-GB" sz="1200"/>
            <a:t>Direct Observation 1 - Days 30- 40 and send to practice tutor</a:t>
          </a:r>
        </a:p>
      </dgm:t>
    </dgm:pt>
    <dgm:pt modelId="{26A69BBD-FEED-4ACC-9C23-78CE7966CAFA}" type="parTrans" cxnId="{68EAE2A1-0644-48AF-A47E-7AEE81C0A6EF}">
      <dgm:prSet/>
      <dgm:spPr/>
      <dgm:t>
        <a:bodyPr/>
        <a:lstStyle/>
        <a:p>
          <a:endParaRPr lang="en-GB"/>
        </a:p>
      </dgm:t>
    </dgm:pt>
    <dgm:pt modelId="{33CA718F-556D-4906-9340-944583D924EE}" type="sibTrans" cxnId="{68EAE2A1-0644-48AF-A47E-7AEE81C0A6EF}">
      <dgm:prSet/>
      <dgm:spPr/>
      <dgm:t>
        <a:bodyPr/>
        <a:lstStyle/>
        <a:p>
          <a:endParaRPr lang="en-GB"/>
        </a:p>
      </dgm:t>
    </dgm:pt>
    <dgm:pt modelId="{A9A9B534-1A93-4596-8C27-C7AD65F52852}">
      <dgm:prSet custT="1"/>
      <dgm:spPr/>
      <dgm:t>
        <a:bodyPr/>
        <a:lstStyle/>
        <a:p>
          <a:r>
            <a:rPr lang="en-GB" sz="1200"/>
            <a:t>Direct Observation 2 - Days 50 - 60</a:t>
          </a:r>
        </a:p>
      </dgm:t>
    </dgm:pt>
    <dgm:pt modelId="{436ED2B1-7F73-458B-A144-1F99F8A4611D}" type="parTrans" cxnId="{E8E66123-1C10-4E38-8896-930D6003CC81}">
      <dgm:prSet/>
      <dgm:spPr/>
      <dgm:t>
        <a:bodyPr/>
        <a:lstStyle/>
        <a:p>
          <a:endParaRPr lang="en-GB"/>
        </a:p>
      </dgm:t>
    </dgm:pt>
    <dgm:pt modelId="{57AD75C4-8E03-4F93-9166-2746276CC527}" type="sibTrans" cxnId="{E8E66123-1C10-4E38-8896-930D6003CC81}">
      <dgm:prSet/>
      <dgm:spPr/>
      <dgm:t>
        <a:bodyPr/>
        <a:lstStyle/>
        <a:p>
          <a:endParaRPr lang="en-GB"/>
        </a:p>
      </dgm:t>
    </dgm:pt>
    <dgm:pt modelId="{1618D8F5-29E6-4B20-90CA-BE062FC3E047}">
      <dgm:prSet custT="1"/>
      <dgm:spPr/>
      <dgm:t>
        <a:bodyPr/>
        <a:lstStyle/>
        <a:p>
          <a:r>
            <a:rPr lang="en-GB" sz="1200"/>
            <a:t>Direct Observation 3 - Days 70 - 80</a:t>
          </a:r>
        </a:p>
      </dgm:t>
    </dgm:pt>
    <dgm:pt modelId="{C4509B1B-BEED-4893-8FF2-2030EB739C5E}" type="parTrans" cxnId="{328E790A-E859-4BFC-B2A4-C7E27B9F89D3}">
      <dgm:prSet/>
      <dgm:spPr/>
      <dgm:t>
        <a:bodyPr/>
        <a:lstStyle/>
        <a:p>
          <a:endParaRPr lang="en-GB"/>
        </a:p>
      </dgm:t>
    </dgm:pt>
    <dgm:pt modelId="{DBF58863-1E76-45C1-8A18-F3EE5C30ED6F}" type="sibTrans" cxnId="{328E790A-E859-4BFC-B2A4-C7E27B9F89D3}">
      <dgm:prSet/>
      <dgm:spPr/>
      <dgm:t>
        <a:bodyPr/>
        <a:lstStyle/>
        <a:p>
          <a:endParaRPr lang="en-GB"/>
        </a:p>
      </dgm:t>
    </dgm:pt>
    <dgm:pt modelId="{4B6A3E77-3608-4FAC-87E9-B16DB5028EDD}" type="pres">
      <dgm:prSet presAssocID="{EAD481FD-AE45-4EED-B976-7A1F69B9EF32}" presName="Name0" presStyleCnt="0">
        <dgm:presLayoutVars>
          <dgm:dir/>
          <dgm:resizeHandles val="exact"/>
        </dgm:presLayoutVars>
      </dgm:prSet>
      <dgm:spPr/>
      <dgm:t>
        <a:bodyPr/>
        <a:lstStyle/>
        <a:p>
          <a:endParaRPr lang="en-GB"/>
        </a:p>
      </dgm:t>
    </dgm:pt>
    <dgm:pt modelId="{6742C07C-DDF7-424F-BC06-70530485C4B1}" type="pres">
      <dgm:prSet presAssocID="{D7D77A84-4C88-4C9A-8648-5D1690D5C242}" presName="node" presStyleLbl="node1" presStyleIdx="0" presStyleCnt="8">
        <dgm:presLayoutVars>
          <dgm:bulletEnabled val="1"/>
        </dgm:presLayoutVars>
      </dgm:prSet>
      <dgm:spPr/>
      <dgm:t>
        <a:bodyPr/>
        <a:lstStyle/>
        <a:p>
          <a:endParaRPr lang="en-GB"/>
        </a:p>
      </dgm:t>
    </dgm:pt>
    <dgm:pt modelId="{D88D8103-1B8D-4978-AA89-C62E3DC1CF5C}" type="pres">
      <dgm:prSet presAssocID="{BCDD05B4-EC9E-4BE0-ACC0-045B30E71BDF}" presName="sibTrans" presStyleLbl="sibTrans1D1" presStyleIdx="0" presStyleCnt="7"/>
      <dgm:spPr/>
      <dgm:t>
        <a:bodyPr/>
        <a:lstStyle/>
        <a:p>
          <a:endParaRPr lang="en-GB"/>
        </a:p>
      </dgm:t>
    </dgm:pt>
    <dgm:pt modelId="{A13819C0-71AD-484A-A26A-CC96D5D6DD37}" type="pres">
      <dgm:prSet presAssocID="{BCDD05B4-EC9E-4BE0-ACC0-045B30E71BDF}" presName="connectorText" presStyleLbl="sibTrans1D1" presStyleIdx="0" presStyleCnt="7"/>
      <dgm:spPr/>
      <dgm:t>
        <a:bodyPr/>
        <a:lstStyle/>
        <a:p>
          <a:endParaRPr lang="en-GB"/>
        </a:p>
      </dgm:t>
    </dgm:pt>
    <dgm:pt modelId="{0EA625F1-2D3B-4269-AF73-879BF6D5A3C3}" type="pres">
      <dgm:prSet presAssocID="{B0C35446-9C7E-4B36-B9F0-0F005B5F35EB}" presName="node" presStyleLbl="node1" presStyleIdx="1" presStyleCnt="8">
        <dgm:presLayoutVars>
          <dgm:bulletEnabled val="1"/>
        </dgm:presLayoutVars>
      </dgm:prSet>
      <dgm:spPr/>
      <dgm:t>
        <a:bodyPr/>
        <a:lstStyle/>
        <a:p>
          <a:endParaRPr lang="en-GB"/>
        </a:p>
      </dgm:t>
    </dgm:pt>
    <dgm:pt modelId="{66755EAA-1FE6-4923-87BB-93E68F677AD8}" type="pres">
      <dgm:prSet presAssocID="{7E2E95BE-0726-40B9-B398-F6CB9D01F3CD}" presName="sibTrans" presStyleLbl="sibTrans1D1" presStyleIdx="1" presStyleCnt="7"/>
      <dgm:spPr/>
      <dgm:t>
        <a:bodyPr/>
        <a:lstStyle/>
        <a:p>
          <a:endParaRPr lang="en-GB"/>
        </a:p>
      </dgm:t>
    </dgm:pt>
    <dgm:pt modelId="{785CFE63-070B-42C3-B18B-5D922F4C8F31}" type="pres">
      <dgm:prSet presAssocID="{7E2E95BE-0726-40B9-B398-F6CB9D01F3CD}" presName="connectorText" presStyleLbl="sibTrans1D1" presStyleIdx="1" presStyleCnt="7"/>
      <dgm:spPr/>
      <dgm:t>
        <a:bodyPr/>
        <a:lstStyle/>
        <a:p>
          <a:endParaRPr lang="en-GB"/>
        </a:p>
      </dgm:t>
    </dgm:pt>
    <dgm:pt modelId="{20F0F016-8133-474F-86BB-716311F2AA04}" type="pres">
      <dgm:prSet presAssocID="{869D8B4D-FC74-46E8-A8F3-84D8A572EAEF}" presName="node" presStyleLbl="node1" presStyleIdx="2" presStyleCnt="8">
        <dgm:presLayoutVars>
          <dgm:bulletEnabled val="1"/>
        </dgm:presLayoutVars>
      </dgm:prSet>
      <dgm:spPr/>
      <dgm:t>
        <a:bodyPr/>
        <a:lstStyle/>
        <a:p>
          <a:endParaRPr lang="en-GB"/>
        </a:p>
      </dgm:t>
    </dgm:pt>
    <dgm:pt modelId="{EFD2A7E5-831E-40EC-A962-158CD50EC035}" type="pres">
      <dgm:prSet presAssocID="{1E2616D2-81DA-4DE4-9192-4476C751B22B}" presName="sibTrans" presStyleLbl="sibTrans1D1" presStyleIdx="2" presStyleCnt="7"/>
      <dgm:spPr/>
      <dgm:t>
        <a:bodyPr/>
        <a:lstStyle/>
        <a:p>
          <a:endParaRPr lang="en-GB"/>
        </a:p>
      </dgm:t>
    </dgm:pt>
    <dgm:pt modelId="{04E4184D-6A20-4573-B943-DA1541ECDF74}" type="pres">
      <dgm:prSet presAssocID="{1E2616D2-81DA-4DE4-9192-4476C751B22B}" presName="connectorText" presStyleLbl="sibTrans1D1" presStyleIdx="2" presStyleCnt="7"/>
      <dgm:spPr/>
      <dgm:t>
        <a:bodyPr/>
        <a:lstStyle/>
        <a:p>
          <a:endParaRPr lang="en-GB"/>
        </a:p>
      </dgm:t>
    </dgm:pt>
    <dgm:pt modelId="{1097A289-30FB-47DB-87EC-CDBBA3E6E291}" type="pres">
      <dgm:prSet presAssocID="{9D3BC856-E340-4E54-8854-379A4D12A314}" presName="node" presStyleLbl="node1" presStyleIdx="3" presStyleCnt="8">
        <dgm:presLayoutVars>
          <dgm:bulletEnabled val="1"/>
        </dgm:presLayoutVars>
      </dgm:prSet>
      <dgm:spPr/>
      <dgm:t>
        <a:bodyPr/>
        <a:lstStyle/>
        <a:p>
          <a:endParaRPr lang="en-GB"/>
        </a:p>
      </dgm:t>
    </dgm:pt>
    <dgm:pt modelId="{0C83BF84-4711-41E5-9E4D-4D09F69E96EA}" type="pres">
      <dgm:prSet presAssocID="{33CA718F-556D-4906-9340-944583D924EE}" presName="sibTrans" presStyleLbl="sibTrans1D1" presStyleIdx="3" presStyleCnt="7"/>
      <dgm:spPr/>
      <dgm:t>
        <a:bodyPr/>
        <a:lstStyle/>
        <a:p>
          <a:endParaRPr lang="en-GB"/>
        </a:p>
      </dgm:t>
    </dgm:pt>
    <dgm:pt modelId="{103C05C2-939B-4923-863D-C8A2D58A4DE8}" type="pres">
      <dgm:prSet presAssocID="{33CA718F-556D-4906-9340-944583D924EE}" presName="connectorText" presStyleLbl="sibTrans1D1" presStyleIdx="3" presStyleCnt="7"/>
      <dgm:spPr/>
      <dgm:t>
        <a:bodyPr/>
        <a:lstStyle/>
        <a:p>
          <a:endParaRPr lang="en-GB"/>
        </a:p>
      </dgm:t>
    </dgm:pt>
    <dgm:pt modelId="{AD99F7D2-3CCE-4A76-9FE1-4222CAE36D37}" type="pres">
      <dgm:prSet presAssocID="{E732B580-821A-43C2-9BD8-C11296FC9D2E}" presName="node" presStyleLbl="node1" presStyleIdx="4" presStyleCnt="8">
        <dgm:presLayoutVars>
          <dgm:bulletEnabled val="1"/>
        </dgm:presLayoutVars>
      </dgm:prSet>
      <dgm:spPr/>
      <dgm:t>
        <a:bodyPr/>
        <a:lstStyle/>
        <a:p>
          <a:endParaRPr lang="en-GB"/>
        </a:p>
      </dgm:t>
    </dgm:pt>
    <dgm:pt modelId="{C3266145-A87E-4F5F-8098-44CBBDDC6111}" type="pres">
      <dgm:prSet presAssocID="{32ECA484-5693-4071-8536-7627237F1D6D}" presName="sibTrans" presStyleLbl="sibTrans1D1" presStyleIdx="4" presStyleCnt="7"/>
      <dgm:spPr/>
      <dgm:t>
        <a:bodyPr/>
        <a:lstStyle/>
        <a:p>
          <a:endParaRPr lang="en-GB"/>
        </a:p>
      </dgm:t>
    </dgm:pt>
    <dgm:pt modelId="{A6ED363C-B3E1-48C9-9A56-D38E5936C713}" type="pres">
      <dgm:prSet presAssocID="{32ECA484-5693-4071-8536-7627237F1D6D}" presName="connectorText" presStyleLbl="sibTrans1D1" presStyleIdx="4" presStyleCnt="7"/>
      <dgm:spPr/>
      <dgm:t>
        <a:bodyPr/>
        <a:lstStyle/>
        <a:p>
          <a:endParaRPr lang="en-GB"/>
        </a:p>
      </dgm:t>
    </dgm:pt>
    <dgm:pt modelId="{51383A62-21A6-4F57-BD2C-AE4CBC0D7D85}" type="pres">
      <dgm:prSet presAssocID="{A9A9B534-1A93-4596-8C27-C7AD65F52852}" presName="node" presStyleLbl="node1" presStyleIdx="5" presStyleCnt="8">
        <dgm:presLayoutVars>
          <dgm:bulletEnabled val="1"/>
        </dgm:presLayoutVars>
      </dgm:prSet>
      <dgm:spPr/>
      <dgm:t>
        <a:bodyPr/>
        <a:lstStyle/>
        <a:p>
          <a:endParaRPr lang="en-GB"/>
        </a:p>
      </dgm:t>
    </dgm:pt>
    <dgm:pt modelId="{B779A774-9CCD-4812-9ABD-E20F3E540EA2}" type="pres">
      <dgm:prSet presAssocID="{57AD75C4-8E03-4F93-9166-2746276CC527}" presName="sibTrans" presStyleLbl="sibTrans1D1" presStyleIdx="5" presStyleCnt="7"/>
      <dgm:spPr/>
      <dgm:t>
        <a:bodyPr/>
        <a:lstStyle/>
        <a:p>
          <a:endParaRPr lang="en-GB"/>
        </a:p>
      </dgm:t>
    </dgm:pt>
    <dgm:pt modelId="{D3299404-E15B-48C6-B737-0B89878F3D4A}" type="pres">
      <dgm:prSet presAssocID="{57AD75C4-8E03-4F93-9166-2746276CC527}" presName="connectorText" presStyleLbl="sibTrans1D1" presStyleIdx="5" presStyleCnt="7"/>
      <dgm:spPr/>
      <dgm:t>
        <a:bodyPr/>
        <a:lstStyle/>
        <a:p>
          <a:endParaRPr lang="en-GB"/>
        </a:p>
      </dgm:t>
    </dgm:pt>
    <dgm:pt modelId="{1F51789E-B5B0-43C5-994A-81D104CEB594}" type="pres">
      <dgm:prSet presAssocID="{1618D8F5-29E6-4B20-90CA-BE062FC3E047}" presName="node" presStyleLbl="node1" presStyleIdx="6" presStyleCnt="8">
        <dgm:presLayoutVars>
          <dgm:bulletEnabled val="1"/>
        </dgm:presLayoutVars>
      </dgm:prSet>
      <dgm:spPr/>
      <dgm:t>
        <a:bodyPr/>
        <a:lstStyle/>
        <a:p>
          <a:endParaRPr lang="en-GB"/>
        </a:p>
      </dgm:t>
    </dgm:pt>
    <dgm:pt modelId="{763EB580-78D3-40AD-8A82-AAFB1753BD09}" type="pres">
      <dgm:prSet presAssocID="{DBF58863-1E76-45C1-8A18-F3EE5C30ED6F}" presName="sibTrans" presStyleLbl="sibTrans1D1" presStyleIdx="6" presStyleCnt="7"/>
      <dgm:spPr/>
      <dgm:t>
        <a:bodyPr/>
        <a:lstStyle/>
        <a:p>
          <a:endParaRPr lang="en-GB"/>
        </a:p>
      </dgm:t>
    </dgm:pt>
    <dgm:pt modelId="{97FBDA7A-681B-4A48-AA33-51A168CDF1E4}" type="pres">
      <dgm:prSet presAssocID="{DBF58863-1E76-45C1-8A18-F3EE5C30ED6F}" presName="connectorText" presStyleLbl="sibTrans1D1" presStyleIdx="6" presStyleCnt="7"/>
      <dgm:spPr/>
      <dgm:t>
        <a:bodyPr/>
        <a:lstStyle/>
        <a:p>
          <a:endParaRPr lang="en-GB"/>
        </a:p>
      </dgm:t>
    </dgm:pt>
    <dgm:pt modelId="{8E3B1E87-B4FE-453F-90FC-5D4667301B2A}" type="pres">
      <dgm:prSet presAssocID="{A304D615-3672-4511-8AE4-81607EC72BA2}" presName="node" presStyleLbl="node1" presStyleIdx="7" presStyleCnt="8">
        <dgm:presLayoutVars>
          <dgm:bulletEnabled val="1"/>
        </dgm:presLayoutVars>
      </dgm:prSet>
      <dgm:spPr/>
      <dgm:t>
        <a:bodyPr/>
        <a:lstStyle/>
        <a:p>
          <a:endParaRPr lang="en-GB"/>
        </a:p>
      </dgm:t>
    </dgm:pt>
  </dgm:ptLst>
  <dgm:cxnLst>
    <dgm:cxn modelId="{4BED6BCF-2818-4AE8-B2D3-E05EFBE04FEA}" srcId="{EAD481FD-AE45-4EED-B976-7A1F69B9EF32}" destId="{D7D77A84-4C88-4C9A-8648-5D1690D5C242}" srcOrd="0" destOrd="0" parTransId="{B0B58E62-BCDD-476A-B427-5BC90AC10002}" sibTransId="{BCDD05B4-EC9E-4BE0-ACC0-045B30E71BDF}"/>
    <dgm:cxn modelId="{30B4C65B-AA5A-400A-977B-ECF2FEA6BD26}" type="presOf" srcId="{32ECA484-5693-4071-8536-7627237F1D6D}" destId="{A6ED363C-B3E1-48C9-9A56-D38E5936C713}" srcOrd="1" destOrd="0" presId="urn:microsoft.com/office/officeart/2005/8/layout/bProcess3"/>
    <dgm:cxn modelId="{E77E3EB2-3C60-45C9-AB51-8E277E6292B8}" type="presOf" srcId="{A304D615-3672-4511-8AE4-81607EC72BA2}" destId="{8E3B1E87-B4FE-453F-90FC-5D4667301B2A}" srcOrd="0" destOrd="0" presId="urn:microsoft.com/office/officeart/2005/8/layout/bProcess3"/>
    <dgm:cxn modelId="{3BC304ED-ECB1-427A-BC11-49C2C76865F4}" type="presOf" srcId="{1618D8F5-29E6-4B20-90CA-BE062FC3E047}" destId="{1F51789E-B5B0-43C5-994A-81D104CEB594}" srcOrd="0" destOrd="0" presId="urn:microsoft.com/office/officeart/2005/8/layout/bProcess3"/>
    <dgm:cxn modelId="{328E790A-E859-4BFC-B2A4-C7E27B9F89D3}" srcId="{EAD481FD-AE45-4EED-B976-7A1F69B9EF32}" destId="{1618D8F5-29E6-4B20-90CA-BE062FC3E047}" srcOrd="6" destOrd="0" parTransId="{C4509B1B-BEED-4893-8FF2-2030EB739C5E}" sibTransId="{DBF58863-1E76-45C1-8A18-F3EE5C30ED6F}"/>
    <dgm:cxn modelId="{A886FD98-67D0-4C46-AA00-2CD4A4B0CE65}" srcId="{EAD481FD-AE45-4EED-B976-7A1F69B9EF32}" destId="{A304D615-3672-4511-8AE4-81607EC72BA2}" srcOrd="7" destOrd="0" parTransId="{16AC3E70-FC56-4EFC-A6D7-FB2C4A44F1D3}" sibTransId="{3FB849FE-E7F5-49D9-9822-6868CF737765}"/>
    <dgm:cxn modelId="{E391D45D-C374-488C-905B-71776E33C1E9}" type="presOf" srcId="{7E2E95BE-0726-40B9-B398-F6CB9D01F3CD}" destId="{66755EAA-1FE6-4923-87BB-93E68F677AD8}" srcOrd="0" destOrd="0" presId="urn:microsoft.com/office/officeart/2005/8/layout/bProcess3"/>
    <dgm:cxn modelId="{284912BA-A9C0-4E84-B6B6-CBE08D94098B}" type="presOf" srcId="{57AD75C4-8E03-4F93-9166-2746276CC527}" destId="{D3299404-E15B-48C6-B737-0B89878F3D4A}" srcOrd="1" destOrd="0" presId="urn:microsoft.com/office/officeart/2005/8/layout/bProcess3"/>
    <dgm:cxn modelId="{463A02F5-D6C8-487A-8793-423B522B378D}" type="presOf" srcId="{33CA718F-556D-4906-9340-944583D924EE}" destId="{103C05C2-939B-4923-863D-C8A2D58A4DE8}" srcOrd="1" destOrd="0" presId="urn:microsoft.com/office/officeart/2005/8/layout/bProcess3"/>
    <dgm:cxn modelId="{908CCFAA-5C05-4EED-8966-4841875253AF}" type="presOf" srcId="{B0C35446-9C7E-4B36-B9F0-0F005B5F35EB}" destId="{0EA625F1-2D3B-4269-AF73-879BF6D5A3C3}" srcOrd="0" destOrd="0" presId="urn:microsoft.com/office/officeart/2005/8/layout/bProcess3"/>
    <dgm:cxn modelId="{4064C878-B33B-4878-A177-8B2C35030ECC}" type="presOf" srcId="{BCDD05B4-EC9E-4BE0-ACC0-045B30E71BDF}" destId="{D88D8103-1B8D-4978-AA89-C62E3DC1CF5C}" srcOrd="0" destOrd="0" presId="urn:microsoft.com/office/officeart/2005/8/layout/bProcess3"/>
    <dgm:cxn modelId="{68734724-998E-4E80-9F43-3CAE53F08298}" srcId="{EAD481FD-AE45-4EED-B976-7A1F69B9EF32}" destId="{869D8B4D-FC74-46E8-A8F3-84D8A572EAEF}" srcOrd="2" destOrd="0" parTransId="{4B38CCFF-4154-4122-8E7C-297DC7D1C197}" sibTransId="{1E2616D2-81DA-4DE4-9192-4476C751B22B}"/>
    <dgm:cxn modelId="{02693B6E-2F8E-4CDA-8288-6231131BE0EC}" type="presOf" srcId="{33CA718F-556D-4906-9340-944583D924EE}" destId="{0C83BF84-4711-41E5-9E4D-4D09F69E96EA}" srcOrd="0" destOrd="0" presId="urn:microsoft.com/office/officeart/2005/8/layout/bProcess3"/>
    <dgm:cxn modelId="{19423AD6-5972-45F5-B13C-DDA7FAA7B715}" type="presOf" srcId="{9D3BC856-E340-4E54-8854-379A4D12A314}" destId="{1097A289-30FB-47DB-87EC-CDBBA3E6E291}" srcOrd="0" destOrd="0" presId="urn:microsoft.com/office/officeart/2005/8/layout/bProcess3"/>
    <dgm:cxn modelId="{EA57A21E-DF8D-4FEB-AAE4-477B666FD4F9}" type="presOf" srcId="{869D8B4D-FC74-46E8-A8F3-84D8A572EAEF}" destId="{20F0F016-8133-474F-86BB-716311F2AA04}" srcOrd="0" destOrd="0" presId="urn:microsoft.com/office/officeart/2005/8/layout/bProcess3"/>
    <dgm:cxn modelId="{10E9E846-6330-48AD-8D7B-DAD9A77F095A}" srcId="{EAD481FD-AE45-4EED-B976-7A1F69B9EF32}" destId="{B0C35446-9C7E-4B36-B9F0-0F005B5F35EB}" srcOrd="1" destOrd="0" parTransId="{DA33D7C1-2085-4BBC-B6BD-C24AF14D27B3}" sibTransId="{7E2E95BE-0726-40B9-B398-F6CB9D01F3CD}"/>
    <dgm:cxn modelId="{2E10E5F8-EF82-40D2-9E2A-78405884649C}" type="presOf" srcId="{EAD481FD-AE45-4EED-B976-7A1F69B9EF32}" destId="{4B6A3E77-3608-4FAC-87E9-B16DB5028EDD}" srcOrd="0" destOrd="0" presId="urn:microsoft.com/office/officeart/2005/8/layout/bProcess3"/>
    <dgm:cxn modelId="{89969E26-A849-4AAA-860B-706817765BD0}" type="presOf" srcId="{D7D77A84-4C88-4C9A-8648-5D1690D5C242}" destId="{6742C07C-DDF7-424F-BC06-70530485C4B1}" srcOrd="0" destOrd="0" presId="urn:microsoft.com/office/officeart/2005/8/layout/bProcess3"/>
    <dgm:cxn modelId="{E8E66123-1C10-4E38-8896-930D6003CC81}" srcId="{EAD481FD-AE45-4EED-B976-7A1F69B9EF32}" destId="{A9A9B534-1A93-4596-8C27-C7AD65F52852}" srcOrd="5" destOrd="0" parTransId="{436ED2B1-7F73-458B-A144-1F99F8A4611D}" sibTransId="{57AD75C4-8E03-4F93-9166-2746276CC527}"/>
    <dgm:cxn modelId="{77D9AD63-FAEA-40A7-9803-5D76D06A0E48}" type="presOf" srcId="{A9A9B534-1A93-4596-8C27-C7AD65F52852}" destId="{51383A62-21A6-4F57-BD2C-AE4CBC0D7D85}" srcOrd="0" destOrd="0" presId="urn:microsoft.com/office/officeart/2005/8/layout/bProcess3"/>
    <dgm:cxn modelId="{4E34C0AB-1D2B-4678-90D0-568733782B0C}" type="presOf" srcId="{1E2616D2-81DA-4DE4-9192-4476C751B22B}" destId="{04E4184D-6A20-4573-B943-DA1541ECDF74}" srcOrd="1" destOrd="0" presId="urn:microsoft.com/office/officeart/2005/8/layout/bProcess3"/>
    <dgm:cxn modelId="{EF12B8E6-3D10-48F5-9951-17A9060B189D}" type="presOf" srcId="{1E2616D2-81DA-4DE4-9192-4476C751B22B}" destId="{EFD2A7E5-831E-40EC-A962-158CD50EC035}" srcOrd="0" destOrd="0" presId="urn:microsoft.com/office/officeart/2005/8/layout/bProcess3"/>
    <dgm:cxn modelId="{62430AC3-F7CA-4990-86C6-FE9DB0DC28F7}" srcId="{EAD481FD-AE45-4EED-B976-7A1F69B9EF32}" destId="{E732B580-821A-43C2-9BD8-C11296FC9D2E}" srcOrd="4" destOrd="0" parTransId="{D88B147A-2673-43AB-AB9D-B9870F8CCDC9}" sibTransId="{32ECA484-5693-4071-8536-7627237F1D6D}"/>
    <dgm:cxn modelId="{6FF5A1E7-67B4-46C0-820E-CB69F06C15D5}" type="presOf" srcId="{DBF58863-1E76-45C1-8A18-F3EE5C30ED6F}" destId="{763EB580-78D3-40AD-8A82-AAFB1753BD09}" srcOrd="0" destOrd="0" presId="urn:microsoft.com/office/officeart/2005/8/layout/bProcess3"/>
    <dgm:cxn modelId="{4B39705B-18FA-46BF-B75E-2CA101202564}" type="presOf" srcId="{DBF58863-1E76-45C1-8A18-F3EE5C30ED6F}" destId="{97FBDA7A-681B-4A48-AA33-51A168CDF1E4}" srcOrd="1" destOrd="0" presId="urn:microsoft.com/office/officeart/2005/8/layout/bProcess3"/>
    <dgm:cxn modelId="{8633654B-6231-4E35-9BE5-3B9702AFBEE7}" type="presOf" srcId="{BCDD05B4-EC9E-4BE0-ACC0-045B30E71BDF}" destId="{A13819C0-71AD-484A-A26A-CC96D5D6DD37}" srcOrd="1" destOrd="0" presId="urn:microsoft.com/office/officeart/2005/8/layout/bProcess3"/>
    <dgm:cxn modelId="{E8DFF908-BE1F-4A70-AD20-AE534BE1E075}" type="presOf" srcId="{32ECA484-5693-4071-8536-7627237F1D6D}" destId="{C3266145-A87E-4F5F-8098-44CBBDDC6111}" srcOrd="0" destOrd="0" presId="urn:microsoft.com/office/officeart/2005/8/layout/bProcess3"/>
    <dgm:cxn modelId="{155236B4-2674-443D-9D31-D6287FA844E1}" type="presOf" srcId="{E732B580-821A-43C2-9BD8-C11296FC9D2E}" destId="{AD99F7D2-3CCE-4A76-9FE1-4222CAE36D37}" srcOrd="0" destOrd="0" presId="urn:microsoft.com/office/officeart/2005/8/layout/bProcess3"/>
    <dgm:cxn modelId="{6E215551-D0CA-4B26-A8EE-9C62D53BE0A2}" type="presOf" srcId="{57AD75C4-8E03-4F93-9166-2746276CC527}" destId="{B779A774-9CCD-4812-9ABD-E20F3E540EA2}" srcOrd="0" destOrd="0" presId="urn:microsoft.com/office/officeart/2005/8/layout/bProcess3"/>
    <dgm:cxn modelId="{E219FCFF-D908-4790-8F17-7E9CA534C82C}" type="presOf" srcId="{7E2E95BE-0726-40B9-B398-F6CB9D01F3CD}" destId="{785CFE63-070B-42C3-B18B-5D922F4C8F31}" srcOrd="1" destOrd="0" presId="urn:microsoft.com/office/officeart/2005/8/layout/bProcess3"/>
    <dgm:cxn modelId="{68EAE2A1-0644-48AF-A47E-7AEE81C0A6EF}" srcId="{EAD481FD-AE45-4EED-B976-7A1F69B9EF32}" destId="{9D3BC856-E340-4E54-8854-379A4D12A314}" srcOrd="3" destOrd="0" parTransId="{26A69BBD-FEED-4ACC-9C23-78CE7966CAFA}" sibTransId="{33CA718F-556D-4906-9340-944583D924EE}"/>
    <dgm:cxn modelId="{FA033CC0-52DF-4595-B0BF-90278D5F1EF3}" type="presParOf" srcId="{4B6A3E77-3608-4FAC-87E9-B16DB5028EDD}" destId="{6742C07C-DDF7-424F-BC06-70530485C4B1}" srcOrd="0" destOrd="0" presId="urn:microsoft.com/office/officeart/2005/8/layout/bProcess3"/>
    <dgm:cxn modelId="{B736C37E-9A5B-438C-B779-A970A09A6ED4}" type="presParOf" srcId="{4B6A3E77-3608-4FAC-87E9-B16DB5028EDD}" destId="{D88D8103-1B8D-4978-AA89-C62E3DC1CF5C}" srcOrd="1" destOrd="0" presId="urn:microsoft.com/office/officeart/2005/8/layout/bProcess3"/>
    <dgm:cxn modelId="{E8615655-6F95-4EC7-8635-F3547B066D57}" type="presParOf" srcId="{D88D8103-1B8D-4978-AA89-C62E3DC1CF5C}" destId="{A13819C0-71AD-484A-A26A-CC96D5D6DD37}" srcOrd="0" destOrd="0" presId="urn:microsoft.com/office/officeart/2005/8/layout/bProcess3"/>
    <dgm:cxn modelId="{958C36F4-325E-4480-8F35-0C7E5145E0D1}" type="presParOf" srcId="{4B6A3E77-3608-4FAC-87E9-B16DB5028EDD}" destId="{0EA625F1-2D3B-4269-AF73-879BF6D5A3C3}" srcOrd="2" destOrd="0" presId="urn:microsoft.com/office/officeart/2005/8/layout/bProcess3"/>
    <dgm:cxn modelId="{E5748F32-5BBC-4B90-84B5-DD1ACE6E8707}" type="presParOf" srcId="{4B6A3E77-3608-4FAC-87E9-B16DB5028EDD}" destId="{66755EAA-1FE6-4923-87BB-93E68F677AD8}" srcOrd="3" destOrd="0" presId="urn:microsoft.com/office/officeart/2005/8/layout/bProcess3"/>
    <dgm:cxn modelId="{BF5EEFFD-BCCB-4683-A9B0-3CA43F97C9E9}" type="presParOf" srcId="{66755EAA-1FE6-4923-87BB-93E68F677AD8}" destId="{785CFE63-070B-42C3-B18B-5D922F4C8F31}" srcOrd="0" destOrd="0" presId="urn:microsoft.com/office/officeart/2005/8/layout/bProcess3"/>
    <dgm:cxn modelId="{91171250-DDCC-49E1-8D10-2DB08EBD9521}" type="presParOf" srcId="{4B6A3E77-3608-4FAC-87E9-B16DB5028EDD}" destId="{20F0F016-8133-474F-86BB-716311F2AA04}" srcOrd="4" destOrd="0" presId="urn:microsoft.com/office/officeart/2005/8/layout/bProcess3"/>
    <dgm:cxn modelId="{BC2C3D9A-CFF5-448F-8B72-B399F90AC747}" type="presParOf" srcId="{4B6A3E77-3608-4FAC-87E9-B16DB5028EDD}" destId="{EFD2A7E5-831E-40EC-A962-158CD50EC035}" srcOrd="5" destOrd="0" presId="urn:microsoft.com/office/officeart/2005/8/layout/bProcess3"/>
    <dgm:cxn modelId="{123B6541-3769-4A09-83FC-1BE590779F28}" type="presParOf" srcId="{EFD2A7E5-831E-40EC-A962-158CD50EC035}" destId="{04E4184D-6A20-4573-B943-DA1541ECDF74}" srcOrd="0" destOrd="0" presId="urn:microsoft.com/office/officeart/2005/8/layout/bProcess3"/>
    <dgm:cxn modelId="{202D130F-1AE1-42DC-B698-76A0BBC9C8F4}" type="presParOf" srcId="{4B6A3E77-3608-4FAC-87E9-B16DB5028EDD}" destId="{1097A289-30FB-47DB-87EC-CDBBA3E6E291}" srcOrd="6" destOrd="0" presId="urn:microsoft.com/office/officeart/2005/8/layout/bProcess3"/>
    <dgm:cxn modelId="{3C16C28D-E529-417C-B793-01F884100B10}" type="presParOf" srcId="{4B6A3E77-3608-4FAC-87E9-B16DB5028EDD}" destId="{0C83BF84-4711-41E5-9E4D-4D09F69E96EA}" srcOrd="7" destOrd="0" presId="urn:microsoft.com/office/officeart/2005/8/layout/bProcess3"/>
    <dgm:cxn modelId="{883BA231-DE72-48FD-80E4-010907245D6A}" type="presParOf" srcId="{0C83BF84-4711-41E5-9E4D-4D09F69E96EA}" destId="{103C05C2-939B-4923-863D-C8A2D58A4DE8}" srcOrd="0" destOrd="0" presId="urn:microsoft.com/office/officeart/2005/8/layout/bProcess3"/>
    <dgm:cxn modelId="{DC125E41-F82D-4CCF-904B-9C9AFE40DEF0}" type="presParOf" srcId="{4B6A3E77-3608-4FAC-87E9-B16DB5028EDD}" destId="{AD99F7D2-3CCE-4A76-9FE1-4222CAE36D37}" srcOrd="8" destOrd="0" presId="urn:microsoft.com/office/officeart/2005/8/layout/bProcess3"/>
    <dgm:cxn modelId="{1248C133-08F9-49C1-A523-2B4F5AFC2405}" type="presParOf" srcId="{4B6A3E77-3608-4FAC-87E9-B16DB5028EDD}" destId="{C3266145-A87E-4F5F-8098-44CBBDDC6111}" srcOrd="9" destOrd="0" presId="urn:microsoft.com/office/officeart/2005/8/layout/bProcess3"/>
    <dgm:cxn modelId="{4EF5BCF8-ADF8-4209-95C3-C310CEE30D46}" type="presParOf" srcId="{C3266145-A87E-4F5F-8098-44CBBDDC6111}" destId="{A6ED363C-B3E1-48C9-9A56-D38E5936C713}" srcOrd="0" destOrd="0" presId="urn:microsoft.com/office/officeart/2005/8/layout/bProcess3"/>
    <dgm:cxn modelId="{444FAD37-1436-4841-A486-EE42B7D45A82}" type="presParOf" srcId="{4B6A3E77-3608-4FAC-87E9-B16DB5028EDD}" destId="{51383A62-21A6-4F57-BD2C-AE4CBC0D7D85}" srcOrd="10" destOrd="0" presId="urn:microsoft.com/office/officeart/2005/8/layout/bProcess3"/>
    <dgm:cxn modelId="{EEFE34D7-25E2-4057-8BCB-81D0F484B937}" type="presParOf" srcId="{4B6A3E77-3608-4FAC-87E9-B16DB5028EDD}" destId="{B779A774-9CCD-4812-9ABD-E20F3E540EA2}" srcOrd="11" destOrd="0" presId="urn:microsoft.com/office/officeart/2005/8/layout/bProcess3"/>
    <dgm:cxn modelId="{3416C3F6-5515-48A7-958B-90C9B4C6C482}" type="presParOf" srcId="{B779A774-9CCD-4812-9ABD-E20F3E540EA2}" destId="{D3299404-E15B-48C6-B737-0B89878F3D4A}" srcOrd="0" destOrd="0" presId="urn:microsoft.com/office/officeart/2005/8/layout/bProcess3"/>
    <dgm:cxn modelId="{F12F2EF7-4228-481A-A0EC-ACD5986AE8B1}" type="presParOf" srcId="{4B6A3E77-3608-4FAC-87E9-B16DB5028EDD}" destId="{1F51789E-B5B0-43C5-994A-81D104CEB594}" srcOrd="12" destOrd="0" presId="urn:microsoft.com/office/officeart/2005/8/layout/bProcess3"/>
    <dgm:cxn modelId="{3C7AD610-F905-4271-A438-17539E6FFD26}" type="presParOf" srcId="{4B6A3E77-3608-4FAC-87E9-B16DB5028EDD}" destId="{763EB580-78D3-40AD-8A82-AAFB1753BD09}" srcOrd="13" destOrd="0" presId="urn:microsoft.com/office/officeart/2005/8/layout/bProcess3"/>
    <dgm:cxn modelId="{787B19BF-0325-4FCD-81F8-4F60EE1075B7}" type="presParOf" srcId="{763EB580-78D3-40AD-8A82-AAFB1753BD09}" destId="{97FBDA7A-681B-4A48-AA33-51A168CDF1E4}" srcOrd="0" destOrd="0" presId="urn:microsoft.com/office/officeart/2005/8/layout/bProcess3"/>
    <dgm:cxn modelId="{F09BDDA9-F61B-4866-9233-FA8EA76F4A18}" type="presParOf" srcId="{4B6A3E77-3608-4FAC-87E9-B16DB5028EDD}" destId="{8E3B1E87-B4FE-453F-90FC-5D4667301B2A}" srcOrd="14"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D8103-1B8D-4978-AA89-C62E3DC1CF5C}">
      <dsp:nvSpPr>
        <dsp:cNvPr id="0" name=""/>
        <dsp:cNvSpPr/>
      </dsp:nvSpPr>
      <dsp:spPr>
        <a:xfrm>
          <a:off x="2355934" y="513881"/>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557461"/>
        <a:ext cx="21401" cy="4280"/>
      </dsp:txXfrm>
    </dsp:sp>
    <dsp:sp modelId="{6742C07C-DDF7-424F-BC06-70530485C4B1}">
      <dsp:nvSpPr>
        <dsp:cNvPr id="0" name=""/>
        <dsp:cNvSpPr/>
      </dsp:nvSpPr>
      <dsp:spPr>
        <a:xfrm>
          <a:off x="496732" y="1300"/>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Complete learning agreement and hold initial placement meeting - Days 1-10</a:t>
          </a:r>
        </a:p>
      </dsp:txBody>
      <dsp:txXfrm>
        <a:off x="496732" y="1300"/>
        <a:ext cx="1861002" cy="1116601"/>
      </dsp:txXfrm>
    </dsp:sp>
    <dsp:sp modelId="{66755EAA-1FE6-4923-87BB-93E68F677AD8}">
      <dsp:nvSpPr>
        <dsp:cNvPr id="0" name=""/>
        <dsp:cNvSpPr/>
      </dsp:nvSpPr>
      <dsp:spPr>
        <a:xfrm>
          <a:off x="1427233" y="1116102"/>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1312677"/>
        <a:ext cx="116435" cy="4280"/>
      </dsp:txXfrm>
    </dsp:sp>
    <dsp:sp modelId="{0EA625F1-2D3B-4269-AF73-879BF6D5A3C3}">
      <dsp:nvSpPr>
        <dsp:cNvPr id="0" name=""/>
        <dsp:cNvSpPr/>
      </dsp:nvSpPr>
      <dsp:spPr>
        <a:xfrm>
          <a:off x="2785765" y="1300"/>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Student complete context analysis for Practice Educator and send to practice tutor - Days 1 - 15</a:t>
          </a:r>
        </a:p>
      </dsp:txBody>
      <dsp:txXfrm>
        <a:off x="2785765" y="1300"/>
        <a:ext cx="1861002" cy="1116601"/>
      </dsp:txXfrm>
    </dsp:sp>
    <dsp:sp modelId="{EFD2A7E5-831E-40EC-A962-158CD50EC035}">
      <dsp:nvSpPr>
        <dsp:cNvPr id="0" name=""/>
        <dsp:cNvSpPr/>
      </dsp:nvSpPr>
      <dsp:spPr>
        <a:xfrm>
          <a:off x="2355934" y="2058513"/>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2102093"/>
        <a:ext cx="21401" cy="4280"/>
      </dsp:txXfrm>
    </dsp:sp>
    <dsp:sp modelId="{20F0F016-8133-474F-86BB-716311F2AA04}">
      <dsp:nvSpPr>
        <dsp:cNvPr id="0" name=""/>
        <dsp:cNvSpPr/>
      </dsp:nvSpPr>
      <dsp:spPr>
        <a:xfrm>
          <a:off x="496732" y="1545933"/>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Formative assessment A complete and send to practice tutor - Days 15 - 20</a:t>
          </a:r>
        </a:p>
      </dsp:txBody>
      <dsp:txXfrm>
        <a:off x="496732" y="1545933"/>
        <a:ext cx="1861002" cy="1116601"/>
      </dsp:txXfrm>
    </dsp:sp>
    <dsp:sp modelId="{0C83BF84-4711-41E5-9E4D-4D09F69E96EA}">
      <dsp:nvSpPr>
        <dsp:cNvPr id="0" name=""/>
        <dsp:cNvSpPr/>
      </dsp:nvSpPr>
      <dsp:spPr>
        <a:xfrm>
          <a:off x="1427233" y="2660734"/>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2857309"/>
        <a:ext cx="116435" cy="4280"/>
      </dsp:txXfrm>
    </dsp:sp>
    <dsp:sp modelId="{1097A289-30FB-47DB-87EC-CDBBA3E6E291}">
      <dsp:nvSpPr>
        <dsp:cNvPr id="0" name=""/>
        <dsp:cNvSpPr/>
      </dsp:nvSpPr>
      <dsp:spPr>
        <a:xfrm>
          <a:off x="2785765" y="1545933"/>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Direct Observation 1 - Days 20-30 and send to practice tutor</a:t>
          </a:r>
        </a:p>
      </dsp:txBody>
      <dsp:txXfrm>
        <a:off x="2785765" y="1545933"/>
        <a:ext cx="1861002" cy="1116601"/>
      </dsp:txXfrm>
    </dsp:sp>
    <dsp:sp modelId="{C3266145-A87E-4F5F-8098-44CBBDDC6111}">
      <dsp:nvSpPr>
        <dsp:cNvPr id="0" name=""/>
        <dsp:cNvSpPr/>
      </dsp:nvSpPr>
      <dsp:spPr>
        <a:xfrm>
          <a:off x="2355934" y="3603146"/>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3646725"/>
        <a:ext cx="21401" cy="4280"/>
      </dsp:txXfrm>
    </dsp:sp>
    <dsp:sp modelId="{AD99F7D2-3CCE-4A76-9FE1-4222CAE36D37}">
      <dsp:nvSpPr>
        <dsp:cNvPr id="0" name=""/>
        <dsp:cNvSpPr/>
      </dsp:nvSpPr>
      <dsp:spPr>
        <a:xfrm>
          <a:off x="496732" y="3090565"/>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Interim written work for practice educator and send to Practce tutor </a:t>
          </a:r>
        </a:p>
        <a:p>
          <a:pPr lvl="0" algn="ctr" defTabSz="533400">
            <a:lnSpc>
              <a:spcPct val="90000"/>
            </a:lnSpc>
            <a:spcBef>
              <a:spcPct val="0"/>
            </a:spcBef>
            <a:spcAft>
              <a:spcPct val="35000"/>
            </a:spcAft>
          </a:pPr>
          <a:r>
            <a:rPr lang="en-GB" sz="1200" kern="1200"/>
            <a:t>Interim assessment meeting - Days 30- 40</a:t>
          </a:r>
        </a:p>
      </dsp:txBody>
      <dsp:txXfrm>
        <a:off x="496732" y="3090565"/>
        <a:ext cx="1861002" cy="1116601"/>
      </dsp:txXfrm>
    </dsp:sp>
    <dsp:sp modelId="{B779A774-9CCD-4812-9ABD-E20F3E540EA2}">
      <dsp:nvSpPr>
        <dsp:cNvPr id="0" name=""/>
        <dsp:cNvSpPr/>
      </dsp:nvSpPr>
      <dsp:spPr>
        <a:xfrm>
          <a:off x="1427233" y="4205366"/>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4401942"/>
        <a:ext cx="116435" cy="4280"/>
      </dsp:txXfrm>
    </dsp:sp>
    <dsp:sp modelId="{51383A62-21A6-4F57-BD2C-AE4CBC0D7D85}">
      <dsp:nvSpPr>
        <dsp:cNvPr id="0" name=""/>
        <dsp:cNvSpPr/>
      </dsp:nvSpPr>
      <dsp:spPr>
        <a:xfrm>
          <a:off x="2785765" y="3090565"/>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Direct Observation 2 - Days 45 - 55</a:t>
          </a:r>
        </a:p>
      </dsp:txBody>
      <dsp:txXfrm>
        <a:off x="2785765" y="3090565"/>
        <a:ext cx="1861002" cy="1116601"/>
      </dsp:txXfrm>
    </dsp:sp>
    <dsp:sp modelId="{8E3B1E87-B4FE-453F-90FC-5D4667301B2A}">
      <dsp:nvSpPr>
        <dsp:cNvPr id="0" name=""/>
        <dsp:cNvSpPr/>
      </dsp:nvSpPr>
      <dsp:spPr>
        <a:xfrm>
          <a:off x="496732" y="4635197"/>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Portfolio to practice tuor for tutor report section</a:t>
          </a:r>
        </a:p>
        <a:p>
          <a:pPr lvl="0" algn="ctr" defTabSz="533400">
            <a:lnSpc>
              <a:spcPct val="90000"/>
            </a:lnSpc>
            <a:spcBef>
              <a:spcPct val="0"/>
            </a:spcBef>
            <a:spcAft>
              <a:spcPct val="35000"/>
            </a:spcAft>
          </a:pPr>
          <a:r>
            <a:rPr lang="en-GB" sz="1200" kern="1200"/>
            <a:t>days 60-65</a:t>
          </a:r>
        </a:p>
        <a:p>
          <a:pPr lvl="0" algn="ctr" defTabSz="533400">
            <a:lnSpc>
              <a:spcPct val="90000"/>
            </a:lnSpc>
            <a:spcBef>
              <a:spcPct val="0"/>
            </a:spcBef>
            <a:spcAft>
              <a:spcPct val="35000"/>
            </a:spcAft>
          </a:pPr>
          <a:r>
            <a:rPr lang="en-GB" sz="1200" kern="1200"/>
            <a:t>Submission of portfolio</a:t>
          </a:r>
        </a:p>
      </dsp:txBody>
      <dsp:txXfrm>
        <a:off x="496732" y="4635197"/>
        <a:ext cx="1861002" cy="11166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D8103-1B8D-4978-AA89-C62E3DC1CF5C}">
      <dsp:nvSpPr>
        <dsp:cNvPr id="0" name=""/>
        <dsp:cNvSpPr/>
      </dsp:nvSpPr>
      <dsp:spPr>
        <a:xfrm>
          <a:off x="2355934" y="513881"/>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557461"/>
        <a:ext cx="21401" cy="4280"/>
      </dsp:txXfrm>
    </dsp:sp>
    <dsp:sp modelId="{6742C07C-DDF7-424F-BC06-70530485C4B1}">
      <dsp:nvSpPr>
        <dsp:cNvPr id="0" name=""/>
        <dsp:cNvSpPr/>
      </dsp:nvSpPr>
      <dsp:spPr>
        <a:xfrm>
          <a:off x="496732" y="1300"/>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Complete learning agreement and send to practice tutor - Days 1-10</a:t>
          </a:r>
        </a:p>
      </dsp:txBody>
      <dsp:txXfrm>
        <a:off x="496732" y="1300"/>
        <a:ext cx="1861002" cy="1116601"/>
      </dsp:txXfrm>
    </dsp:sp>
    <dsp:sp modelId="{66755EAA-1FE6-4923-87BB-93E68F677AD8}">
      <dsp:nvSpPr>
        <dsp:cNvPr id="0" name=""/>
        <dsp:cNvSpPr/>
      </dsp:nvSpPr>
      <dsp:spPr>
        <a:xfrm>
          <a:off x="1427233" y="1116102"/>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1312677"/>
        <a:ext cx="116435" cy="4280"/>
      </dsp:txXfrm>
    </dsp:sp>
    <dsp:sp modelId="{0EA625F1-2D3B-4269-AF73-879BF6D5A3C3}">
      <dsp:nvSpPr>
        <dsp:cNvPr id="0" name=""/>
        <dsp:cNvSpPr/>
      </dsp:nvSpPr>
      <dsp:spPr>
        <a:xfrm>
          <a:off x="2785765" y="1300"/>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Complete context analysis for practice educator and send to practice tutor - Days 1 - 15</a:t>
          </a:r>
        </a:p>
      </dsp:txBody>
      <dsp:txXfrm>
        <a:off x="2785765" y="1300"/>
        <a:ext cx="1861002" cy="1116601"/>
      </dsp:txXfrm>
    </dsp:sp>
    <dsp:sp modelId="{EFD2A7E5-831E-40EC-A962-158CD50EC035}">
      <dsp:nvSpPr>
        <dsp:cNvPr id="0" name=""/>
        <dsp:cNvSpPr/>
      </dsp:nvSpPr>
      <dsp:spPr>
        <a:xfrm>
          <a:off x="2355934" y="2058513"/>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2102093"/>
        <a:ext cx="21401" cy="4280"/>
      </dsp:txXfrm>
    </dsp:sp>
    <dsp:sp modelId="{20F0F016-8133-474F-86BB-716311F2AA04}">
      <dsp:nvSpPr>
        <dsp:cNvPr id="0" name=""/>
        <dsp:cNvSpPr/>
      </dsp:nvSpPr>
      <dsp:spPr>
        <a:xfrm>
          <a:off x="496732" y="1545933"/>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Formative assessment A complete and send to practice tutor - Days 25 - 35</a:t>
          </a:r>
        </a:p>
      </dsp:txBody>
      <dsp:txXfrm>
        <a:off x="496732" y="1545933"/>
        <a:ext cx="1861002" cy="1116601"/>
      </dsp:txXfrm>
    </dsp:sp>
    <dsp:sp modelId="{0C83BF84-4711-41E5-9E4D-4D09F69E96EA}">
      <dsp:nvSpPr>
        <dsp:cNvPr id="0" name=""/>
        <dsp:cNvSpPr/>
      </dsp:nvSpPr>
      <dsp:spPr>
        <a:xfrm>
          <a:off x="1427233" y="2660734"/>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2857309"/>
        <a:ext cx="116435" cy="4280"/>
      </dsp:txXfrm>
    </dsp:sp>
    <dsp:sp modelId="{1097A289-30FB-47DB-87EC-CDBBA3E6E291}">
      <dsp:nvSpPr>
        <dsp:cNvPr id="0" name=""/>
        <dsp:cNvSpPr/>
      </dsp:nvSpPr>
      <dsp:spPr>
        <a:xfrm>
          <a:off x="2785765" y="1545933"/>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Direct Observation 1 - Days 30- 40 and send to practice tutor</a:t>
          </a:r>
        </a:p>
      </dsp:txBody>
      <dsp:txXfrm>
        <a:off x="2785765" y="1545933"/>
        <a:ext cx="1861002" cy="1116601"/>
      </dsp:txXfrm>
    </dsp:sp>
    <dsp:sp modelId="{C3266145-A87E-4F5F-8098-44CBBDDC6111}">
      <dsp:nvSpPr>
        <dsp:cNvPr id="0" name=""/>
        <dsp:cNvSpPr/>
      </dsp:nvSpPr>
      <dsp:spPr>
        <a:xfrm>
          <a:off x="2355934" y="3603146"/>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3646725"/>
        <a:ext cx="21401" cy="4280"/>
      </dsp:txXfrm>
    </dsp:sp>
    <dsp:sp modelId="{AD99F7D2-3CCE-4A76-9FE1-4222CAE36D37}">
      <dsp:nvSpPr>
        <dsp:cNvPr id="0" name=""/>
        <dsp:cNvSpPr/>
      </dsp:nvSpPr>
      <dsp:spPr>
        <a:xfrm>
          <a:off x="496732" y="3090565"/>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Interim written work for practice educator and send to practice tutor </a:t>
          </a:r>
        </a:p>
        <a:p>
          <a:pPr lvl="0" algn="ctr" defTabSz="533400">
            <a:lnSpc>
              <a:spcPct val="90000"/>
            </a:lnSpc>
            <a:spcBef>
              <a:spcPct val="0"/>
            </a:spcBef>
            <a:spcAft>
              <a:spcPct val="35000"/>
            </a:spcAft>
          </a:pPr>
          <a:r>
            <a:rPr lang="en-GB" sz="1200" kern="1200"/>
            <a:t>Interim assessment meeting - Days 50 - 60</a:t>
          </a:r>
        </a:p>
      </dsp:txBody>
      <dsp:txXfrm>
        <a:off x="496732" y="3090565"/>
        <a:ext cx="1861002" cy="1116601"/>
      </dsp:txXfrm>
    </dsp:sp>
    <dsp:sp modelId="{B779A774-9CCD-4812-9ABD-E20F3E540EA2}">
      <dsp:nvSpPr>
        <dsp:cNvPr id="0" name=""/>
        <dsp:cNvSpPr/>
      </dsp:nvSpPr>
      <dsp:spPr>
        <a:xfrm>
          <a:off x="1427233" y="4205366"/>
          <a:ext cx="2289033" cy="397430"/>
        </a:xfrm>
        <a:custGeom>
          <a:avLst/>
          <a:gdLst/>
          <a:ahLst/>
          <a:cxnLst/>
          <a:rect l="0" t="0" r="0" b="0"/>
          <a:pathLst>
            <a:path>
              <a:moveTo>
                <a:pt x="2289033" y="0"/>
              </a:moveTo>
              <a:lnTo>
                <a:pt x="2289033" y="215815"/>
              </a:lnTo>
              <a:lnTo>
                <a:pt x="0" y="215815"/>
              </a:lnTo>
              <a:lnTo>
                <a:pt x="0" y="3974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13532" y="4401942"/>
        <a:ext cx="116435" cy="4280"/>
      </dsp:txXfrm>
    </dsp:sp>
    <dsp:sp modelId="{51383A62-21A6-4F57-BD2C-AE4CBC0D7D85}">
      <dsp:nvSpPr>
        <dsp:cNvPr id="0" name=""/>
        <dsp:cNvSpPr/>
      </dsp:nvSpPr>
      <dsp:spPr>
        <a:xfrm>
          <a:off x="2785765" y="3090565"/>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Direct Observation 2 - Days 50 - 60</a:t>
          </a:r>
        </a:p>
      </dsp:txBody>
      <dsp:txXfrm>
        <a:off x="2785765" y="3090565"/>
        <a:ext cx="1861002" cy="1116601"/>
      </dsp:txXfrm>
    </dsp:sp>
    <dsp:sp modelId="{763EB580-78D3-40AD-8A82-AAFB1753BD09}">
      <dsp:nvSpPr>
        <dsp:cNvPr id="0" name=""/>
        <dsp:cNvSpPr/>
      </dsp:nvSpPr>
      <dsp:spPr>
        <a:xfrm>
          <a:off x="2355934" y="5147778"/>
          <a:ext cx="397430" cy="91440"/>
        </a:xfrm>
        <a:custGeom>
          <a:avLst/>
          <a:gdLst/>
          <a:ahLst/>
          <a:cxnLst/>
          <a:rect l="0" t="0" r="0" b="0"/>
          <a:pathLst>
            <a:path>
              <a:moveTo>
                <a:pt x="0" y="45720"/>
              </a:moveTo>
              <a:lnTo>
                <a:pt x="3974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543949" y="5191358"/>
        <a:ext cx="21401" cy="4280"/>
      </dsp:txXfrm>
    </dsp:sp>
    <dsp:sp modelId="{1F51789E-B5B0-43C5-994A-81D104CEB594}">
      <dsp:nvSpPr>
        <dsp:cNvPr id="0" name=""/>
        <dsp:cNvSpPr/>
      </dsp:nvSpPr>
      <dsp:spPr>
        <a:xfrm>
          <a:off x="496732" y="4635197"/>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Direct Observation 3 - Days 70 - 80</a:t>
          </a:r>
        </a:p>
      </dsp:txBody>
      <dsp:txXfrm>
        <a:off x="496732" y="4635197"/>
        <a:ext cx="1861002" cy="1116601"/>
      </dsp:txXfrm>
    </dsp:sp>
    <dsp:sp modelId="{8E3B1E87-B4FE-453F-90FC-5D4667301B2A}">
      <dsp:nvSpPr>
        <dsp:cNvPr id="0" name=""/>
        <dsp:cNvSpPr/>
      </dsp:nvSpPr>
      <dsp:spPr>
        <a:xfrm>
          <a:off x="2785765" y="4635197"/>
          <a:ext cx="1861002" cy="1116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Portfolio to Practice tutor Final assessment meeting - Days 90 - 100</a:t>
          </a:r>
        </a:p>
        <a:p>
          <a:pPr lvl="0" algn="ctr" defTabSz="533400">
            <a:lnSpc>
              <a:spcPct val="90000"/>
            </a:lnSpc>
            <a:spcBef>
              <a:spcPct val="0"/>
            </a:spcBef>
            <a:spcAft>
              <a:spcPct val="35000"/>
            </a:spcAft>
          </a:pPr>
          <a:r>
            <a:rPr lang="en-GB" sz="1200" kern="1200"/>
            <a:t>Submission of portfolio</a:t>
          </a:r>
        </a:p>
      </dsp:txBody>
      <dsp:txXfrm>
        <a:off x="2785765" y="4635197"/>
        <a:ext cx="1861002" cy="11166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19ACB10B4D3045B1DDCE83F66D9CBB" ma:contentTypeVersion="1" ma:contentTypeDescription="Create a new document." ma:contentTypeScope="" ma:versionID="2ff89124c9af6d3676dc4009bdaf1311">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EC6D0-6CD4-40AD-AF5A-33DECA164D14}">
  <ds:schemaRefs>
    <ds:schemaRef ds:uri="http://purl.org/dc/terms/"/>
    <ds:schemaRef ds:uri="http://purl.org/dc/elements/1.1/"/>
    <ds:schemaRef ds:uri="http://schemas.openxmlformats.org/package/2006/metadata/core-properties"/>
    <ds:schemaRef ds:uri="http://www.w3.org/XML/1998/namespace"/>
    <ds:schemaRef ds:uri="http://schemas.microsoft.com/sharepoint/v3"/>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4FD2798-2CDA-4E48-AC98-78276374E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DC8E648-E930-47B9-865B-0CCBAC9ADDAC}">
  <ds:schemaRefs>
    <ds:schemaRef ds:uri="http://schemas.microsoft.com/sharepoint/v3/contenttype/forms"/>
  </ds:schemaRefs>
</ds:datastoreItem>
</file>

<file path=customXml/itemProps4.xml><?xml version="1.0" encoding="utf-8"?>
<ds:datastoreItem xmlns:ds="http://schemas.openxmlformats.org/officeDocument/2006/customXml" ds:itemID="{8B5EF682-E723-4A22-9800-0AAD18DE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95</Pages>
  <Words>25912</Words>
  <Characters>147701</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173267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tillie curran</dc:creator>
  <cp:lastModifiedBy>Kathy McPherson</cp:lastModifiedBy>
  <cp:revision>10</cp:revision>
  <cp:lastPrinted>2017-07-21T10:28:00Z</cp:lastPrinted>
  <dcterms:created xsi:type="dcterms:W3CDTF">2017-07-19T09:31:00Z</dcterms:created>
  <dcterms:modified xsi:type="dcterms:W3CDTF">2017-07-21T14:07:00Z</dcterms:modified>
</cp:coreProperties>
</file>